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2DB" w:rsidRDefault="002901BE">
      <w:pPr>
        <w:rPr>
          <w:b/>
          <w:sz w:val="28"/>
          <w:szCs w:val="28"/>
        </w:rPr>
      </w:pPr>
      <w:r>
        <w:rPr>
          <w:b/>
          <w:sz w:val="28"/>
          <w:szCs w:val="28"/>
        </w:rPr>
        <w:t>Nanocon 2017</w:t>
      </w:r>
      <w:r w:rsidR="00116600" w:rsidRPr="00890EDE">
        <w:rPr>
          <w:b/>
          <w:sz w:val="28"/>
          <w:szCs w:val="28"/>
        </w:rPr>
        <w:t xml:space="preserve">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w:t>
      </w:r>
      <w:r w:rsidR="0058659E">
        <w:rPr>
          <w:sz w:val="24"/>
          <w:szCs w:val="24"/>
        </w:rPr>
        <w:t xml:space="preserve"> and to participate in Nanocon</w:t>
      </w:r>
      <w:r w:rsidR="005329D2">
        <w:rPr>
          <w:sz w:val="24"/>
          <w:szCs w:val="24"/>
        </w:rPr>
        <w:t xml:space="preserve">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Artists may set u</w:t>
      </w:r>
      <w:r w:rsidR="009B1D05">
        <w:rPr>
          <w:sz w:val="24"/>
          <w:szCs w:val="24"/>
        </w:rPr>
        <w:t>p prior to the convention start at</w:t>
      </w:r>
      <w:r w:rsidRPr="00D61191">
        <w:rPr>
          <w:sz w:val="24"/>
          <w:szCs w:val="24"/>
        </w:rPr>
        <w:t xml:space="preserve"> </w:t>
      </w:r>
      <w:r w:rsidR="00B432E5" w:rsidRPr="009B1D05">
        <w:rPr>
          <w:sz w:val="24"/>
          <w:szCs w:val="24"/>
        </w:rPr>
        <w:t>5:00</w:t>
      </w:r>
      <w:r w:rsidR="00B76E19" w:rsidRPr="009B1D05">
        <w:rPr>
          <w:sz w:val="24"/>
          <w:szCs w:val="24"/>
        </w:rPr>
        <w:t>pm</w:t>
      </w:r>
      <w:r w:rsidR="00B76E19" w:rsidRPr="00B76E19">
        <w:rPr>
          <w:sz w:val="24"/>
          <w:szCs w:val="24"/>
        </w:rPr>
        <w:t xml:space="preserve"> </w:t>
      </w:r>
      <w:r w:rsidR="002901BE">
        <w:rPr>
          <w:sz w:val="24"/>
          <w:szCs w:val="24"/>
        </w:rPr>
        <w:t>on Thursday, November 9</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w:t>
      </w:r>
      <w:r w:rsidR="00B76E19" w:rsidRPr="00916F32">
        <w:rPr>
          <w:sz w:val="24"/>
          <w:szCs w:val="24"/>
        </w:rPr>
        <w:t xml:space="preserve">6:00pm and 7:00pm </w:t>
      </w:r>
      <w:r w:rsidR="00FC03DB">
        <w:rPr>
          <w:sz w:val="24"/>
          <w:szCs w:val="24"/>
        </w:rPr>
        <w:t>on Sunday, November 12</w:t>
      </w:r>
      <w:r w:rsidR="00156D2C" w:rsidRPr="00916F32">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Artist’s Legal Name __________________________________</w:t>
      </w:r>
      <w:r w:rsidR="00D61191">
        <w:rPr>
          <w:sz w:val="24"/>
          <w:szCs w:val="24"/>
        </w:rPr>
        <w:t>________</w:t>
      </w:r>
      <w:r w:rsidRPr="00D61191">
        <w:rPr>
          <w:sz w:val="24"/>
          <w:szCs w:val="24"/>
        </w:rPr>
        <w:t>____</w:t>
      </w:r>
    </w:p>
    <w:p w:rsidR="00156D2C" w:rsidRPr="00D61191" w:rsidRDefault="00156D2C" w:rsidP="00AD7C47">
      <w:pPr>
        <w:rPr>
          <w:sz w:val="24"/>
          <w:szCs w:val="24"/>
        </w:rPr>
      </w:pPr>
      <w:r w:rsidRPr="00D61191">
        <w:rPr>
          <w:sz w:val="24"/>
          <w:szCs w:val="24"/>
        </w:rPr>
        <w:t>Preferred Name____________________________________________________</w:t>
      </w:r>
      <w:r w:rsidR="00D61191">
        <w:rPr>
          <w:sz w:val="24"/>
          <w:szCs w:val="24"/>
        </w:rPr>
        <w:t>_______</w:t>
      </w:r>
    </w:p>
    <w:p w:rsidR="00156D2C" w:rsidRDefault="00D61191" w:rsidP="00AD7C47">
      <w:pPr>
        <w:rPr>
          <w:sz w:val="28"/>
          <w:szCs w:val="28"/>
        </w:rPr>
      </w:pPr>
      <w:r w:rsidRPr="00D61191">
        <w:rPr>
          <w:sz w:val="24"/>
          <w:szCs w:val="24"/>
        </w:rPr>
        <w:t>Mailing Address____________________________________________________</w:t>
      </w:r>
      <w:r>
        <w:rPr>
          <w:sz w:val="24"/>
          <w:szCs w:val="24"/>
        </w:rPr>
        <w:t>_______</w:t>
      </w:r>
    </w:p>
    <w:p w:rsidR="00AD7C47" w:rsidRDefault="00D61191">
      <w:pPr>
        <w:rPr>
          <w:sz w:val="24"/>
          <w:szCs w:val="24"/>
        </w:rPr>
      </w:pPr>
      <w:r w:rsidRPr="00D61191">
        <w:rPr>
          <w:sz w:val="24"/>
          <w:szCs w:val="24"/>
        </w:rPr>
        <w:t>City _______________________</w:t>
      </w:r>
      <w:r w:rsidR="00E80BE0" w:rsidRPr="00D61191">
        <w:rPr>
          <w:sz w:val="24"/>
          <w:szCs w:val="24"/>
        </w:rPr>
        <w:t>_ State</w:t>
      </w:r>
      <w:r w:rsidRPr="00D61191">
        <w:rPr>
          <w:sz w:val="24"/>
          <w:szCs w:val="24"/>
        </w:rPr>
        <w:t>/Country_____________</w:t>
      </w:r>
      <w:r>
        <w:rPr>
          <w:sz w:val="24"/>
          <w:szCs w:val="24"/>
        </w:rPr>
        <w:t>__</w:t>
      </w:r>
      <w:r w:rsidRPr="00D61191">
        <w:rPr>
          <w:sz w:val="24"/>
          <w:szCs w:val="24"/>
        </w:rPr>
        <w:t xml:space="preserve">__ </w:t>
      </w:r>
      <w:r>
        <w:rPr>
          <w:sz w:val="24"/>
          <w:szCs w:val="24"/>
        </w:rPr>
        <w:t xml:space="preserve">  </w:t>
      </w:r>
      <w:r w:rsidRPr="00D61191">
        <w:rPr>
          <w:sz w:val="24"/>
          <w:szCs w:val="24"/>
        </w:rPr>
        <w:t>Zip _______</w:t>
      </w:r>
      <w:r>
        <w:rPr>
          <w:sz w:val="24"/>
          <w:szCs w:val="24"/>
        </w:rPr>
        <w:t>____</w:t>
      </w:r>
    </w:p>
    <w:p w:rsidR="00D61191" w:rsidRDefault="00D61191">
      <w:pPr>
        <w:rPr>
          <w:sz w:val="24"/>
          <w:szCs w:val="24"/>
        </w:rPr>
      </w:pPr>
      <w:r>
        <w:rPr>
          <w:sz w:val="24"/>
          <w:szCs w:val="24"/>
        </w:rPr>
        <w:t>Phone # _____________________   Email ______________________________________</w:t>
      </w:r>
    </w:p>
    <w:p w:rsidR="00D61191" w:rsidRDefault="00D61191">
      <w:pPr>
        <w:rPr>
          <w:sz w:val="24"/>
          <w:szCs w:val="24"/>
        </w:rPr>
      </w:pPr>
      <w:r>
        <w:rPr>
          <w:sz w:val="24"/>
          <w:szCs w:val="24"/>
        </w:rPr>
        <w:t>Website _________________________________________________________________</w:t>
      </w:r>
    </w:p>
    <w:p w:rsidR="00D61191" w:rsidRDefault="00D61191">
      <w:pPr>
        <w:rPr>
          <w:sz w:val="24"/>
          <w:szCs w:val="24"/>
        </w:rPr>
      </w:pPr>
      <w:r>
        <w:rPr>
          <w:sz w:val="24"/>
          <w:szCs w:val="24"/>
        </w:rPr>
        <w:t>Merchandise Description 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lastRenderedPageBreak/>
        <w:t>Will you be accepting Credit Cards? If so, what kind? ______________________________</w:t>
      </w:r>
      <w:r>
        <w:rPr>
          <w:sz w:val="24"/>
          <w:szCs w:val="24"/>
        </w:rPr>
        <w:br/>
      </w:r>
      <w:r>
        <w:rPr>
          <w:sz w:val="24"/>
          <w:szCs w:val="24"/>
        </w:rPr>
        <w:br/>
        <w:t>Included with Completed Contract</w:t>
      </w:r>
      <w:r w:rsidR="00E80BE0">
        <w:rPr>
          <w:sz w:val="24"/>
          <w:szCs w:val="24"/>
        </w:rPr>
        <w:t xml:space="preserve">: </w:t>
      </w:r>
      <w:r>
        <w:rPr>
          <w:sz w:val="24"/>
          <w:szCs w:val="24"/>
        </w:rPr>
        <w:br/>
        <w:t xml:space="preserve">1 Half of a </w:t>
      </w:r>
      <w:r w:rsidR="002901BE">
        <w:rPr>
          <w:sz w:val="24"/>
          <w:szCs w:val="24"/>
        </w:rPr>
        <w:t>6-foot</w:t>
      </w:r>
      <w:r>
        <w:rPr>
          <w:sz w:val="24"/>
          <w:szCs w:val="24"/>
        </w:rPr>
        <w:t xml:space="preserve"> table</w:t>
      </w:r>
      <w:r>
        <w:rPr>
          <w:sz w:val="24"/>
          <w:szCs w:val="24"/>
        </w:rPr>
        <w:br/>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If an Artist finds themselv</w:t>
      </w:r>
      <w:r w:rsidR="002901BE">
        <w:t>es unable to attend Nanocon 2017</w:t>
      </w:r>
      <w:r w:rsidRPr="009E054A">
        <w:t xml:space="preserve">,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lastRenderedPageBreak/>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9E054A" w:rsidP="009E054A">
      <w:pPr>
        <w:ind w:left="360"/>
        <w:rPr>
          <w:sz w:val="24"/>
          <w:szCs w:val="24"/>
        </w:rPr>
      </w:pPr>
      <w:r>
        <w:rPr>
          <w:sz w:val="24"/>
          <w:szCs w:val="24"/>
        </w:rPr>
        <w:t>Artist(s)/Company Name _____________________________________________________</w:t>
      </w:r>
    </w:p>
    <w:p w:rsidR="009E054A" w:rsidRDefault="009E054A" w:rsidP="009E054A">
      <w:pPr>
        <w:ind w:left="360"/>
        <w:rPr>
          <w:sz w:val="24"/>
          <w:szCs w:val="24"/>
        </w:rPr>
      </w:pPr>
      <w:r>
        <w:rPr>
          <w:sz w:val="24"/>
          <w:szCs w:val="24"/>
        </w:rPr>
        <w:t>Signature(s) __________________________________________</w:t>
      </w:r>
      <w:r w:rsidR="00E80BE0">
        <w:rPr>
          <w:sz w:val="24"/>
          <w:szCs w:val="24"/>
        </w:rPr>
        <w:t>_ Date</w:t>
      </w:r>
      <w:r>
        <w:rPr>
          <w:sz w:val="24"/>
          <w:szCs w:val="24"/>
        </w:rPr>
        <w:t xml:space="preserve"> _______________</w:t>
      </w:r>
    </w:p>
    <w:p w:rsidR="009E054A" w:rsidRDefault="009E054A" w:rsidP="009E054A">
      <w:pPr>
        <w:ind w:left="360"/>
        <w:rPr>
          <w:sz w:val="24"/>
          <w:szCs w:val="24"/>
        </w:rPr>
      </w:pPr>
      <w:r>
        <w:rPr>
          <w:sz w:val="24"/>
          <w:szCs w:val="24"/>
        </w:rPr>
        <w:t>Printed Name(s) ____________________________________________________________</w:t>
      </w:r>
    </w:p>
    <w:p w:rsidR="009E054A" w:rsidRDefault="009E054A" w:rsidP="009E054A">
      <w:pPr>
        <w:ind w:left="360"/>
        <w:rPr>
          <w:sz w:val="24"/>
          <w:szCs w:val="24"/>
        </w:rPr>
      </w:pPr>
      <w:r>
        <w:rPr>
          <w:sz w:val="24"/>
          <w:szCs w:val="24"/>
        </w:rPr>
        <w:t>Contract must be signed below by the Con</w:t>
      </w:r>
      <w:r w:rsidR="002E2C0A">
        <w:rPr>
          <w:sz w:val="24"/>
          <w:szCs w:val="24"/>
        </w:rPr>
        <w:t>vention Overseer</w:t>
      </w:r>
      <w:bookmarkStart w:id="0" w:name="_GoBack"/>
      <w:bookmarkEnd w:id="0"/>
      <w:r>
        <w:rPr>
          <w:sz w:val="24"/>
          <w:szCs w:val="24"/>
        </w:rPr>
        <w:t xml:space="preserve">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092A"/>
    <w:rsid w:val="00156D2C"/>
    <w:rsid w:val="001B1BBF"/>
    <w:rsid w:val="002901BE"/>
    <w:rsid w:val="002E2C0A"/>
    <w:rsid w:val="003B1665"/>
    <w:rsid w:val="003E13C9"/>
    <w:rsid w:val="003E2134"/>
    <w:rsid w:val="003F624F"/>
    <w:rsid w:val="00451815"/>
    <w:rsid w:val="005329D2"/>
    <w:rsid w:val="0058659E"/>
    <w:rsid w:val="005B3FF3"/>
    <w:rsid w:val="005D6F87"/>
    <w:rsid w:val="006826BA"/>
    <w:rsid w:val="00787FAB"/>
    <w:rsid w:val="007E003E"/>
    <w:rsid w:val="007F4B0C"/>
    <w:rsid w:val="00826E30"/>
    <w:rsid w:val="00890EDE"/>
    <w:rsid w:val="008E7602"/>
    <w:rsid w:val="00916F32"/>
    <w:rsid w:val="009B1D05"/>
    <w:rsid w:val="009E054A"/>
    <w:rsid w:val="00A357C5"/>
    <w:rsid w:val="00AD7C47"/>
    <w:rsid w:val="00B432E5"/>
    <w:rsid w:val="00B76E19"/>
    <w:rsid w:val="00BD37F0"/>
    <w:rsid w:val="00CB479A"/>
    <w:rsid w:val="00D61191"/>
    <w:rsid w:val="00D73C4F"/>
    <w:rsid w:val="00D818A9"/>
    <w:rsid w:val="00E17AFA"/>
    <w:rsid w:val="00E4369A"/>
    <w:rsid w:val="00E64E10"/>
    <w:rsid w:val="00E80BE0"/>
    <w:rsid w:val="00F33ECF"/>
    <w:rsid w:val="00F51F29"/>
    <w:rsid w:val="00F522DB"/>
    <w:rsid w:val="00FC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F703"/>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ocon@d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D57D4-6681-445C-A720-EE01F941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Hunter Wood</cp:lastModifiedBy>
  <cp:revision>7</cp:revision>
  <dcterms:created xsi:type="dcterms:W3CDTF">2017-02-23T04:40:00Z</dcterms:created>
  <dcterms:modified xsi:type="dcterms:W3CDTF">2017-10-05T04:07:00Z</dcterms:modified>
</cp:coreProperties>
</file>