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CD28B8">
      <w:pPr>
        <w:pStyle w:val="NormalWeb"/>
        <w:spacing w:before="0" w:beforeAutospacing="0" w:after="0" w:afterAutospacing="0"/>
        <w:rPr>
          <w:rFonts w:ascii="Calibri Light" w:hAnsi="Calibri Light"/>
          <w:sz w:val="40"/>
          <w:szCs w:val="40"/>
        </w:rPr>
      </w:pPr>
      <w:bookmarkStart w:id="0" w:name="_GoBack"/>
      <w:bookmarkEnd w:id="0"/>
      <w:r>
        <w:rPr>
          <w:rFonts w:ascii="Calibri Light" w:hAnsi="Calibri Light"/>
          <w:sz w:val="40"/>
          <w:szCs w:val="40"/>
        </w:rPr>
        <w:t>1/24/17 Nanocon Meeting</w:t>
      </w:r>
    </w:p>
    <w:p w:rsidR="00000000" w:rsidRDefault="00CD28B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Tuesday, January 24, 2017</w:t>
      </w:r>
    </w:p>
    <w:p w:rsidR="00000000" w:rsidRDefault="00CD28B8">
      <w:pPr>
        <w:pStyle w:val="NormalWeb"/>
        <w:spacing w:before="0" w:beforeAutospacing="0" w:after="0" w:afterAutospacing="0"/>
        <w:rPr>
          <w:rFonts w:ascii="Calibri" w:hAnsi="Calibri"/>
          <w:color w:val="808080"/>
          <w:sz w:val="20"/>
          <w:szCs w:val="20"/>
        </w:rPr>
      </w:pPr>
      <w:r>
        <w:rPr>
          <w:rFonts w:ascii="Calibri" w:hAnsi="Calibri"/>
          <w:color w:val="808080"/>
          <w:sz w:val="20"/>
          <w:szCs w:val="20"/>
        </w:rPr>
        <w:t>5:20 PM</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OLD BUSINESS:</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Propaganda - </w:t>
      </w:r>
      <w:r>
        <w:rPr>
          <w:rFonts w:ascii="Calibri" w:hAnsi="Calibri"/>
          <w:sz w:val="22"/>
          <w:szCs w:val="22"/>
        </w:rPr>
        <w:t xml:space="preserve">Timeline - By the end of the spring semester, have all of the art assets and posters mock up, spend fall </w:t>
      </w:r>
      <w:r>
        <w:rPr>
          <w:rFonts w:ascii="Calibri" w:hAnsi="Calibri"/>
          <w:sz w:val="22"/>
          <w:szCs w:val="22"/>
        </w:rPr>
        <w:t>semester actually applying the artwork to the con and adding info to it</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Artist's Alley - </w:t>
      </w:r>
      <w:r>
        <w:rPr>
          <w:rFonts w:ascii="Calibri" w:hAnsi="Calibri"/>
          <w:sz w:val="22"/>
          <w:szCs w:val="22"/>
        </w:rPr>
        <w:t>Due Date for artist's alley</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xml:space="preserve">Timeline - People we invite, send invites out really early into the start of next semester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Due date for those back - A month after</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Publi</w:t>
      </w:r>
      <w:r>
        <w:rPr>
          <w:rFonts w:ascii="Calibri" w:hAnsi="Calibri"/>
          <w:sz w:val="22"/>
          <w:szCs w:val="22"/>
        </w:rPr>
        <w:t>c call for how many spaces we have left - Out by middle of september</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Due date for public - Middle of october</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Backup - between due date of public and start of nanocon</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Will have list of people from last year by next meeting</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Vendors </w:t>
      </w:r>
      <w:r>
        <w:rPr>
          <w:rFonts w:ascii="Calibri" w:hAnsi="Calibri"/>
          <w:sz w:val="22"/>
          <w:szCs w:val="22"/>
        </w:rPr>
        <w:t xml:space="preserve"> Timeline - Done by the </w:t>
      </w:r>
      <w:r>
        <w:rPr>
          <w:rFonts w:ascii="Calibri" w:hAnsi="Calibri"/>
          <w:sz w:val="22"/>
          <w:szCs w:val="22"/>
        </w:rPr>
        <w:t>end of the semester, send out informal message right at the start of the Spring Semester, can send contracts at any time however we need the business office to do it as well, doublecheck and send out contracts at the start of the semester</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Other people we</w:t>
      </w:r>
      <w:r>
        <w:rPr>
          <w:rFonts w:ascii="Calibri" w:hAnsi="Calibri"/>
          <w:sz w:val="22"/>
          <w:szCs w:val="22"/>
        </w:rPr>
        <w:t xml:space="preserve"> write contracts with:</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Speakers</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Fred Gorham</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Dragon's Den</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Acme</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Flashbaxx</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Fantasy Trading Post Replacement for silver gryphon and maybe open it to more ppl</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SiS</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Bookstore</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Bring Cassandra back but will need to sort out what to do with her panels and give h</w:t>
      </w:r>
      <w:r>
        <w:rPr>
          <w:rFonts w:ascii="Calibri" w:hAnsi="Calibri"/>
          <w:sz w:val="22"/>
          <w:szCs w:val="22"/>
        </w:rPr>
        <w:t>er solutions</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GAF Fund - </w:t>
      </w:r>
      <w:r>
        <w:rPr>
          <w:rFonts w:ascii="Calibri" w:hAnsi="Calibri"/>
          <w:sz w:val="22"/>
          <w:szCs w:val="22"/>
        </w:rPr>
        <w:t>Set aside a time in March about getting funding for IDIG and Nanocon from the GAF to get our own budget - 12:15 to 12-30 March 24th</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Web - </w:t>
      </w:r>
      <w:r>
        <w:rPr>
          <w:rFonts w:ascii="Calibri" w:hAnsi="Calibri"/>
          <w:sz w:val="22"/>
          <w:szCs w:val="22"/>
        </w:rPr>
        <w:t>Meeting of new layout and website thing - many years of crud needs to get cleared out</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xml:space="preserve">Timeline - Mostly dependent on when other people can get him the website information, day or so. Sched -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xml:space="preserve">Event signups are opened up at the start of the fall semester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Custom Badges - </w:t>
      </w:r>
      <w:r>
        <w:rPr>
          <w:rFonts w:ascii="Calibri" w:hAnsi="Calibri"/>
          <w:sz w:val="22"/>
          <w:szCs w:val="22"/>
        </w:rPr>
        <w:t xml:space="preserve">We should do custom badges, if you register by this date we give you </w:t>
      </w:r>
      <w:r>
        <w:rPr>
          <w:rFonts w:ascii="Calibri" w:hAnsi="Calibri"/>
          <w:sz w:val="22"/>
          <w:szCs w:val="22"/>
        </w:rPr>
        <w:t>a custom badge, form or something</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ConBucks - </w:t>
      </w:r>
      <w:r>
        <w:rPr>
          <w:rFonts w:ascii="Calibri" w:hAnsi="Calibri"/>
          <w:sz w:val="22"/>
          <w:szCs w:val="22"/>
        </w:rPr>
        <w:t>Going to do another marker this year, so we'll get those done this Friday</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lastRenderedPageBreak/>
        <w:t xml:space="preserve">IDIG - </w:t>
      </w:r>
      <w:r>
        <w:rPr>
          <w:rFonts w:ascii="Calibri" w:hAnsi="Calibri"/>
          <w:sz w:val="22"/>
          <w:szCs w:val="22"/>
        </w:rPr>
        <w:t>Timeline - Realistically, they are more likely to do it more in April and meet people there, PLEASE at the bare minimum get th</w:t>
      </w:r>
      <w:r>
        <w:rPr>
          <w:rFonts w:ascii="Calibri" w:hAnsi="Calibri"/>
          <w:sz w:val="22"/>
          <w:szCs w:val="22"/>
        </w:rPr>
        <w:t>e information a week in advance, very dependent on Howard, Graham, and who they convince to come to South Dakota.</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Concessions - </w:t>
      </w:r>
      <w:r>
        <w:rPr>
          <w:rFonts w:ascii="Calibri" w:hAnsi="Calibri"/>
          <w:sz w:val="22"/>
          <w:szCs w:val="22"/>
        </w:rPr>
        <w:t>Waste of time to do anything this semester,</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Fall - Start of fall semester is when I talk to Javier and confirm the menu, confi</w:t>
      </w:r>
      <w:r>
        <w:rPr>
          <w:rFonts w:ascii="Calibri" w:hAnsi="Calibri"/>
          <w:sz w:val="22"/>
          <w:szCs w:val="22"/>
        </w:rPr>
        <w:t>rm order a week out, go shopping the day before, most of the work is done before the con and after the con</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Social Media - </w:t>
      </w:r>
      <w:r>
        <w:rPr>
          <w:rFonts w:ascii="Calibri" w:hAnsi="Calibri"/>
          <w:sz w:val="22"/>
          <w:szCs w:val="22"/>
        </w:rPr>
        <w:t>Once a month you make sure you post, a month before do it once a week, the week before do it once a day</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Paint and Take - </w:t>
      </w:r>
      <w:r>
        <w:rPr>
          <w:rFonts w:ascii="Calibri" w:hAnsi="Calibri"/>
          <w:sz w:val="22"/>
          <w:szCs w:val="22"/>
        </w:rPr>
        <w:t>Aaron Ste</w:t>
      </w:r>
      <w:r>
        <w:rPr>
          <w:rFonts w:ascii="Calibri" w:hAnsi="Calibri"/>
          <w:sz w:val="22"/>
          <w:szCs w:val="22"/>
        </w:rPr>
        <w:t>ele, freshman and is interested in taking over paint and take</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b/>
          <w:bCs/>
          <w:sz w:val="22"/>
          <w:szCs w:val="22"/>
        </w:rPr>
        <w:t xml:space="preserve">Artemis </w:t>
      </w:r>
      <w:r>
        <w:rPr>
          <w:rFonts w:ascii="Calibri" w:hAnsi="Calibri"/>
          <w:sz w:val="22"/>
          <w:szCs w:val="22"/>
        </w:rPr>
        <w:t xml:space="preserve">- Need a spot that they can control, can always stick them in the storage closet behind SIS, could put advertisement and other things, Berman will talk to them at the Con of the North </w:t>
      </w:r>
      <w:r>
        <w:rPr>
          <w:rFonts w:ascii="Calibri" w:hAnsi="Calibri"/>
          <w:sz w:val="22"/>
          <w:szCs w:val="22"/>
        </w:rPr>
        <w:t>to talk to them</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p w:rsidR="00000000" w:rsidRDefault="00CD28B8">
      <w:pPr>
        <w:pStyle w:val="NormalWeb"/>
        <w:spacing w:before="0" w:beforeAutospacing="0" w:after="0" w:afterAutospacing="0"/>
        <w:rPr>
          <w:rFonts w:ascii="Calibri" w:hAnsi="Calibri"/>
          <w:sz w:val="22"/>
          <w:szCs w:val="22"/>
        </w:rPr>
      </w:pPr>
      <w:r>
        <w:rPr>
          <w:rFonts w:ascii="Calibri" w:hAnsi="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D28B8"/>
    <w:rsid w:val="00CD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A0B2B0C-B049-4E9F-A1DC-7D41A7CA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2017-02-21T23:46:00Z</dcterms:created>
  <dcterms:modified xsi:type="dcterms:W3CDTF">2017-02-21T23:46:00Z</dcterms:modified>
</cp:coreProperties>
</file>