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15236C" w:rsidRDefault="001F2E18" w:rsidP="00B21E26">
      <w:pPr>
        <w:pStyle w:val="Heading2"/>
      </w:pPr>
      <w:r>
        <w:t>Propaganda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0657C1" w:rsidRDefault="000657C1" w:rsidP="001F2E18">
      <w:pPr>
        <w:pStyle w:val="Heading2"/>
      </w:pPr>
      <w:r>
        <w:t>Guest Presenters</w:t>
      </w:r>
    </w:p>
    <w:p w:rsidR="000657C1" w:rsidRDefault="000657C1" w:rsidP="000657C1">
      <w:pPr>
        <w:pStyle w:val="Heading3"/>
      </w:pPr>
      <w:r>
        <w:t>Update</w:t>
      </w:r>
    </w:p>
    <w:p w:rsidR="000657C1" w:rsidRDefault="000657C1" w:rsidP="000657C1">
      <w:pPr>
        <w:pStyle w:val="Heading3"/>
      </w:pPr>
      <w:r>
        <w:t>Discussion</w:t>
      </w:r>
    </w:p>
    <w:p w:rsidR="000657C1" w:rsidRPr="000657C1" w:rsidRDefault="000657C1" w:rsidP="000657C1">
      <w:pPr>
        <w:pStyle w:val="Heading2"/>
      </w:pPr>
      <w:r>
        <w:t>Concessions SOP Review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657C1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3612C"/>
    <w:rsid w:val="002471AF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2011-03-02T17:05:00Z</dcterms:created>
  <dcterms:modified xsi:type="dcterms:W3CDTF">2011-03-02T17:05:00Z</dcterms:modified>
</cp:coreProperties>
</file>