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pacing w:before="75"/>
        <w:ind w:left="100" w:firstLine="0"/>
        <w:rPr>
          <w:sz w:val="36"/>
          <w:szCs w:val="36"/>
        </w:rPr>
      </w:pPr>
      <w:bookmarkStart w:name="BlankPage" w:id="0"/>
      <w:bookmarkEnd w:id="0"/>
      <w:r>
        <w:rPr>
          <w:rFonts w:ascii="Montserrat Bold" w:hAnsi="Montserrat Bold"/>
          <w:color w:val="a6462b"/>
          <w:sz w:val="48"/>
          <w:szCs w:val="48"/>
          <w:u w:color="a6462b"/>
          <w:rtl w:val="0"/>
        </w:rPr>
        <w:t>R</w:t>
      </w:r>
      <w:r>
        <w:rPr>
          <w:rFonts w:ascii="Montserrat Bold" w:hAnsi="Montserrat Bold"/>
          <w:color w:val="a6462b"/>
          <w:sz w:val="48"/>
          <w:szCs w:val="48"/>
          <w:u w:color="a6462b"/>
          <w:rtl w:val="0"/>
          <w:lang w:val="it-IT"/>
        </w:rPr>
        <w:t xml:space="preserve">achel Longoria </w:t>
      </w:r>
      <w:r>
        <w:rPr>
          <w:sz w:val="36"/>
          <w:szCs w:val="36"/>
          <w:rtl w:val="0"/>
          <w:lang w:val="da-DK"/>
        </w:rPr>
        <w:t>UX Designer</w:t>
      </w:r>
    </w:p>
    <w:p>
      <w:pPr>
        <w:pStyle w:val="Body A"/>
        <w:spacing w:before="130"/>
        <w:ind w:left="100" w:firstLine="0"/>
        <w:rPr>
          <w:sz w:val="24"/>
          <w:szCs w:val="24"/>
        </w:rPr>
      </w:pPr>
      <w:r>
        <w:rPr>
          <w:sz w:val="24"/>
          <w:szCs w:val="24"/>
          <w:rtl w:val="0"/>
          <w:lang w:val="it-IT"/>
        </w:rPr>
        <w:t>rachellongoria.github.io/portfolio</w:t>
      </w:r>
    </w:p>
    <w:p>
      <w:pPr>
        <w:pStyle w:val="Heading"/>
        <w:tabs>
          <w:tab w:val="left" w:pos="1539"/>
        </w:tabs>
        <w:spacing w:before="124"/>
        <w:ind w:left="100" w:firstLine="0"/>
      </w:pPr>
      <w:r>
        <w:rPr>
          <w:rFonts w:ascii="Arial Unicode MS" w:cs="Arial Unicode MS" w:hAnsi="Arial Unicode MS" w:eastAsia="Arial Unicode MS"/>
          <w:b w:val="0"/>
          <w:bCs w:val="0"/>
          <w:i w:val="0"/>
          <w:iCs w:val="0"/>
        </w:rPr>
        <w:br w:type="column"/>
      </w:r>
    </w:p>
    <w:p>
      <w:pPr>
        <w:pStyle w:val="Heading"/>
        <w:tabs>
          <w:tab w:val="left" w:pos="1539"/>
        </w:tabs>
        <w:spacing w:before="124"/>
        <w:ind w:left="100" w:firstLine="0"/>
      </w:pPr>
    </w:p>
    <w:p>
      <w:pPr>
        <w:pStyle w:val="Heading"/>
        <w:tabs>
          <w:tab w:val="left" w:pos="1539"/>
        </w:tabs>
        <w:spacing w:before="124"/>
        <w:ind w:left="100" w:firstLine="0"/>
      </w:pPr>
      <w:r>
        <w:rPr>
          <w:rtl w:val="0"/>
        </w:rPr>
        <w:t>email:</w:t>
        <w:tab/>
      </w:r>
      <w:r>
        <w:rPr>
          <w:rStyle w:val="Hyperlink.0"/>
        </w:rPr>
        <w:fldChar w:fldCharType="begin" w:fldLock="0"/>
      </w:r>
      <w:r>
        <w:rPr>
          <w:rStyle w:val="Hyperlink.0"/>
        </w:rPr>
        <w:instrText xml:space="preserve"> HYPERLINK "mailto:rlongoriadesign@gmail.com"</w:instrText>
      </w:r>
      <w:r>
        <w:rPr>
          <w:rStyle w:val="Hyperlink.0"/>
        </w:rPr>
        <w:fldChar w:fldCharType="separate" w:fldLock="0"/>
      </w:r>
      <w:r>
        <w:rPr>
          <w:rStyle w:val="Hyperlink.0"/>
          <w:rtl w:val="0"/>
          <w:lang w:val="pt-PT"/>
        </w:rPr>
        <w:t>rlongoriadesign@gmail.com</w:t>
      </w:r>
      <w:r>
        <w:rPr/>
        <w:fldChar w:fldCharType="end" w:fldLock="0"/>
      </w:r>
    </w:p>
    <w:p>
      <w:pPr>
        <w:pStyle w:val="Body A"/>
        <w:tabs>
          <w:tab w:val="right" w:pos="3202"/>
        </w:tabs>
        <w:spacing w:before="64"/>
        <w:ind w:left="115" w:firstLine="0"/>
        <w:rPr>
          <w:rStyle w:val="Hyperlink.0.0"/>
        </w:rPr>
      </w:pPr>
      <w:r>
        <w:rPr>
          <w:rStyle w:val="None"/>
          <w:rFonts w:ascii="Montserrat Bold" w:hAnsi="Montserrat Bold"/>
          <w:sz w:val="24"/>
          <w:szCs w:val="24"/>
          <w:rtl w:val="0"/>
          <w:lang w:val="it-IT"/>
        </w:rPr>
        <w:t>phone:</w:t>
        <w:tab/>
        <w:t>512-694-6388</w:t>
      </w:r>
    </w:p>
    <w:p>
      <w:pPr>
        <w:pStyle w:val="Body A"/>
        <w:tabs>
          <w:tab w:val="left" w:pos="1559"/>
        </w:tabs>
        <w:spacing w:before="68"/>
        <w:ind w:left="119" w:firstLine="0"/>
        <w:rPr>
          <w:rStyle w:val="Hyperlink.0.0"/>
        </w:rPr>
      </w:pPr>
      <w:r>
        <w:rPr>
          <w:rStyle w:val="Hyperlink.0.0"/>
          <w:rtl w:val="0"/>
        </w:rPr>
        <w:t>linkedin:</w:t>
        <w:tab/>
      </w:r>
      <w:r>
        <w:rPr>
          <w:rStyle w:val="Hyperlink.1"/>
        </w:rPr>
        <w:fldChar w:fldCharType="begin" w:fldLock="0"/>
      </w:r>
      <w:r>
        <w:rPr>
          <w:rStyle w:val="Hyperlink.1"/>
        </w:rPr>
        <w:instrText xml:space="preserve"> HYPERLINK "https://www.linkedin.com/in/rachel-longoria/"</w:instrText>
      </w:r>
      <w:r>
        <w:rPr>
          <w:rStyle w:val="Hyperlink.1"/>
        </w:rPr>
        <w:fldChar w:fldCharType="separate" w:fldLock="0"/>
      </w:r>
      <w:r>
        <w:rPr>
          <w:rStyle w:val="Hyperlink.1"/>
          <w:rtl w:val="0"/>
          <w:lang w:val="pt-PT"/>
        </w:rPr>
        <w:t>linkedin.com/in/rachel-longoria</w:t>
      </w:r>
      <w:r>
        <w:rPr/>
        <w:fldChar w:fldCharType="end" w:fldLock="0"/>
      </w:r>
    </w:p>
    <w:p>
      <w:pPr>
        <w:pStyle w:val="Body A"/>
        <w:sectPr>
          <w:headerReference w:type="default" r:id="rId4"/>
          <w:footerReference w:type="default" r:id="rId5"/>
          <w:pgSz w:w="15840" w:h="12240" w:orient="landscape"/>
          <w:pgMar w:top="820" w:right="900" w:bottom="280" w:left="1140" w:header="720" w:footer="720"/>
          <w:cols w:num="2" w:equalWidth="0">
            <w:col w:w="6614" w:space="1527"/>
            <w:col w:w="5659" w:space="0"/>
          </w:cols>
          <w:bidi w:val="0"/>
        </w:sectPr>
      </w:pPr>
    </w:p>
    <w:p>
      <w:pPr>
        <w:pStyle w:val="Body A"/>
        <w:ind w:left="124" w:firstLine="0"/>
        <w:rPr>
          <w:rStyle w:val="Hyperlink.0.0"/>
        </w:rPr>
      </w:pPr>
    </w:p>
    <w:p>
      <w:pPr>
        <w:pStyle w:val="Body A"/>
        <w:ind w:left="124" w:firstLine="0"/>
        <w:rPr>
          <w:rStyle w:val="Hyperlink.0.0"/>
        </w:rPr>
      </w:pPr>
      <w:r>
        <w:rPr>
          <w:rStyle w:val="None"/>
          <w:rFonts w:ascii="Montserrat Bold" w:hAnsi="Montserrat Bold"/>
          <w:color w:val="a6462b"/>
          <w:sz w:val="24"/>
          <w:szCs w:val="24"/>
          <w:u w:color="a6462b"/>
          <w:rtl w:val="0"/>
          <w:lang w:val="en-US"/>
        </w:rPr>
        <w:t>Experience</w:t>
      </w:r>
    </w:p>
    <w:p>
      <w:pPr>
        <w:pStyle w:val="Body A"/>
        <w:spacing w:before="80"/>
        <w:ind w:left="124" w:firstLine="0"/>
        <w:rPr>
          <w:rStyle w:val="None"/>
          <w:i w:val="1"/>
          <w:iCs w:val="1"/>
          <w:sz w:val="20"/>
          <w:szCs w:val="20"/>
        </w:rPr>
      </w:pPr>
      <w:r>
        <w:rPr>
          <w:rStyle w:val="None"/>
          <w:rFonts w:ascii="Montserrat Bold" w:hAnsi="Montserrat Bold"/>
          <w:sz w:val="20"/>
          <w:szCs w:val="20"/>
          <w:rtl w:val="0"/>
          <w:lang w:val="en-US"/>
        </w:rPr>
        <w:t>Technical Advisor</w:t>
      </w:r>
      <w:r>
        <w:rPr>
          <w:rStyle w:val="None"/>
          <w:sz w:val="20"/>
          <w:szCs w:val="20"/>
          <w:rtl w:val="0"/>
        </w:rPr>
        <w:t xml:space="preserve">, </w:t>
      </w:r>
      <w:r>
        <w:rPr>
          <w:rStyle w:val="None"/>
          <w:i w:val="1"/>
          <w:iCs w:val="1"/>
          <w:sz w:val="20"/>
          <w:szCs w:val="20"/>
          <w:rtl w:val="0"/>
        </w:rPr>
        <w:t>Electronic Arts</w:t>
      </w:r>
    </w:p>
    <w:p>
      <w:pPr>
        <w:pStyle w:val="Body Text"/>
        <w:spacing w:before="56"/>
        <w:ind w:left="124" w:firstLine="0"/>
      </w:pPr>
      <w:r>
        <w:rPr>
          <w:rtl w:val="0"/>
          <w:lang w:val="en-US"/>
        </w:rPr>
        <w:t>Jan 2018 - Dec 2018</w:t>
      </w:r>
    </w:p>
    <w:p>
      <w:pPr>
        <w:pStyle w:val="Body Text"/>
        <w:spacing w:before="157" w:line="295" w:lineRule="auto"/>
        <w:ind w:left="124" w:right="20" w:firstLine="0"/>
      </w:pPr>
      <w:r>
        <w:rPr>
          <w:rtl w:val="0"/>
          <w:lang w:val="en-US"/>
        </w:rPr>
        <w:t>Designed recap pdfs for my team</w:t>
      </w:r>
      <w:r>
        <w:rPr>
          <w:rtl w:val="0"/>
          <w:lang w:val="en-US"/>
        </w:rPr>
        <w:t>’</w:t>
      </w:r>
      <w:r>
        <w:rPr>
          <w:rtl w:val="0"/>
          <w:lang w:val="en-US"/>
        </w:rPr>
        <w:t>s monthly meetings. Participated in usability testing with our UAT team which improved the experience of our internal customer management tool. Updated multiple internal processes which helped improve the quality of our customer calls.</w:t>
      </w:r>
    </w:p>
    <w:p>
      <w:pPr>
        <w:pStyle w:val="Body Text"/>
        <w:spacing w:before="8"/>
        <w:rPr>
          <w:sz w:val="24"/>
          <w:szCs w:val="24"/>
        </w:rPr>
      </w:pPr>
    </w:p>
    <w:p>
      <w:pPr>
        <w:pStyle w:val="Body A"/>
        <w:ind w:left="124" w:firstLine="0"/>
        <w:rPr>
          <w:rStyle w:val="None"/>
          <w:i w:val="1"/>
          <w:iCs w:val="1"/>
          <w:sz w:val="20"/>
          <w:szCs w:val="20"/>
        </w:rPr>
      </w:pPr>
      <w:r>
        <w:rPr>
          <w:rStyle w:val="None"/>
          <w:rFonts w:ascii="Montserrat Bold" w:hAnsi="Montserrat Bold"/>
          <w:sz w:val="20"/>
          <w:szCs w:val="20"/>
          <w:rtl w:val="0"/>
          <w:lang w:val="en-US"/>
        </w:rPr>
        <w:t>Lead Trainer/ Bartender</w:t>
      </w:r>
      <w:r>
        <w:rPr>
          <w:rStyle w:val="None"/>
          <w:sz w:val="20"/>
          <w:szCs w:val="20"/>
          <w:rtl w:val="0"/>
        </w:rPr>
        <w:t xml:space="preserve">, </w:t>
      </w:r>
      <w:r>
        <w:rPr>
          <w:rStyle w:val="None"/>
          <w:i w:val="1"/>
          <w:iCs w:val="1"/>
          <w:sz w:val="20"/>
          <w:szCs w:val="20"/>
          <w:rtl w:val="0"/>
          <w:lang w:val="en-US"/>
        </w:rPr>
        <w:t>Chili's Grill &amp; Bar</w:t>
      </w:r>
    </w:p>
    <w:p>
      <w:pPr>
        <w:pStyle w:val="Body Text"/>
        <w:spacing w:before="56"/>
        <w:ind w:left="124" w:firstLine="0"/>
      </w:pPr>
      <w:r>
        <w:rPr>
          <w:rtl w:val="0"/>
          <w:lang w:val="en-US"/>
        </w:rPr>
        <w:t>Feb 2011 - Jan 2018</w:t>
      </w:r>
    </w:p>
    <w:p>
      <w:pPr>
        <w:pStyle w:val="Body Text"/>
        <w:spacing w:before="156" w:line="295" w:lineRule="auto"/>
        <w:ind w:left="124" w:right="304" w:firstLine="0"/>
      </w:pPr>
      <w:r>
        <w:rPr>
          <w:rtl w:val="0"/>
          <w:lang w:val="en-US"/>
        </w:rPr>
        <w:t>Redesigned the entire training program for our restaurant which improved the on-boarding process for new hires and trainers.</w:t>
      </w:r>
    </w:p>
    <w:p>
      <w:pPr>
        <w:pStyle w:val="Body Text"/>
        <w:spacing w:before="8"/>
        <w:rPr>
          <w:sz w:val="24"/>
          <w:szCs w:val="24"/>
        </w:rPr>
      </w:pPr>
    </w:p>
    <w:p>
      <w:pPr>
        <w:pStyle w:val="Body A"/>
        <w:ind w:left="124" w:firstLine="0"/>
        <w:rPr>
          <w:rStyle w:val="None"/>
          <w:i w:val="1"/>
          <w:iCs w:val="1"/>
          <w:sz w:val="20"/>
          <w:szCs w:val="20"/>
        </w:rPr>
      </w:pPr>
      <w:r>
        <w:rPr>
          <w:rStyle w:val="None"/>
          <w:rFonts w:ascii="Montserrat Bold" w:hAnsi="Montserrat Bold"/>
          <w:sz w:val="20"/>
          <w:szCs w:val="20"/>
          <w:rtl w:val="0"/>
          <w:lang w:val="en-US"/>
        </w:rPr>
        <w:t>Lead Server</w:t>
      </w:r>
      <w:r>
        <w:rPr>
          <w:rStyle w:val="None"/>
          <w:i w:val="1"/>
          <w:iCs w:val="1"/>
          <w:sz w:val="20"/>
          <w:szCs w:val="20"/>
          <w:rtl w:val="0"/>
          <w:lang w:val="pt-PT"/>
        </w:rPr>
        <w:t>, China Cafe</w:t>
      </w:r>
    </w:p>
    <w:p>
      <w:pPr>
        <w:pStyle w:val="Body Text"/>
        <w:spacing w:before="56"/>
        <w:ind w:left="124" w:firstLine="0"/>
      </w:pPr>
      <w:r>
        <w:rPr>
          <w:rtl w:val="0"/>
          <w:lang w:val="en-US"/>
        </w:rPr>
        <w:t>Jan 2010 -Feb 2011</w:t>
      </w:r>
    </w:p>
    <w:p>
      <w:pPr>
        <w:pStyle w:val="Body Text"/>
        <w:spacing w:before="156" w:line="295" w:lineRule="auto"/>
        <w:ind w:left="124" w:right="414" w:firstLine="0"/>
      </w:pPr>
      <w:r>
        <w:rPr>
          <w:rtl w:val="0"/>
          <w:lang w:val="en-US"/>
        </w:rPr>
        <w:t>Created side work chart and scheduling for Front of House staff, which led to better productivity by providing consistency and organization.</w:t>
      </w:r>
    </w:p>
    <w:p>
      <w:pPr>
        <w:pStyle w:val="Body Text"/>
        <w:rPr>
          <w:sz w:val="24"/>
          <w:szCs w:val="24"/>
        </w:rPr>
      </w:pPr>
    </w:p>
    <w:p>
      <w:pPr>
        <w:pStyle w:val="Body Text"/>
        <w:rPr>
          <w:sz w:val="24"/>
          <w:szCs w:val="24"/>
        </w:rPr>
      </w:pPr>
    </w:p>
    <w:p>
      <w:pPr>
        <w:pStyle w:val="Body Text"/>
        <w:spacing w:before="6"/>
        <w:rPr>
          <w:sz w:val="23"/>
          <w:szCs w:val="23"/>
        </w:rPr>
      </w:pPr>
    </w:p>
    <w:p>
      <w:pPr>
        <w:pStyle w:val="Heading 2"/>
      </w:pPr>
      <w:r>
        <w:rPr>
          <w:rStyle w:val="None"/>
          <w:color w:val="a6462b"/>
          <w:u w:color="a6462b"/>
          <w:rtl w:val="0"/>
          <w:lang w:val="en-US"/>
        </w:rPr>
        <w:t>Awards</w:t>
      </w:r>
    </w:p>
    <w:p>
      <w:pPr>
        <w:pStyle w:val="Body A"/>
        <w:spacing w:before="124" w:line="415" w:lineRule="auto"/>
        <w:ind w:left="124" w:right="672" w:firstLine="0"/>
      </w:pPr>
      <w:r>
        <w:rPr>
          <w:rStyle w:val="None"/>
          <w:rFonts w:ascii="Montserrat Bold" w:hAnsi="Montserrat Bold"/>
          <w:sz w:val="20"/>
          <w:szCs w:val="20"/>
          <w:rtl w:val="0"/>
          <w:lang w:val="en-US"/>
        </w:rPr>
        <w:t xml:space="preserve">Process Champion, Month of June </w:t>
      </w:r>
      <w:r>
        <w:rPr>
          <w:rStyle w:val="None"/>
          <w:sz w:val="20"/>
          <w:szCs w:val="20"/>
          <w:rtl w:val="0"/>
          <w:lang w:val="en-US"/>
        </w:rPr>
        <w:t xml:space="preserve">- Electronic Arts, 2018 </w:t>
      </w:r>
      <w:r>
        <w:rPr>
          <w:rStyle w:val="None"/>
          <w:rFonts w:ascii="Montserrat Bold" w:hAnsi="Montserrat Bold"/>
          <w:sz w:val="20"/>
          <w:szCs w:val="20"/>
          <w:rtl w:val="0"/>
          <w:lang w:val="en-US"/>
        </w:rPr>
        <w:t xml:space="preserve">Top Bonus Receiver, WWCE (48 days) </w:t>
      </w:r>
      <w:r>
        <w:rPr>
          <w:rStyle w:val="None"/>
          <w:sz w:val="20"/>
          <w:szCs w:val="20"/>
          <w:rtl w:val="0"/>
          <w:lang w:val="en-US"/>
        </w:rPr>
        <w:t xml:space="preserve">- Electronic Arts, 2018 </w:t>
      </w:r>
      <w:r>
        <w:rPr>
          <w:rStyle w:val="None"/>
          <w:rFonts w:ascii="Montserrat Bold" w:hAnsi="Montserrat Bold"/>
          <w:sz w:val="20"/>
          <w:szCs w:val="20"/>
          <w:rtl w:val="0"/>
          <w:lang w:val="en-US"/>
        </w:rPr>
        <w:t xml:space="preserve">Employee of the Year </w:t>
      </w:r>
      <w:r>
        <w:rPr>
          <w:rStyle w:val="None"/>
          <w:sz w:val="20"/>
          <w:szCs w:val="20"/>
          <w:rtl w:val="0"/>
          <w:lang w:val="en-US"/>
        </w:rPr>
        <w:t>- Chili's Grill &amp; Bar, 2015</w:t>
      </w:r>
      <w:r>
        <w:rPr>
          <w:rStyle w:val="None"/>
          <w:rFonts w:ascii="Arial Unicode MS" w:cs="Arial Unicode MS" w:hAnsi="Arial Unicode MS" w:eastAsia="Arial Unicode MS"/>
          <w:b w:val="0"/>
          <w:bCs w:val="0"/>
          <w:i w:val="0"/>
          <w:iCs w:val="0"/>
        </w:rPr>
        <w:br w:type="column"/>
      </w:r>
    </w:p>
    <w:p>
      <w:pPr>
        <w:pStyle w:val="Heading"/>
        <w:ind w:left="137" w:firstLine="0"/>
        <w:rPr>
          <w:rStyle w:val="None"/>
          <w:rFonts w:ascii="Arial Unicode MS" w:cs="Arial Unicode MS" w:hAnsi="Arial Unicode MS" w:eastAsia="Arial Unicode MS"/>
        </w:rPr>
      </w:pPr>
    </w:p>
    <w:p>
      <w:pPr>
        <w:pStyle w:val="Heading"/>
        <w:ind w:left="137" w:firstLine="0"/>
      </w:pPr>
      <w:r>
        <w:rPr>
          <w:rStyle w:val="None"/>
          <w:color w:val="a6462b"/>
          <w:u w:color="a6462b"/>
          <w:rtl w:val="0"/>
          <w:lang w:val="en-US"/>
        </w:rPr>
        <w:t>Education</w:t>
      </w:r>
    </w:p>
    <w:p>
      <w:pPr>
        <w:pStyle w:val="Body A"/>
        <w:spacing w:before="124" w:line="295" w:lineRule="auto"/>
        <w:ind w:left="137" w:right="39" w:firstLine="0"/>
        <w:rPr>
          <w:rStyle w:val="None"/>
          <w:sz w:val="20"/>
          <w:szCs w:val="20"/>
        </w:rPr>
      </w:pPr>
      <w:r>
        <w:rPr>
          <w:rStyle w:val="None"/>
          <w:rFonts w:ascii="Montserrat Bold" w:hAnsi="Montserrat Bold"/>
          <w:sz w:val="20"/>
          <w:szCs w:val="20"/>
          <w:rtl w:val="0"/>
          <w:lang w:val="en-US"/>
        </w:rPr>
        <w:t xml:space="preserve">A.A.S. Visual Communication </w:t>
      </w:r>
      <w:r>
        <w:rPr>
          <w:rStyle w:val="None"/>
          <w:rFonts w:ascii="Montserrat Bold" w:hAnsi="Montserrat Bold"/>
          <w:spacing w:val="-18"/>
          <w:sz w:val="20"/>
          <w:szCs w:val="20"/>
          <w:rtl w:val="0"/>
        </w:rPr>
        <w:t xml:space="preserve">- </w:t>
      </w:r>
      <w:r>
        <w:rPr>
          <w:rStyle w:val="None"/>
          <w:rFonts w:ascii="Montserrat Bold" w:hAnsi="Montserrat Bold"/>
          <w:sz w:val="20"/>
          <w:szCs w:val="20"/>
          <w:rtl w:val="0"/>
          <w:lang w:val="en-US"/>
        </w:rPr>
        <w:t xml:space="preserve">User Experience Design </w:t>
      </w:r>
      <w:r>
        <w:rPr>
          <w:rStyle w:val="None"/>
          <w:i w:val="1"/>
          <w:iCs w:val="1"/>
          <w:sz w:val="20"/>
          <w:szCs w:val="20"/>
          <w:rtl w:val="0"/>
          <w:lang w:val="en-US"/>
        </w:rPr>
        <w:t xml:space="preserve">Austin Community College   </w:t>
      </w:r>
      <w:r>
        <w:rPr>
          <w:rStyle w:val="None"/>
          <w:sz w:val="20"/>
          <w:szCs w:val="20"/>
          <w:rtl w:val="0"/>
          <w:lang w:val="en-US"/>
        </w:rPr>
        <w:t>Aug 2018 - May 2020</w:t>
      </w:r>
    </w:p>
    <w:p>
      <w:pPr>
        <w:pStyle w:val="Body Text"/>
        <w:rPr>
          <w:sz w:val="24"/>
          <w:szCs w:val="24"/>
        </w:rPr>
      </w:pPr>
    </w:p>
    <w:p>
      <w:pPr>
        <w:pStyle w:val="Body Text"/>
        <w:rPr>
          <w:sz w:val="24"/>
          <w:szCs w:val="24"/>
        </w:rPr>
      </w:pPr>
    </w:p>
    <w:p>
      <w:pPr>
        <w:pStyle w:val="Body Text"/>
        <w:spacing w:before="12"/>
        <w:rPr>
          <w:sz w:val="19"/>
          <w:szCs w:val="19"/>
        </w:rPr>
      </w:pPr>
    </w:p>
    <w:p>
      <w:pPr>
        <w:pStyle w:val="Heading"/>
      </w:pPr>
      <w:r>
        <w:rPr>
          <w:rStyle w:val="None"/>
          <w:rFonts w:cs="Arial Unicode MS" w:eastAsia="Arial Unicode MS"/>
          <w:color w:val="a6462b"/>
          <w:u w:color="a6462b"/>
          <w:rtl w:val="0"/>
          <w:lang w:val="en-US"/>
        </w:rPr>
        <w:t>Skills</w:t>
      </w:r>
    </w:p>
    <w:p>
      <w:pPr>
        <w:pStyle w:val="Body Text"/>
        <w:spacing w:before="200" w:line="312" w:lineRule="auto"/>
        <w:ind w:left="124" w:right="1760" w:firstLine="0"/>
      </w:pPr>
      <w:r>
        <w:rPr>
          <w:rStyle w:val="None"/>
          <w:rFonts w:ascii="Montserrat Bold" w:hAnsi="Montserrat Bold"/>
          <w:rtl w:val="0"/>
          <w:lang w:val="en-US"/>
        </w:rPr>
        <w:t xml:space="preserve">Design </w:t>
      </w:r>
      <w:r>
        <w:rPr>
          <w:rtl w:val="0"/>
          <w:lang w:val="en-US"/>
        </w:rPr>
        <w:t>Sketching Personas Storyboarding User flows Wireframing</w:t>
      </w:r>
    </w:p>
    <w:p>
      <w:pPr>
        <w:pStyle w:val="Body Text"/>
        <w:spacing w:before="1"/>
        <w:ind w:left="124" w:firstLine="0"/>
      </w:pPr>
      <w:r>
        <w:rPr>
          <w:rtl w:val="0"/>
          <w:lang w:val="en-US"/>
        </w:rPr>
        <w:t>Rapid prototyping</w:t>
      </w:r>
    </w:p>
    <w:p>
      <w:pPr>
        <w:pStyle w:val="Body Text"/>
        <w:rPr>
          <w:sz w:val="24"/>
          <w:szCs w:val="24"/>
        </w:rPr>
      </w:pPr>
    </w:p>
    <w:p>
      <w:pPr>
        <w:pStyle w:val="Body Text"/>
        <w:spacing w:before="10"/>
        <w:rPr>
          <w:sz w:val="29"/>
          <w:szCs w:val="29"/>
        </w:rPr>
      </w:pPr>
    </w:p>
    <w:p>
      <w:pPr>
        <w:pStyle w:val="Body Text"/>
        <w:spacing w:line="295" w:lineRule="auto"/>
        <w:ind w:left="124" w:right="1361" w:firstLine="0"/>
        <w:rPr>
          <w:rStyle w:val="None"/>
          <w:rFonts w:ascii="Montserrat Bold" w:cs="Montserrat Bold" w:hAnsi="Montserrat Bold" w:eastAsia="Montserrat Bold"/>
        </w:rPr>
      </w:pPr>
      <w:r>
        <w:rPr>
          <w:rStyle w:val="None"/>
          <w:rFonts w:ascii="Montserrat Bold" w:hAnsi="Montserrat Bold"/>
          <w:rtl w:val="0"/>
          <w:lang w:val="en-US"/>
        </w:rPr>
        <w:t xml:space="preserve">Research </w:t>
      </w:r>
    </w:p>
    <w:p>
      <w:pPr>
        <w:pStyle w:val="Body Text"/>
        <w:spacing w:line="295" w:lineRule="auto"/>
        <w:ind w:left="124" w:right="1361" w:firstLine="0"/>
      </w:pPr>
      <w:r>
        <w:rPr>
          <w:rtl w:val="0"/>
          <w:lang w:val="en-US"/>
        </w:rPr>
        <w:t>Usability testing Contextual</w:t>
      </w:r>
      <w:r>
        <w:rPr>
          <w:rStyle w:val="None"/>
          <w:spacing w:val="0"/>
          <w:rtl w:val="0"/>
          <w:lang w:val="en-US"/>
        </w:rPr>
        <w:t xml:space="preserve"> inquiry</w:t>
      </w:r>
    </w:p>
    <w:p>
      <w:pPr>
        <w:pStyle w:val="Body Text"/>
        <w:spacing w:before="1" w:line="295" w:lineRule="auto"/>
        <w:ind w:left="124" w:right="1110" w:firstLine="0"/>
      </w:pPr>
      <w:r>
        <w:rPr>
          <w:rtl w:val="0"/>
          <w:lang w:val="en-US"/>
        </w:rPr>
        <w:t>In-depth interviews Qualitative analysis Quantitative analysis</w:t>
      </w:r>
    </w:p>
    <w:p>
      <w:pPr>
        <w:pStyle w:val="Body Text"/>
      </w:pPr>
      <w:r>
        <w:rPr>
          <w:rStyle w:val="None"/>
          <w:rFonts w:ascii="Arial Unicode MS" w:cs="Arial Unicode MS" w:hAnsi="Arial Unicode MS" w:eastAsia="Arial Unicode MS"/>
          <w:b w:val="0"/>
          <w:bCs w:val="0"/>
          <w:i w:val="0"/>
          <w:iCs w:val="0"/>
        </w:rPr>
        <w:br w:type="column"/>
      </w:r>
    </w:p>
    <w:p>
      <w:pPr>
        <w:pStyle w:val="Body Text"/>
      </w:pPr>
    </w:p>
    <w:p>
      <w:pPr>
        <w:pStyle w:val="Body Text"/>
      </w:pPr>
    </w:p>
    <w:p>
      <w:pPr>
        <w:pStyle w:val="Body Text"/>
        <w:rPr>
          <w:sz w:val="24"/>
          <w:szCs w:val="24"/>
        </w:rPr>
      </w:pPr>
    </w:p>
    <w:p>
      <w:pPr>
        <w:pStyle w:val="Body Text"/>
        <w:rPr>
          <w:sz w:val="24"/>
          <w:szCs w:val="24"/>
        </w:rPr>
      </w:pPr>
    </w:p>
    <w:p>
      <w:pPr>
        <w:pStyle w:val="Body Text"/>
        <w:rPr>
          <w:sz w:val="24"/>
          <w:szCs w:val="24"/>
        </w:rPr>
      </w:pPr>
    </w:p>
    <w:p>
      <w:pPr>
        <w:pStyle w:val="Body Text"/>
        <w:rPr>
          <w:sz w:val="24"/>
          <w:szCs w:val="24"/>
        </w:rPr>
      </w:pPr>
    </w:p>
    <w:p>
      <w:pPr>
        <w:pStyle w:val="Body Text"/>
        <w:rPr>
          <w:sz w:val="24"/>
          <w:szCs w:val="24"/>
        </w:rPr>
      </w:pPr>
    </w:p>
    <w:p>
      <w:pPr>
        <w:pStyle w:val="Body Text"/>
        <w:rPr>
          <w:sz w:val="24"/>
          <w:szCs w:val="24"/>
        </w:rPr>
      </w:pPr>
    </w:p>
    <w:p>
      <w:pPr>
        <w:pStyle w:val="Body Text"/>
        <w:rPr>
          <w:sz w:val="24"/>
          <w:szCs w:val="24"/>
        </w:rPr>
      </w:pPr>
    </w:p>
    <w:p>
      <w:pPr>
        <w:pStyle w:val="Body Text"/>
        <w:rPr>
          <w:sz w:val="24"/>
          <w:szCs w:val="24"/>
        </w:rPr>
      </w:pPr>
    </w:p>
    <w:p>
      <w:pPr>
        <w:pStyle w:val="Heading 2"/>
        <w:spacing w:before="160"/>
      </w:pPr>
    </w:p>
    <w:p>
      <w:pPr>
        <w:pStyle w:val="Heading 2"/>
        <w:spacing w:before="20"/>
      </w:pPr>
      <w:r>
        <w:rPr>
          <w:rtl w:val="0"/>
          <w:lang w:val="en-US"/>
        </w:rPr>
        <w:t>Tools</w:t>
      </w:r>
    </w:p>
    <w:p>
      <w:pPr>
        <w:pStyle w:val="Body Text"/>
        <w:spacing w:before="56"/>
        <w:ind w:left="124" w:firstLine="0"/>
      </w:pPr>
      <w:r>
        <w:rPr>
          <w:rtl w:val="0"/>
          <w:lang w:val="en-US"/>
        </w:rPr>
        <w:t>Adobe XD</w:t>
      </w:r>
    </w:p>
    <w:p>
      <w:pPr>
        <w:pStyle w:val="Body Text"/>
        <w:spacing w:before="57" w:line="295" w:lineRule="auto"/>
        <w:ind w:left="124" w:right="210" w:firstLine="0"/>
      </w:pPr>
      <w:r>
        <w:rPr>
          <w:rtl w:val="0"/>
          <w:lang w:val="en-US"/>
        </w:rPr>
        <w:t>Adobe Photoshop Adobe Illustrator Sketch</w:t>
      </w:r>
    </w:p>
    <w:p>
      <w:pPr>
        <w:pStyle w:val="Body Text"/>
        <w:spacing w:line="295" w:lineRule="auto"/>
        <w:ind w:left="124" w:right="1258" w:firstLine="0"/>
      </w:pPr>
      <w:r>
        <w:rPr>
          <w:rtl w:val="0"/>
          <w:lang w:val="en-US"/>
        </w:rPr>
        <w:t>Figma Invision Mural JIRA</w:t>
      </w:r>
    </w:p>
    <w:p>
      <w:pPr>
        <w:pStyle w:val="Body Text"/>
        <w:spacing w:line="295" w:lineRule="auto"/>
        <w:ind w:left="124" w:right="1123" w:firstLine="0"/>
      </w:pPr>
      <w:r>
        <w:rPr>
          <w:rtl w:val="0"/>
          <w:lang w:val="en-US"/>
        </w:rPr>
        <w:t>Miro</w:t>
      </w:r>
    </w:p>
    <w:p>
      <w:pPr>
        <w:pStyle w:val="Body Text"/>
        <w:spacing w:line="295" w:lineRule="auto"/>
        <w:ind w:left="124" w:right="1123" w:firstLine="0"/>
      </w:pPr>
      <w:r>
        <w:rPr>
          <w:rtl w:val="0"/>
          <w:lang w:val="en-US"/>
        </w:rPr>
        <w:t>Slack</w:t>
      </w:r>
    </w:p>
    <w:p>
      <w:pPr>
        <w:pStyle w:val="Body Text"/>
        <w:spacing w:line="295" w:lineRule="auto"/>
        <w:ind w:left="124" w:right="1123" w:firstLine="0"/>
      </w:pPr>
      <w:r>
        <w:rPr>
          <w:rtl w:val="0"/>
          <w:lang w:val="en-US"/>
        </w:rPr>
        <w:t>Trello</w:t>
      </w:r>
    </w:p>
    <w:p>
      <w:pPr>
        <w:pStyle w:val="Body Text"/>
        <w:spacing w:before="1"/>
        <w:ind w:left="124" w:firstLine="0"/>
      </w:pPr>
      <w:r>
        <w:rPr>
          <w:rtl w:val="0"/>
          <w:lang w:val="en-US"/>
        </w:rPr>
        <w:t>Google Drive</w:t>
      </w:r>
    </w:p>
    <w:sectPr>
      <w:type w:val="continuous"/>
      <w:pgSz w:w="15840" w:h="12240" w:orient="landscape"/>
      <w:pgMar w:top="820" w:right="900" w:bottom="280" w:left="1140" w:header="720" w:footer="720"/>
      <w:cols w:num="3" w:equalWidth="0">
        <w:col w:w="6957" w:space="1214"/>
        <w:col w:w="3344" w:space="112"/>
        <w:col w:w="2173" w:space="0"/>
      </w:cols>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ontserrat Regular">
    <w:charset w:val="00"/>
    <w:family w:val="roman"/>
    <w:pitch w:val="default"/>
  </w:font>
  <w:font w:name="Montserrat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Montserrat Regular" w:cs="Arial Unicode MS" w:hAnsi="Montserrat Regular"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124" w:right="0" w:firstLine="0"/>
      <w:jc w:val="left"/>
      <w:outlineLvl w:val="1"/>
    </w:pPr>
    <w:rPr>
      <w:rFonts w:ascii="Montserrat Bold" w:cs="Montserrat Bold" w:hAnsi="Montserrat Bold" w:eastAsia="Montserrat Bold"/>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None">
    <w:name w:val="None"/>
  </w:style>
  <w:style w:type="character" w:styleId="Hyperlink.0">
    <w:name w:val="Hyperlink.0"/>
    <w:basedOn w:val="None"/>
    <w:next w:val="Hyperlink.0"/>
    <w:rPr>
      <w:lang w:val="pt-PT"/>
    </w:rPr>
  </w:style>
  <w:style w:type="character" w:styleId="Hyperlink.0.0">
    <w:name w:val="Hyperlink.0.0"/>
    <w:rPr>
      <w:rFonts w:ascii="Montserrat Bold" w:cs="Montserrat Bold" w:hAnsi="Montserrat Bold" w:eastAsia="Montserrat Bold"/>
      <w:sz w:val="24"/>
      <w:szCs w:val="24"/>
    </w:rPr>
  </w:style>
  <w:style w:type="character" w:styleId="Hyperlink.1">
    <w:name w:val="Hyperlink.1"/>
    <w:basedOn w:val="None"/>
    <w:next w:val="Hyperlink.1"/>
    <w:rPr>
      <w:rFonts w:ascii="Montserrat Bold" w:cs="Montserrat Bold" w:hAnsi="Montserrat Bold" w:eastAsia="Montserrat Bold"/>
      <w:sz w:val="24"/>
      <w:szCs w:val="24"/>
      <w:lang w:val="pt-PT"/>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Montserrat Regular" w:cs="Arial Unicode MS" w:hAnsi="Montserrat Regular"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Heading 2"/>
    <w:pPr>
      <w:keepNext w:val="0"/>
      <w:keepLines w:val="0"/>
      <w:pageBreakBefore w:val="0"/>
      <w:widowControl w:val="0"/>
      <w:shd w:val="clear" w:color="auto" w:fill="auto"/>
      <w:suppressAutoHyphens w:val="0"/>
      <w:bidi w:val="0"/>
      <w:spacing w:before="1" w:after="0" w:line="240" w:lineRule="auto"/>
      <w:ind w:left="124" w:right="0" w:firstLine="0"/>
      <w:jc w:val="left"/>
      <w:outlineLvl w:val="2"/>
    </w:pPr>
    <w:rPr>
      <w:rFonts w:ascii="Montserrat Bold" w:cs="Arial Unicode MS" w:hAnsi="Montserrat Bold"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