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F04" w:rsidRPr="009F14C3" w:rsidRDefault="00A46F04" w:rsidP="006A5410">
      <w:pPr>
        <w:spacing w:after="0" w:line="240" w:lineRule="auto"/>
        <w:contextualSpacing/>
        <w:jc w:val="both"/>
        <w:rPr>
          <w:rFonts w:ascii="Agency FB" w:eastAsia="Times New Roman" w:hAnsi="Agency FB" w:cs="Times New Roman"/>
          <w:sz w:val="24"/>
          <w:szCs w:val="24"/>
          <w:lang w:eastAsia="id-ID"/>
        </w:rPr>
      </w:pPr>
      <w:r w:rsidRPr="009F14C3">
        <w:rPr>
          <w:rFonts w:ascii="Agency FB" w:eastAsia="Times New Roman" w:hAnsi="Agency FB" w:cs="Times New Roman"/>
          <w:sz w:val="24"/>
          <w:szCs w:val="24"/>
          <w:lang w:eastAsia="id-ID"/>
        </w:rPr>
        <w:t>Nama</w:t>
      </w:r>
      <w:r w:rsidRPr="009F14C3">
        <w:rPr>
          <w:rFonts w:ascii="Agency FB" w:eastAsia="Times New Roman" w:hAnsi="Agency FB" w:cs="Times New Roman"/>
          <w:sz w:val="24"/>
          <w:szCs w:val="24"/>
          <w:lang w:eastAsia="id-ID"/>
        </w:rPr>
        <w:tab/>
      </w:r>
      <w:r w:rsidRPr="009F14C3">
        <w:rPr>
          <w:rFonts w:ascii="Agency FB" w:eastAsia="Times New Roman" w:hAnsi="Agency FB" w:cs="Times New Roman"/>
          <w:sz w:val="24"/>
          <w:szCs w:val="24"/>
          <w:lang w:eastAsia="id-ID"/>
        </w:rPr>
        <w:tab/>
        <w:t>: Vicky Andrian Firmansyah</w:t>
      </w:r>
    </w:p>
    <w:p w:rsidR="00A46F04" w:rsidRPr="009F14C3" w:rsidRDefault="00A46F04" w:rsidP="006A5410">
      <w:pPr>
        <w:spacing w:after="0" w:line="240" w:lineRule="auto"/>
        <w:contextualSpacing/>
        <w:jc w:val="both"/>
        <w:rPr>
          <w:rFonts w:ascii="Agency FB" w:eastAsia="Times New Roman" w:hAnsi="Agency FB" w:cs="Times New Roman"/>
          <w:sz w:val="24"/>
          <w:szCs w:val="24"/>
          <w:lang w:eastAsia="id-ID"/>
        </w:rPr>
      </w:pPr>
      <w:r w:rsidRPr="009F14C3">
        <w:rPr>
          <w:rFonts w:ascii="Agency FB" w:eastAsia="Times New Roman" w:hAnsi="Agency FB" w:cs="Times New Roman"/>
          <w:sz w:val="24"/>
          <w:szCs w:val="24"/>
          <w:lang w:eastAsia="id-ID"/>
        </w:rPr>
        <w:t>NIM</w:t>
      </w:r>
      <w:r w:rsidRPr="009F14C3">
        <w:rPr>
          <w:rFonts w:ascii="Agency FB" w:eastAsia="Times New Roman" w:hAnsi="Agency FB" w:cs="Times New Roman"/>
          <w:sz w:val="24"/>
          <w:szCs w:val="24"/>
          <w:lang w:eastAsia="id-ID"/>
        </w:rPr>
        <w:tab/>
      </w:r>
      <w:r w:rsidRPr="009F14C3">
        <w:rPr>
          <w:rFonts w:ascii="Agency FB" w:eastAsia="Times New Roman" w:hAnsi="Agency FB" w:cs="Times New Roman"/>
          <w:sz w:val="24"/>
          <w:szCs w:val="24"/>
          <w:lang w:eastAsia="id-ID"/>
        </w:rPr>
        <w:tab/>
        <w:t>: 151080200056</w:t>
      </w:r>
    </w:p>
    <w:p w:rsidR="00A46F04" w:rsidRDefault="00A46F04" w:rsidP="006A5410">
      <w:pPr>
        <w:spacing w:after="0" w:line="240" w:lineRule="auto"/>
        <w:contextualSpacing/>
        <w:jc w:val="both"/>
        <w:rPr>
          <w:rFonts w:ascii="Agency FB" w:eastAsia="Times New Roman" w:hAnsi="Agency FB" w:cs="Times New Roman"/>
          <w:b/>
          <w:sz w:val="24"/>
          <w:szCs w:val="24"/>
          <w:lang w:eastAsia="id-ID"/>
        </w:rPr>
      </w:pPr>
      <w:r w:rsidRPr="009F14C3">
        <w:rPr>
          <w:rFonts w:ascii="Agency FB" w:eastAsia="Times New Roman" w:hAnsi="Agency FB" w:cs="Times New Roman"/>
          <w:sz w:val="24"/>
          <w:szCs w:val="24"/>
          <w:lang w:eastAsia="id-ID"/>
        </w:rPr>
        <w:t xml:space="preserve">Semester/Kelas </w:t>
      </w:r>
      <w:r>
        <w:rPr>
          <w:rFonts w:ascii="Agency FB" w:eastAsia="Times New Roman" w:hAnsi="Agency FB" w:cs="Times New Roman"/>
          <w:sz w:val="24"/>
          <w:szCs w:val="24"/>
          <w:lang w:eastAsia="id-ID"/>
        </w:rPr>
        <w:t xml:space="preserve">   </w:t>
      </w:r>
      <w:r w:rsidRPr="009F14C3">
        <w:rPr>
          <w:rFonts w:ascii="Agency FB" w:eastAsia="Times New Roman" w:hAnsi="Agency FB" w:cs="Times New Roman"/>
          <w:sz w:val="24"/>
          <w:szCs w:val="24"/>
          <w:lang w:eastAsia="id-ID"/>
        </w:rPr>
        <w:t>: 3/A1</w:t>
      </w:r>
      <w:r>
        <w:rPr>
          <w:rFonts w:ascii="Agency FB" w:eastAsia="Times New Roman" w:hAnsi="Agency FB" w:cs="Times New Roman"/>
          <w:b/>
          <w:sz w:val="24"/>
          <w:szCs w:val="24"/>
          <w:lang w:eastAsia="id-ID"/>
        </w:rPr>
        <w:tab/>
      </w:r>
      <w:r>
        <w:rPr>
          <w:rFonts w:ascii="Agency FB" w:eastAsia="Times New Roman" w:hAnsi="Agency FB" w:cs="Times New Roman"/>
          <w:b/>
          <w:sz w:val="24"/>
          <w:szCs w:val="24"/>
          <w:lang w:eastAsia="id-ID"/>
        </w:rPr>
        <w:br/>
      </w:r>
    </w:p>
    <w:p w:rsidR="00A46F04" w:rsidRPr="00AC26EE" w:rsidRDefault="003A46F1" w:rsidP="001035A0">
      <w:pPr>
        <w:spacing w:after="0" w:line="240" w:lineRule="auto"/>
        <w:contextualSpacing/>
        <w:jc w:val="center"/>
        <w:rPr>
          <w:rFonts w:ascii="Agency FB" w:eastAsia="Times New Roman" w:hAnsi="Agency FB" w:cs="Times New Roman"/>
          <w:b/>
          <w:sz w:val="24"/>
          <w:szCs w:val="24"/>
          <w:lang w:eastAsia="id-ID"/>
        </w:rPr>
      </w:pPr>
      <w:r>
        <w:rPr>
          <w:rFonts w:ascii="Agency FB" w:eastAsia="Times New Roman" w:hAnsi="Agency FB" w:cs="Times New Roman"/>
          <w:b/>
          <w:sz w:val="24"/>
          <w:szCs w:val="24"/>
          <w:lang w:eastAsia="id-ID"/>
        </w:rPr>
        <w:t>Kulit Bangkai</w:t>
      </w:r>
    </w:p>
    <w:p w:rsidR="006A5410" w:rsidRPr="00AC26EE" w:rsidRDefault="006A5410" w:rsidP="006A5410">
      <w:pPr>
        <w:spacing w:after="0" w:line="240" w:lineRule="auto"/>
        <w:contextualSpacing/>
        <w:jc w:val="both"/>
        <w:rPr>
          <w:rFonts w:ascii="Agency FB" w:eastAsia="Times New Roman" w:hAnsi="Agency FB" w:cs="Times New Roman"/>
          <w:sz w:val="24"/>
          <w:szCs w:val="24"/>
          <w:lang w:eastAsia="id-ID"/>
        </w:rPr>
      </w:pPr>
    </w:p>
    <w:p w:rsidR="006A5410" w:rsidRDefault="00A46F04" w:rsidP="006A5410">
      <w:pPr>
        <w:spacing w:after="0" w:line="240" w:lineRule="auto"/>
        <w:ind w:firstLine="720"/>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Ada sebuah diskusi ilmiah yang menarik antara al-Imam asy-Syafi’i dan al-Imam Ishaq bin Rahawaih. Kata Ibnul Mulaqqin dalam </w:t>
      </w:r>
      <w:r w:rsidRPr="00AC26EE">
        <w:rPr>
          <w:rFonts w:ascii="Agency FB" w:eastAsia="Times New Roman" w:hAnsi="Agency FB" w:cs="Times New Roman"/>
          <w:iCs/>
          <w:sz w:val="24"/>
          <w:szCs w:val="24"/>
          <w:lang w:eastAsia="id-ID"/>
        </w:rPr>
        <w:t>al-Badru al-Munir</w:t>
      </w:r>
      <w:r w:rsidRPr="00AC26EE">
        <w:rPr>
          <w:rFonts w:ascii="Agency FB" w:eastAsia="Times New Roman" w:hAnsi="Agency FB" w:cs="Times New Roman"/>
          <w:sz w:val="24"/>
          <w:szCs w:val="24"/>
          <w:lang w:eastAsia="id-ID"/>
        </w:rPr>
        <w:t>, “Al-Hazimi meriwayatkan dengan sanadnya dari Abu asy-Syaikh al-Hafizh bahwa ia berkata, ‘Telah dihikayatkan bahwasanya Ishaq bin Rahawaih berdebat ilmiah dengan asy-Syafi’i—sedangkan Ahmad bin Hanbal hadir—mengenai kesucian kulit bangkai apabila disamak (</w:t>
      </w:r>
      <w:r w:rsidRPr="00AC26EE">
        <w:rPr>
          <w:rFonts w:ascii="Agency FB" w:eastAsia="Times New Roman" w:hAnsi="Agency FB" w:cs="Times New Roman"/>
          <w:b/>
          <w:bCs/>
          <w:sz w:val="24"/>
          <w:szCs w:val="24"/>
          <w:lang w:eastAsia="id-ID"/>
        </w:rPr>
        <w:t>Samak</w:t>
      </w:r>
      <w:r w:rsidRPr="00AC26EE">
        <w:rPr>
          <w:rFonts w:ascii="Agency FB" w:eastAsia="Times New Roman" w:hAnsi="Agency FB" w:cs="Times New Roman"/>
          <w:sz w:val="24"/>
          <w:szCs w:val="24"/>
          <w:lang w:eastAsia="id-ID"/>
        </w:rPr>
        <w:t xml:space="preserve"> ialah menyucikan </w:t>
      </w:r>
      <w:hyperlink r:id="rId7" w:tooltip="Kulit" w:history="1">
        <w:r w:rsidRPr="00345A05">
          <w:rPr>
            <w:rStyle w:val="Hyperlink"/>
            <w:rFonts w:ascii="Agency FB" w:eastAsia="Times New Roman" w:hAnsi="Agency FB" w:cs="Times New Roman"/>
            <w:color w:val="auto"/>
            <w:sz w:val="24"/>
            <w:szCs w:val="24"/>
            <w:u w:val="none"/>
            <w:lang w:eastAsia="id-ID"/>
          </w:rPr>
          <w:t>kulit</w:t>
        </w:r>
      </w:hyperlink>
      <w:r w:rsidRPr="00345A05">
        <w:rPr>
          <w:rFonts w:ascii="Agency FB" w:eastAsia="Times New Roman" w:hAnsi="Agency FB" w:cs="Times New Roman"/>
          <w:sz w:val="24"/>
          <w:szCs w:val="24"/>
          <w:lang w:eastAsia="id-ID"/>
        </w:rPr>
        <w:t xml:space="preserve"> </w:t>
      </w:r>
      <w:hyperlink r:id="rId8" w:tooltip="Haiwan" w:history="1">
        <w:r w:rsidRPr="00345A05">
          <w:rPr>
            <w:rStyle w:val="Hyperlink"/>
            <w:rFonts w:ascii="Agency FB" w:eastAsia="Times New Roman" w:hAnsi="Agency FB" w:cs="Times New Roman"/>
            <w:color w:val="auto"/>
            <w:sz w:val="24"/>
            <w:szCs w:val="24"/>
            <w:u w:val="none"/>
            <w:lang w:eastAsia="id-ID"/>
          </w:rPr>
          <w:t>haiwan</w:t>
        </w:r>
      </w:hyperlink>
      <w:r w:rsidRPr="00345A05">
        <w:rPr>
          <w:rFonts w:ascii="Agency FB" w:eastAsia="Times New Roman" w:hAnsi="Agency FB" w:cs="Times New Roman"/>
          <w:sz w:val="24"/>
          <w:szCs w:val="24"/>
          <w:lang w:eastAsia="id-ID"/>
        </w:rPr>
        <w:t xml:space="preserve"> selain </w:t>
      </w:r>
      <w:hyperlink r:id="rId9" w:tooltip="Anjing" w:history="1">
        <w:r w:rsidRPr="00345A05">
          <w:rPr>
            <w:rStyle w:val="Hyperlink"/>
            <w:rFonts w:ascii="Agency FB" w:eastAsia="Times New Roman" w:hAnsi="Agency FB" w:cs="Times New Roman"/>
            <w:color w:val="auto"/>
            <w:sz w:val="24"/>
            <w:szCs w:val="24"/>
            <w:u w:val="none"/>
            <w:lang w:eastAsia="id-ID"/>
          </w:rPr>
          <w:t>anjing</w:t>
        </w:r>
      </w:hyperlink>
      <w:r w:rsidRPr="00345A05">
        <w:rPr>
          <w:rFonts w:ascii="Agency FB" w:eastAsia="Times New Roman" w:hAnsi="Agency FB" w:cs="Times New Roman"/>
          <w:sz w:val="24"/>
          <w:szCs w:val="24"/>
          <w:lang w:eastAsia="id-ID"/>
        </w:rPr>
        <w:t xml:space="preserve"> dan </w:t>
      </w:r>
      <w:hyperlink r:id="rId10" w:tooltip="Babi" w:history="1">
        <w:r w:rsidRPr="00345A05">
          <w:rPr>
            <w:rStyle w:val="Hyperlink"/>
            <w:rFonts w:ascii="Agency FB" w:eastAsia="Times New Roman" w:hAnsi="Agency FB" w:cs="Times New Roman"/>
            <w:color w:val="auto"/>
            <w:sz w:val="24"/>
            <w:szCs w:val="24"/>
            <w:u w:val="none"/>
            <w:lang w:eastAsia="id-ID"/>
          </w:rPr>
          <w:t>babi</w:t>
        </w:r>
      </w:hyperlink>
      <w:r w:rsidRPr="00345A05">
        <w:rPr>
          <w:rFonts w:ascii="Agency FB" w:eastAsia="Times New Roman" w:hAnsi="Agency FB" w:cs="Times New Roman"/>
          <w:sz w:val="24"/>
          <w:szCs w:val="24"/>
          <w:lang w:eastAsia="id-ID"/>
        </w:rPr>
        <w:t xml:space="preserve"> dengan syarat-syarat tertentu).</w:t>
      </w:r>
      <w:r w:rsidR="00430318">
        <w:rPr>
          <w:rFonts w:ascii="Agency FB" w:eastAsia="Times New Roman" w:hAnsi="Agency FB" w:cs="Times New Roman"/>
          <w:sz w:val="24"/>
          <w:szCs w:val="24"/>
          <w:lang w:eastAsia="id-ID"/>
        </w:rPr>
        <w:tab/>
      </w:r>
    </w:p>
    <w:p w:rsidR="00A46F04" w:rsidRPr="00AC26EE" w:rsidRDefault="00430318" w:rsidP="006A5410">
      <w:pPr>
        <w:spacing w:after="0" w:line="240" w:lineRule="auto"/>
        <w:ind w:firstLine="720"/>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br/>
      </w:r>
      <w:r w:rsidR="00A46F04" w:rsidRPr="00AC26EE">
        <w:rPr>
          <w:rFonts w:ascii="Agency FB" w:eastAsia="Times New Roman" w:hAnsi="Agency FB" w:cs="Times New Roman"/>
          <w:sz w:val="24"/>
          <w:szCs w:val="24"/>
          <w:lang w:eastAsia="id-ID"/>
        </w:rPr>
        <w:t>Kata asy-Syafi’i, ‘Penyamakannya menjadikannya suci.’</w:t>
      </w: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Kata Ishaq, ‘Apa dalilnya?’</w:t>
      </w:r>
    </w:p>
    <w:p w:rsidR="00A46F04" w:rsidRPr="00430318" w:rsidRDefault="00A46F04" w:rsidP="006A5410">
      <w:pPr>
        <w:spacing w:after="0" w:line="240" w:lineRule="auto"/>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sz w:val="24"/>
          <w:szCs w:val="24"/>
          <w:lang w:eastAsia="id-ID"/>
        </w:rPr>
        <w:t xml:space="preserve">Kata asy-Syafi’i, ‘Hadits az-Zuhri, dari ‘Ubaidullah bin ‘Abdillah, dari Ibnu ‘Abbas </w:t>
      </w:r>
      <w:r w:rsidRPr="00AC26EE">
        <w:rPr>
          <w:rFonts w:ascii="Agency FB" w:eastAsia="Times New Roman" w:hAnsi="Agency FB" w:cs="Times New Roman"/>
          <w:iCs/>
          <w:sz w:val="24"/>
          <w:szCs w:val="24"/>
          <w:lang w:eastAsia="id-ID"/>
        </w:rPr>
        <w:t>radhiallahu ‘anhuma</w:t>
      </w:r>
      <w:r w:rsidRPr="00AC26EE">
        <w:rPr>
          <w:rFonts w:ascii="Agency FB" w:eastAsia="Times New Roman" w:hAnsi="Agency FB" w:cs="Times New Roman"/>
          <w:sz w:val="24"/>
          <w:szCs w:val="24"/>
          <w:lang w:eastAsia="id-ID"/>
        </w:rPr>
        <w:t xml:space="preserve">, dari Maimunah </w:t>
      </w:r>
      <w:r w:rsidRPr="00AC26EE">
        <w:rPr>
          <w:rFonts w:ascii="Agency FB" w:eastAsia="Times New Roman" w:hAnsi="Agency FB" w:cs="Times New Roman"/>
          <w:iCs/>
          <w:sz w:val="24"/>
          <w:szCs w:val="24"/>
          <w:lang w:eastAsia="id-ID"/>
        </w:rPr>
        <w:t>radhiallahu ‘anha</w:t>
      </w:r>
      <w:r w:rsidRPr="00AC26EE">
        <w:rPr>
          <w:rFonts w:ascii="Agency FB" w:eastAsia="Times New Roman" w:hAnsi="Agency FB" w:cs="Times New Roman"/>
          <w:sz w:val="24"/>
          <w:szCs w:val="24"/>
          <w:lang w:eastAsia="id-ID"/>
        </w:rPr>
        <w:t xml:space="preserve"> bahwa Nabi </w:t>
      </w:r>
      <w:r w:rsidRPr="00AC26EE">
        <w:rPr>
          <w:rFonts w:ascii="Agency FB" w:eastAsia="Times New Roman" w:hAnsi="Agency FB" w:cs="Times New Roman"/>
          <w:iCs/>
          <w:sz w:val="24"/>
          <w:szCs w:val="24"/>
          <w:lang w:eastAsia="id-ID"/>
        </w:rPr>
        <w:t>shallallahu ‘alaihi wa sallam</w:t>
      </w:r>
      <w:r>
        <w:rPr>
          <w:rFonts w:ascii="Agency FB" w:eastAsia="Times New Roman" w:hAnsi="Agency FB" w:cs="Times New Roman"/>
          <w:sz w:val="24"/>
          <w:szCs w:val="24"/>
          <w:lang w:eastAsia="id-ID"/>
        </w:rPr>
        <w:t xml:space="preserve"> bersabda,</w:t>
      </w:r>
      <w:r>
        <w:rPr>
          <w:rFonts w:ascii="Agency FB" w:eastAsia="Times New Roman" w:hAnsi="Agency FB" w:cs="Times New Roman"/>
          <w:sz w:val="24"/>
          <w:szCs w:val="24"/>
          <w:lang w:eastAsia="id-ID"/>
        </w:rPr>
        <w:tab/>
      </w:r>
      <w:r>
        <w:rPr>
          <w:rFonts w:ascii="Agency FB" w:eastAsia="Times New Roman" w:hAnsi="Agency FB" w:cs="Times New Roman"/>
          <w:sz w:val="24"/>
          <w:szCs w:val="24"/>
          <w:lang w:eastAsia="id-ID"/>
        </w:rPr>
        <w:br/>
      </w:r>
      <w:r w:rsidRPr="00C204CF">
        <w:rPr>
          <w:rFonts w:ascii="Agency FB" w:eastAsia="Times New Roman" w:hAnsi="Agency FB" w:cs="Times New Roman"/>
          <w:i/>
          <w:iCs/>
          <w:sz w:val="24"/>
          <w:szCs w:val="24"/>
          <w:lang w:eastAsia="id-ID"/>
        </w:rPr>
        <w:t>“Tidakkah kalian</w:t>
      </w:r>
      <w:r w:rsidRPr="00AC26EE">
        <w:rPr>
          <w:rFonts w:ascii="Agency FB" w:eastAsia="Times New Roman" w:hAnsi="Agency FB" w:cs="Times New Roman"/>
          <w:i/>
          <w:sz w:val="24"/>
          <w:szCs w:val="24"/>
          <w:lang w:eastAsia="id-ID"/>
        </w:rPr>
        <w:t xml:space="preserve"> </w:t>
      </w:r>
      <w:r w:rsidRPr="00C204CF">
        <w:rPr>
          <w:rFonts w:ascii="Agency FB" w:eastAsia="Times New Roman" w:hAnsi="Agency FB" w:cs="Times New Roman"/>
          <w:i/>
          <w:iCs/>
          <w:sz w:val="24"/>
          <w:szCs w:val="24"/>
          <w:lang w:eastAsia="id-ID"/>
        </w:rPr>
        <w:t>memanfaatkan kulit bangkai itu?</w:t>
      </w:r>
      <w:r>
        <w:rPr>
          <w:rFonts w:ascii="Agency FB" w:eastAsia="Times New Roman" w:hAnsi="Agency FB" w:cs="Times New Roman"/>
          <w:i/>
          <w:iCs/>
          <w:sz w:val="24"/>
          <w:szCs w:val="24"/>
          <w:lang w:eastAsia="id-ID"/>
        </w:rPr>
        <w:t>”</w:t>
      </w:r>
    </w:p>
    <w:p w:rsidR="00A46F04" w:rsidRDefault="00A46F04" w:rsidP="006A5410">
      <w:pPr>
        <w:spacing w:after="0" w:line="240" w:lineRule="auto"/>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sz w:val="24"/>
          <w:szCs w:val="24"/>
          <w:lang w:eastAsia="id-ID"/>
        </w:rPr>
        <w:t xml:space="preserve">Lantas Ishaq berkata kepadanya, ‘Bagaimana dengan hadits Ibnu ‘Ukaim, </w:t>
      </w:r>
      <w:r w:rsidRPr="00AC26EE">
        <w:rPr>
          <w:rFonts w:ascii="Agency FB" w:eastAsia="Times New Roman" w:hAnsi="Agency FB" w:cs="Times New Roman"/>
          <w:iCs/>
          <w:sz w:val="24"/>
          <w:szCs w:val="24"/>
          <w:lang w:eastAsia="id-ID"/>
        </w:rPr>
        <w:t>‘Rasulullah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menulis kepada kami</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 xml:space="preserve">sebulan sebelum wafat, </w:t>
      </w:r>
    </w:p>
    <w:p w:rsidR="00A46F04" w:rsidRPr="00430318" w:rsidRDefault="00A46F04" w:rsidP="006A5410">
      <w:pPr>
        <w:spacing w:after="0" w:line="240" w:lineRule="auto"/>
        <w:contextualSpacing/>
        <w:jc w:val="both"/>
        <w:rPr>
          <w:rFonts w:ascii="Agency FB" w:eastAsia="Times New Roman" w:hAnsi="Agency FB" w:cs="Times New Roman"/>
          <w:i/>
          <w:iCs/>
          <w:sz w:val="24"/>
          <w:szCs w:val="24"/>
          <w:lang w:eastAsia="id-ID"/>
        </w:rPr>
      </w:pPr>
      <w:r>
        <w:rPr>
          <w:rFonts w:ascii="Agency FB" w:eastAsia="Times New Roman" w:hAnsi="Agency FB" w:cs="Times New Roman"/>
          <w:i/>
          <w:iCs/>
          <w:sz w:val="24"/>
          <w:szCs w:val="24"/>
          <w:lang w:eastAsia="id-ID"/>
        </w:rPr>
        <w:t>“</w:t>
      </w:r>
      <w:r w:rsidRPr="00C204CF">
        <w:rPr>
          <w:rFonts w:ascii="Agency FB" w:eastAsia="Times New Roman" w:hAnsi="Agency FB" w:cs="Times New Roman"/>
          <w:i/>
          <w:iCs/>
          <w:sz w:val="24"/>
          <w:szCs w:val="24"/>
          <w:lang w:eastAsia="id-ID"/>
        </w:rPr>
        <w:t>Janganlah</w:t>
      </w:r>
      <w:r w:rsidRPr="00AC26EE">
        <w:rPr>
          <w:rFonts w:ascii="Agency FB" w:eastAsia="Times New Roman" w:hAnsi="Agency FB" w:cs="Times New Roman"/>
          <w:i/>
          <w:sz w:val="24"/>
          <w:szCs w:val="24"/>
          <w:lang w:eastAsia="id-ID"/>
        </w:rPr>
        <w:t xml:space="preserve"> </w:t>
      </w:r>
      <w:r w:rsidRPr="00C204CF">
        <w:rPr>
          <w:rFonts w:ascii="Agency FB" w:eastAsia="Times New Roman" w:hAnsi="Agency FB" w:cs="Times New Roman"/>
          <w:i/>
          <w:iCs/>
          <w:sz w:val="24"/>
          <w:szCs w:val="24"/>
          <w:lang w:eastAsia="id-ID"/>
        </w:rPr>
        <w:t>kalian memanfaatkan kulit bangkai dan</w:t>
      </w:r>
      <w:r w:rsidRPr="00AC26EE">
        <w:rPr>
          <w:rFonts w:ascii="Agency FB" w:eastAsia="Times New Roman" w:hAnsi="Agency FB" w:cs="Times New Roman"/>
          <w:i/>
          <w:sz w:val="24"/>
          <w:szCs w:val="24"/>
          <w:lang w:eastAsia="id-ID"/>
        </w:rPr>
        <w:t xml:space="preserve"> </w:t>
      </w:r>
      <w:r>
        <w:rPr>
          <w:rFonts w:ascii="Agency FB" w:eastAsia="Times New Roman" w:hAnsi="Agency FB" w:cs="Times New Roman"/>
          <w:i/>
          <w:iCs/>
          <w:sz w:val="24"/>
          <w:szCs w:val="24"/>
          <w:lang w:eastAsia="id-ID"/>
        </w:rPr>
        <w:t>urat syarafnya</w:t>
      </w:r>
      <w:r w:rsidRPr="00C204CF">
        <w:rPr>
          <w:rFonts w:ascii="Agency FB" w:eastAsia="Times New Roman" w:hAnsi="Agency FB" w:cs="Times New Roman"/>
          <w:i/>
          <w:iCs/>
          <w:sz w:val="24"/>
          <w:szCs w:val="24"/>
          <w:lang w:eastAsia="id-ID"/>
        </w:rPr>
        <w:t xml:space="preserve">.” </w:t>
      </w:r>
    </w:p>
    <w:p w:rsidR="006A5410" w:rsidRDefault="006A5410" w:rsidP="006A5410">
      <w:pPr>
        <w:spacing w:after="0" w:line="240" w:lineRule="auto"/>
        <w:contextualSpacing/>
        <w:jc w:val="both"/>
        <w:rPr>
          <w:rFonts w:ascii="Agency FB" w:eastAsia="Times New Roman" w:hAnsi="Agency FB" w:cs="Times New Roman"/>
          <w:sz w:val="24"/>
          <w:szCs w:val="24"/>
          <w:lang w:eastAsia="id-ID"/>
        </w:rPr>
      </w:pPr>
    </w:p>
    <w:p w:rsidR="00A46F04"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Hadits ini semacam hukum baru yang menghapuskan hadits Maimunah </w:t>
      </w:r>
      <w:r w:rsidRPr="00AC26EE">
        <w:rPr>
          <w:rFonts w:ascii="Agency FB" w:eastAsia="Times New Roman" w:hAnsi="Agency FB" w:cs="Times New Roman"/>
          <w:iCs/>
          <w:sz w:val="24"/>
          <w:szCs w:val="24"/>
          <w:lang w:eastAsia="id-ID"/>
        </w:rPr>
        <w:t>radhiallahu ‘anha</w:t>
      </w:r>
      <w:r w:rsidRPr="00AC26EE">
        <w:rPr>
          <w:rFonts w:ascii="Agency FB" w:eastAsia="Times New Roman" w:hAnsi="Agency FB" w:cs="Times New Roman"/>
          <w:sz w:val="24"/>
          <w:szCs w:val="24"/>
          <w:lang w:eastAsia="id-ID"/>
        </w:rPr>
        <w:t xml:space="preserve">, karena datang dari Nabi </w:t>
      </w:r>
      <w:r w:rsidRPr="00AC26EE">
        <w:rPr>
          <w:rFonts w:ascii="Agency FB" w:eastAsia="Times New Roman" w:hAnsi="Agency FB" w:cs="Times New Roman"/>
          <w:iCs/>
          <w:sz w:val="24"/>
          <w:szCs w:val="24"/>
          <w:lang w:eastAsia="id-ID"/>
        </w:rPr>
        <w:t>shallallahu ‘alaihi wa sallam</w:t>
      </w:r>
      <w:r w:rsidRPr="00AC26EE">
        <w:rPr>
          <w:rFonts w:ascii="Agency FB" w:eastAsia="Times New Roman" w:hAnsi="Agency FB" w:cs="Times New Roman"/>
          <w:sz w:val="24"/>
          <w:szCs w:val="24"/>
          <w:lang w:eastAsia="id-ID"/>
        </w:rPr>
        <w:t xml:space="preserve"> sebulan sebelum wafatnya.’</w:t>
      </w:r>
    </w:p>
    <w:p w:rsidR="00A46F04"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Kata asy-Syaifi’i, ‘Ini adalah kitab (ditulis oleh Nabi </w:t>
      </w:r>
      <w:r w:rsidRPr="00AC26EE">
        <w:rPr>
          <w:rFonts w:ascii="Agency FB" w:eastAsia="Times New Roman" w:hAnsi="Agency FB" w:cs="Times New Roman"/>
          <w:iCs/>
          <w:sz w:val="24"/>
          <w:szCs w:val="24"/>
          <w:lang w:eastAsia="id-ID"/>
        </w:rPr>
        <w:t>shallallahu ‘alaihi wa sallam</w:t>
      </w:r>
      <w:r w:rsidRPr="00AC26EE">
        <w:rPr>
          <w:rFonts w:ascii="Agency FB" w:eastAsia="Times New Roman" w:hAnsi="Agency FB" w:cs="Times New Roman"/>
          <w:sz w:val="24"/>
          <w:szCs w:val="24"/>
          <w:lang w:eastAsia="id-ID"/>
        </w:rPr>
        <w:t xml:space="preserve">), sedangkan itu adalah </w:t>
      </w:r>
      <w:r w:rsidRPr="00AC26EE">
        <w:rPr>
          <w:rFonts w:ascii="Agency FB" w:eastAsia="Times New Roman" w:hAnsi="Agency FB" w:cs="Times New Roman"/>
          <w:iCs/>
          <w:sz w:val="24"/>
          <w:szCs w:val="24"/>
          <w:lang w:eastAsia="id-ID"/>
        </w:rPr>
        <w:t xml:space="preserve">sama’ </w:t>
      </w:r>
      <w:r w:rsidRPr="00AC26EE">
        <w:rPr>
          <w:rFonts w:ascii="Agency FB" w:eastAsia="Times New Roman" w:hAnsi="Agency FB" w:cs="Times New Roman"/>
          <w:sz w:val="24"/>
          <w:szCs w:val="24"/>
          <w:lang w:eastAsia="id-ID"/>
        </w:rPr>
        <w:t xml:space="preserve">(sabda Nabi </w:t>
      </w:r>
      <w:r w:rsidRPr="00AC26EE">
        <w:rPr>
          <w:rFonts w:ascii="Agency FB" w:eastAsia="Times New Roman" w:hAnsi="Agency FB" w:cs="Times New Roman"/>
          <w:iCs/>
          <w:sz w:val="24"/>
          <w:szCs w:val="24"/>
          <w:lang w:eastAsia="id-ID"/>
        </w:rPr>
        <w:t>shallallahu ‘alaihi wa sallam</w:t>
      </w:r>
      <w:r w:rsidRPr="00AC26EE">
        <w:rPr>
          <w:rFonts w:ascii="Agency FB" w:eastAsia="Times New Roman" w:hAnsi="Agency FB" w:cs="Times New Roman"/>
          <w:sz w:val="24"/>
          <w:szCs w:val="24"/>
          <w:lang w:eastAsia="id-ID"/>
        </w:rPr>
        <w:t xml:space="preserve"> yang didengar langsung darinya).</w:t>
      </w:r>
      <w:r>
        <w:rPr>
          <w:rFonts w:ascii="Agency FB" w:eastAsia="Times New Roman" w:hAnsi="Agency FB" w:cs="Times New Roman"/>
          <w:sz w:val="24"/>
          <w:szCs w:val="24"/>
          <w:lang w:eastAsia="id-ID"/>
        </w:rPr>
        <w:t xml:space="preserve"> </w:t>
      </w:r>
      <w:r w:rsidRPr="00C204CF">
        <w:rPr>
          <w:rFonts w:ascii="Agency FB" w:eastAsia="Times New Roman" w:hAnsi="Agency FB" w:cs="Times New Roman"/>
          <w:i/>
          <w:sz w:val="24"/>
          <w:szCs w:val="24"/>
          <w:lang w:eastAsia="id-ID"/>
        </w:rPr>
        <w:t xml:space="preserve">(Maksudnya, hadits Maimunah </w:t>
      </w:r>
      <w:r w:rsidRPr="00C204CF">
        <w:rPr>
          <w:rFonts w:ascii="Agency FB" w:eastAsia="Times New Roman" w:hAnsi="Agency FB" w:cs="Times New Roman"/>
          <w:i/>
          <w:iCs/>
          <w:sz w:val="24"/>
          <w:szCs w:val="24"/>
          <w:lang w:eastAsia="id-ID"/>
        </w:rPr>
        <w:t>radhiallahu ‘anha</w:t>
      </w:r>
      <w:r w:rsidRPr="00C204CF">
        <w:rPr>
          <w:rFonts w:ascii="Agency FB" w:eastAsia="Times New Roman" w:hAnsi="Agency FB" w:cs="Times New Roman"/>
          <w:i/>
          <w:sz w:val="24"/>
          <w:szCs w:val="24"/>
          <w:lang w:eastAsia="id-ID"/>
        </w:rPr>
        <w:t> lebih kuat daripada hadits ‘Ukaim.)</w:t>
      </w:r>
      <w:r w:rsidRPr="00AC26EE">
        <w:rPr>
          <w:rFonts w:ascii="Agency FB" w:eastAsia="Times New Roman" w:hAnsi="Agency FB" w:cs="Times New Roman"/>
          <w:sz w:val="24"/>
          <w:szCs w:val="24"/>
          <w:lang w:eastAsia="id-ID"/>
        </w:rPr>
        <w:t xml:space="preserve"> </w:t>
      </w: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Kata Ishaq lagi, ‘Jika demikian, sesungguhnya Nabi </w:t>
      </w:r>
      <w:r w:rsidRPr="00AC26EE">
        <w:rPr>
          <w:rFonts w:ascii="Agency FB" w:eastAsia="Times New Roman" w:hAnsi="Agency FB" w:cs="Times New Roman"/>
          <w:iCs/>
          <w:sz w:val="24"/>
          <w:szCs w:val="24"/>
          <w:lang w:eastAsia="id-ID"/>
        </w:rPr>
        <w:t>shallallahu ‘alaihi wa sallam</w:t>
      </w:r>
      <w:r w:rsidRPr="00AC26EE">
        <w:rPr>
          <w:rFonts w:ascii="Agency FB" w:eastAsia="Times New Roman" w:hAnsi="Agency FB" w:cs="Times New Roman"/>
          <w:sz w:val="24"/>
          <w:szCs w:val="24"/>
          <w:lang w:eastAsia="id-ID"/>
        </w:rPr>
        <w:t xml:space="preserve"> telah menulis surat kepada Kisra dan Kaisar, lantas itu menjadi hujah di kalangan ahli hadits di sisi Allah.</w:t>
      </w:r>
      <w:r w:rsidR="00430318">
        <w:rPr>
          <w:rFonts w:ascii="Agency FB" w:eastAsia="Times New Roman" w:hAnsi="Agency FB" w:cs="Times New Roman"/>
          <w:sz w:val="24"/>
          <w:szCs w:val="24"/>
          <w:lang w:eastAsia="id-ID"/>
        </w:rPr>
        <w:t xml:space="preserve"> </w:t>
      </w:r>
      <w:r w:rsidRPr="00AC26EE">
        <w:rPr>
          <w:rFonts w:ascii="Agency FB" w:eastAsia="Times New Roman" w:hAnsi="Agency FB" w:cs="Times New Roman"/>
          <w:sz w:val="24"/>
          <w:szCs w:val="24"/>
          <w:lang w:eastAsia="id-ID"/>
        </w:rPr>
        <w:t>’Akhirnya asy-Syafi’i terdiam.</w:t>
      </w:r>
    </w:p>
    <w:p w:rsidR="006A5410" w:rsidRPr="006A5410"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Tatkala Ahmad mendengar hasil perdebatan keduanya, ia lantas berpendapat mengikuti hadits Ibnu ‘Ukaim dan berfatwa dengannya, sedangkan Ishaq sendiri justru rujuk kepada hadits (hujah) asy-Syafi’i.”</w:t>
      </w: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iCs/>
          <w:sz w:val="24"/>
          <w:szCs w:val="24"/>
          <w:lang w:eastAsia="id-ID"/>
        </w:rPr>
        <w:t>Wallahu a’lam.</w:t>
      </w:r>
      <w:r>
        <w:rPr>
          <w:rFonts w:ascii="Agency FB" w:eastAsia="Times New Roman" w:hAnsi="Agency FB" w:cs="Times New Roman"/>
          <w:iCs/>
          <w:sz w:val="24"/>
          <w:szCs w:val="24"/>
          <w:lang w:eastAsia="id-ID"/>
        </w:rPr>
        <w:tab/>
      </w:r>
      <w:r>
        <w:rPr>
          <w:rFonts w:ascii="Agency FB" w:eastAsia="Times New Roman" w:hAnsi="Agency FB" w:cs="Times New Roman"/>
          <w:iCs/>
          <w:sz w:val="24"/>
          <w:szCs w:val="24"/>
          <w:lang w:eastAsia="id-ID"/>
        </w:rPr>
        <w:br/>
      </w:r>
      <w:r w:rsidRPr="00AC26EE">
        <w:rPr>
          <w:rFonts w:ascii="Agency FB" w:eastAsia="Times New Roman" w:hAnsi="Agency FB" w:cs="Times New Roman"/>
          <w:sz w:val="24"/>
          <w:szCs w:val="24"/>
          <w:lang w:eastAsia="id-ID"/>
        </w:rPr>
        <w:t xml:space="preserve"> </w:t>
      </w: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Jika telah jelas kelemahan mazhab ini, tampaklah bahwa yang benar adalah pendapat yang mengatakan bahwa kulit bangkai akan tersucikan dari kenajisannya dengan penyamakan sehingga bisa dimanfaatkan untuk berbagai keperluan, baik untuk sesuatu yang kering maupun basah. Ini adalah mazhab Abu Hanifah, asy-Syafi’i, riwayat lain dari Malik dan Ahmad, serta pendapat jumhur ulama. Pendapat ini yang dirajihkan oleh Ibnu Taimiyah, Ibnul Qayyim, ash-Shan’ani, asy-Syaukani, Ibnu Baz, al-Albani, dan Ibnu ‘Utsaimin.</w:t>
      </w:r>
    </w:p>
    <w:p w:rsidR="00A46F04"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Dalilnya adalah hadits-hadits berikut:</w:t>
      </w: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p>
    <w:p w:rsidR="00345A05" w:rsidRPr="00345A05" w:rsidRDefault="00A46F04" w:rsidP="006A5410">
      <w:pPr>
        <w:numPr>
          <w:ilvl w:val="0"/>
          <w:numId w:val="1"/>
        </w:num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Hadits Ibnu ‘Abbas </w:t>
      </w:r>
      <w:r w:rsidRPr="00AC26EE">
        <w:rPr>
          <w:rFonts w:ascii="Agency FB" w:eastAsia="Times New Roman" w:hAnsi="Agency FB" w:cs="Times New Roman"/>
          <w:iCs/>
          <w:sz w:val="24"/>
          <w:szCs w:val="24"/>
          <w:lang w:eastAsia="id-ID"/>
        </w:rPr>
        <w:t>radhiallahu ‘anhuma</w:t>
      </w:r>
      <w:r w:rsidRPr="00AC26EE">
        <w:rPr>
          <w:rFonts w:ascii="Agency FB" w:eastAsia="Times New Roman" w:hAnsi="Agency FB" w:cs="Times New Roman"/>
          <w:sz w:val="24"/>
          <w:szCs w:val="24"/>
          <w:lang w:eastAsia="id-ID"/>
        </w:rPr>
        <w:t xml:space="preserve"> bahwa Rasulullah </w:t>
      </w:r>
      <w:r w:rsidRPr="00AC26EE">
        <w:rPr>
          <w:rFonts w:ascii="Agency FB" w:eastAsia="Times New Roman" w:hAnsi="Agency FB" w:cs="Times New Roman"/>
          <w:iCs/>
          <w:sz w:val="24"/>
          <w:szCs w:val="24"/>
          <w:lang w:eastAsia="id-ID"/>
        </w:rPr>
        <w:t>shallallahu ‘alaihi wa sallam</w:t>
      </w:r>
      <w:r w:rsidRPr="00AC26EE">
        <w:rPr>
          <w:rFonts w:ascii="Agency FB" w:eastAsia="Times New Roman" w:hAnsi="Agency FB" w:cs="Times New Roman"/>
          <w:sz w:val="24"/>
          <w:szCs w:val="24"/>
          <w:lang w:eastAsia="id-ID"/>
        </w:rPr>
        <w:t xml:space="preserve"> bersabda,</w:t>
      </w:r>
    </w:p>
    <w:p w:rsidR="00A46F04" w:rsidRPr="00427716" w:rsidRDefault="00345A05" w:rsidP="006A5410">
      <w:pPr>
        <w:spacing w:after="0" w:line="240" w:lineRule="auto"/>
        <w:ind w:left="720"/>
        <w:contextualSpacing/>
        <w:jc w:val="right"/>
        <w:rPr>
          <w:rFonts w:ascii="Agency FB" w:eastAsia="Times New Roman" w:hAnsi="Agency FB" w:cs="Times New Roman"/>
          <w:sz w:val="24"/>
          <w:szCs w:val="24"/>
          <w:lang w:eastAsia="id-ID"/>
        </w:rPr>
      </w:pPr>
      <w:r>
        <w:rPr>
          <w:noProof/>
          <w:lang w:eastAsia="id-ID"/>
        </w:rPr>
        <w:drawing>
          <wp:inline distT="0" distB="0" distL="0" distR="0" wp14:anchorId="18E4701C" wp14:editId="0EADAD41">
            <wp:extent cx="4531458" cy="5204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colorTemperature colorTemp="5900"/>
                              </a14:imgEffect>
                            </a14:imgLayer>
                          </a14:imgProps>
                        </a:ext>
                      </a:extLst>
                    </a:blip>
                    <a:stretch>
                      <a:fillRect/>
                    </a:stretch>
                  </pic:blipFill>
                  <pic:spPr>
                    <a:xfrm>
                      <a:off x="0" y="0"/>
                      <a:ext cx="4590625" cy="527236"/>
                    </a:xfrm>
                    <a:prstGeom prst="rect">
                      <a:avLst/>
                    </a:prstGeom>
                  </pic:spPr>
                </pic:pic>
              </a:graphicData>
            </a:graphic>
          </wp:inline>
        </w:drawing>
      </w:r>
      <w:r w:rsidR="00A46F04" w:rsidRPr="00427716">
        <w:rPr>
          <w:rFonts w:ascii="Agency FB" w:eastAsia="Times New Roman" w:hAnsi="Agency FB" w:cs="Times New Roman"/>
          <w:iCs/>
          <w:sz w:val="24"/>
          <w:szCs w:val="24"/>
          <w:lang w:eastAsia="id-ID"/>
        </w:rPr>
        <w:t xml:space="preserve"> </w:t>
      </w:r>
    </w:p>
    <w:p w:rsidR="00A46F04" w:rsidRPr="00AC26EE" w:rsidRDefault="000D6FD9" w:rsidP="006A5410">
      <w:pPr>
        <w:spacing w:after="0" w:line="240" w:lineRule="auto"/>
        <w:ind w:left="720"/>
        <w:contextualSpacing/>
        <w:jc w:val="both"/>
        <w:rPr>
          <w:rFonts w:ascii="Agency FB" w:eastAsia="Times New Roman" w:hAnsi="Agency FB" w:cs="Times New Roman"/>
          <w:sz w:val="24"/>
          <w:szCs w:val="24"/>
          <w:lang w:eastAsia="id-ID"/>
        </w:rPr>
      </w:pPr>
      <w:r w:rsidRPr="000D6FD9">
        <w:rPr>
          <w:rFonts w:ascii="Agency FB" w:eastAsia="Times New Roman" w:hAnsi="Agency FB" w:cs="Times New Roman"/>
          <w:iCs/>
          <w:sz w:val="24"/>
          <w:szCs w:val="24"/>
          <w:lang w:eastAsia="id-ID"/>
        </w:rPr>
        <w:t>Artinya : Dari Ibnu Abbas r.a., beliau berkata : Rasulullah SAW bersabda : “Apabila kulit telah disamak, maka ia telah menjadi suci.”</w:t>
      </w:r>
      <w:r w:rsidRPr="000D6FD9">
        <w:rPr>
          <w:rFonts w:ascii="Agency FB" w:eastAsia="Times New Roman" w:hAnsi="Agency FB" w:cs="Times New Roman"/>
          <w:i/>
          <w:iCs/>
          <w:sz w:val="24"/>
          <w:szCs w:val="24"/>
          <w:lang w:eastAsia="id-ID"/>
        </w:rPr>
        <w:t xml:space="preserve"> </w:t>
      </w:r>
      <w:r w:rsidR="00A46F04" w:rsidRPr="00AC26EE">
        <w:rPr>
          <w:rFonts w:ascii="Agency FB" w:eastAsia="Times New Roman" w:hAnsi="Agency FB" w:cs="Times New Roman"/>
          <w:sz w:val="24"/>
          <w:szCs w:val="24"/>
          <w:lang w:eastAsia="id-ID"/>
        </w:rPr>
        <w:t>(</w:t>
      </w:r>
      <w:r w:rsidR="00A46F04" w:rsidRPr="00427716">
        <w:rPr>
          <w:rFonts w:ascii="Agency FB" w:eastAsia="Times New Roman" w:hAnsi="Agency FB" w:cs="Times New Roman"/>
          <w:b/>
          <w:bCs/>
          <w:sz w:val="24"/>
          <w:szCs w:val="24"/>
          <w:lang w:eastAsia="id-ID"/>
        </w:rPr>
        <w:t>HR. Muslim</w:t>
      </w:r>
      <w:r w:rsidR="00A46F04" w:rsidRPr="00AC26EE">
        <w:rPr>
          <w:rFonts w:ascii="Agency FB" w:eastAsia="Times New Roman" w:hAnsi="Agency FB" w:cs="Times New Roman"/>
          <w:sz w:val="24"/>
          <w:szCs w:val="24"/>
          <w:lang w:eastAsia="id-ID"/>
        </w:rPr>
        <w:t>)</w:t>
      </w: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p>
    <w:p w:rsidR="00A46F04" w:rsidRDefault="00A46F04" w:rsidP="006A5410">
      <w:pPr>
        <w:numPr>
          <w:ilvl w:val="0"/>
          <w:numId w:val="2"/>
        </w:num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Hadits Maimunah </w:t>
      </w:r>
      <w:r w:rsidRPr="00AC26EE">
        <w:rPr>
          <w:rFonts w:ascii="Agency FB" w:eastAsia="Times New Roman" w:hAnsi="Agency FB" w:cs="Times New Roman"/>
          <w:iCs/>
          <w:sz w:val="24"/>
          <w:szCs w:val="24"/>
          <w:lang w:eastAsia="id-ID"/>
        </w:rPr>
        <w:t>radhiallahu ‘anha</w:t>
      </w:r>
      <w:r w:rsidRPr="00AC26EE">
        <w:rPr>
          <w:rFonts w:ascii="Agency FB" w:eastAsia="Times New Roman" w:hAnsi="Agency FB" w:cs="Times New Roman"/>
          <w:sz w:val="24"/>
          <w:szCs w:val="24"/>
          <w:lang w:eastAsia="id-ID"/>
        </w:rPr>
        <w:t>:</w:t>
      </w:r>
    </w:p>
    <w:p w:rsidR="00345A05" w:rsidRPr="00AC26EE" w:rsidRDefault="00345A05" w:rsidP="006A5410">
      <w:pPr>
        <w:spacing w:after="0" w:line="240" w:lineRule="auto"/>
        <w:ind w:left="720"/>
        <w:contextualSpacing/>
        <w:jc w:val="right"/>
        <w:rPr>
          <w:rFonts w:ascii="Agency FB" w:eastAsia="Times New Roman" w:hAnsi="Agency FB" w:cs="Times New Roman"/>
          <w:sz w:val="24"/>
          <w:szCs w:val="24"/>
          <w:lang w:eastAsia="id-ID"/>
        </w:rPr>
      </w:pPr>
      <w:r>
        <w:rPr>
          <w:noProof/>
          <w:lang w:eastAsia="id-ID"/>
        </w:rPr>
        <w:drawing>
          <wp:inline distT="0" distB="0" distL="0" distR="0" wp14:anchorId="37DC4A3D" wp14:editId="1918E5C5">
            <wp:extent cx="4526081" cy="77465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colorTemperature colorTemp="5900"/>
                              </a14:imgEffect>
                            </a14:imgLayer>
                          </a14:imgProps>
                        </a:ext>
                      </a:extLst>
                    </a:blip>
                    <a:stretch>
                      <a:fillRect/>
                    </a:stretch>
                  </pic:blipFill>
                  <pic:spPr>
                    <a:xfrm>
                      <a:off x="0" y="0"/>
                      <a:ext cx="4528257" cy="775028"/>
                    </a:xfrm>
                    <a:prstGeom prst="rect">
                      <a:avLst/>
                    </a:prstGeom>
                  </pic:spPr>
                </pic:pic>
              </a:graphicData>
            </a:graphic>
          </wp:inline>
        </w:drawing>
      </w:r>
    </w:p>
    <w:p w:rsidR="006D4E84" w:rsidRDefault="00A46F04" w:rsidP="006D4E84">
      <w:pPr>
        <w:spacing w:after="0" w:line="240" w:lineRule="auto"/>
        <w:ind w:left="720"/>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iCs/>
          <w:sz w:val="24"/>
          <w:szCs w:val="24"/>
          <w:lang w:eastAsia="id-ID"/>
        </w:rPr>
        <w:t xml:space="preserve"> “Beberapa pria Quraisy yang sedang menarik (bangkai) kambing sebesar keledai melintas di hadapan Rasulullah shallallahu ‘alaihi wa sallam. Rasulullah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 xml:space="preserve">berkata kepada mereka, ‘Sekiranya kalian memanfaatkan kulitnya?’ </w:t>
      </w:r>
    </w:p>
    <w:p w:rsidR="006D4E84" w:rsidRDefault="00A46F04" w:rsidP="006A5410">
      <w:pPr>
        <w:spacing w:after="0" w:line="240" w:lineRule="auto"/>
        <w:ind w:left="720"/>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iCs/>
          <w:sz w:val="24"/>
          <w:szCs w:val="24"/>
          <w:lang w:eastAsia="id-ID"/>
        </w:rPr>
        <w:t>Mereka berkata, ‘Sesungguhnya kambing ini adalah bangkai.’</w:t>
      </w:r>
    </w:p>
    <w:p w:rsidR="00A46F04" w:rsidRPr="006A5410" w:rsidRDefault="00A46F04" w:rsidP="006A5410">
      <w:pPr>
        <w:spacing w:after="0" w:line="240" w:lineRule="auto"/>
        <w:ind w:left="720"/>
        <w:contextualSpacing/>
        <w:jc w:val="both"/>
        <w:rPr>
          <w:rFonts w:ascii="Agency FB" w:hAnsi="Agency FB"/>
          <w:i/>
          <w:sz w:val="24"/>
          <w:szCs w:val="24"/>
        </w:rPr>
      </w:pPr>
      <w:r w:rsidRPr="00AC26EE">
        <w:rPr>
          <w:rFonts w:ascii="Agency FB" w:eastAsia="Times New Roman" w:hAnsi="Agency FB" w:cs="Times New Roman"/>
          <w:iCs/>
          <w:sz w:val="24"/>
          <w:szCs w:val="24"/>
          <w:lang w:eastAsia="id-ID"/>
        </w:rPr>
        <w:t xml:space="preserve"> Rasulullah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 xml:space="preserve">bersabda, ‘Kulitnya dapat disucikan dengan air dan </w:t>
      </w:r>
      <w:r w:rsidRPr="00AC26EE">
        <w:rPr>
          <w:rFonts w:ascii="Agency FB" w:eastAsia="Times New Roman" w:hAnsi="Agency FB" w:cs="Times New Roman"/>
          <w:sz w:val="24"/>
          <w:szCs w:val="24"/>
          <w:lang w:eastAsia="id-ID"/>
        </w:rPr>
        <w:t>qarazh</w:t>
      </w:r>
      <w:r w:rsidRPr="006A5410">
        <w:rPr>
          <w:rFonts w:ascii="Agency FB" w:eastAsia="Times New Roman" w:hAnsi="Agency FB" w:cs="Times New Roman"/>
          <w:i/>
          <w:sz w:val="24"/>
          <w:szCs w:val="24"/>
          <w:lang w:eastAsia="id-ID"/>
        </w:rPr>
        <w:t>(</w:t>
      </w:r>
      <w:r w:rsidRPr="006A5410">
        <w:rPr>
          <w:rFonts w:ascii="Agency FB" w:hAnsi="Agency FB"/>
          <w:i/>
          <w:sz w:val="24"/>
          <w:szCs w:val="24"/>
        </w:rPr>
        <w:t xml:space="preserve">Sejenis tumbuhan. An-Nawawi menegaskan bolehnya penyamakan dengan apa saja yang dapat menyerap keluar kotoran yang ada dalam kulit bangkai, membersihkannya, dan mencegahnya </w:t>
      </w:r>
      <w:r w:rsidR="006A5410">
        <w:rPr>
          <w:rFonts w:ascii="Agency FB" w:hAnsi="Agency FB"/>
          <w:i/>
          <w:sz w:val="24"/>
          <w:szCs w:val="24"/>
        </w:rPr>
        <w:t>dari kerusakan (mengawetkannya).</w:t>
      </w:r>
      <w:r w:rsidRPr="006A5410">
        <w:rPr>
          <w:rFonts w:ascii="Agency FB" w:eastAsia="Times New Roman" w:hAnsi="Agency FB" w:cs="Times New Roman"/>
          <w:i/>
          <w:sz w:val="24"/>
          <w:szCs w:val="24"/>
          <w:lang w:eastAsia="id-ID"/>
        </w:rPr>
        <w:t xml:space="preserve">Contohnya, </w:t>
      </w:r>
      <w:r w:rsidRPr="006A5410">
        <w:rPr>
          <w:rFonts w:ascii="Agency FB" w:eastAsia="Times New Roman" w:hAnsi="Agency FB" w:cs="Times New Roman"/>
          <w:i/>
          <w:iCs/>
          <w:sz w:val="24"/>
          <w:szCs w:val="24"/>
          <w:lang w:eastAsia="id-ID"/>
        </w:rPr>
        <w:t>qarazh</w:t>
      </w:r>
      <w:r w:rsidRPr="006A5410">
        <w:rPr>
          <w:rFonts w:ascii="Agency FB" w:eastAsia="Times New Roman" w:hAnsi="Agency FB" w:cs="Times New Roman"/>
          <w:i/>
          <w:sz w:val="24"/>
          <w:szCs w:val="24"/>
          <w:lang w:eastAsia="id-ID"/>
        </w:rPr>
        <w:t xml:space="preserve">, kulit delima, </w:t>
      </w:r>
      <w:r w:rsidRPr="006A5410">
        <w:rPr>
          <w:rFonts w:ascii="Agency FB" w:eastAsia="Times New Roman" w:hAnsi="Agency FB" w:cs="Times New Roman"/>
          <w:i/>
          <w:iCs/>
          <w:sz w:val="24"/>
          <w:szCs w:val="24"/>
          <w:lang w:eastAsia="id-ID"/>
        </w:rPr>
        <w:t xml:space="preserve">syabb </w:t>
      </w:r>
      <w:r w:rsidRPr="006A5410">
        <w:rPr>
          <w:rFonts w:ascii="Agency FB" w:eastAsia="Times New Roman" w:hAnsi="Agency FB" w:cs="Times New Roman"/>
          <w:i/>
          <w:sz w:val="24"/>
          <w:szCs w:val="24"/>
          <w:lang w:eastAsia="id-ID"/>
        </w:rPr>
        <w:t>(batu tawas),</w:t>
      </w:r>
    </w:p>
    <w:p w:rsidR="006D4E84" w:rsidRDefault="00A46F04" w:rsidP="001035A0">
      <w:pPr>
        <w:spacing w:after="0" w:line="240" w:lineRule="auto"/>
        <w:ind w:left="720"/>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iCs/>
          <w:sz w:val="24"/>
          <w:szCs w:val="24"/>
          <w:lang w:eastAsia="id-ID"/>
        </w:rPr>
        <w:t xml:space="preserve">” </w:t>
      </w:r>
      <w:r w:rsidRPr="00AC26EE">
        <w:rPr>
          <w:rFonts w:ascii="Agency FB" w:eastAsia="Times New Roman" w:hAnsi="Agency FB" w:cs="Times New Roman"/>
          <w:sz w:val="24"/>
          <w:szCs w:val="24"/>
          <w:lang w:eastAsia="id-ID"/>
        </w:rPr>
        <w:t>(</w:t>
      </w:r>
      <w:r w:rsidRPr="00AC26EE">
        <w:rPr>
          <w:rFonts w:ascii="Agency FB" w:eastAsia="Times New Roman" w:hAnsi="Agency FB" w:cs="Times New Roman"/>
          <w:b/>
          <w:bCs/>
          <w:sz w:val="24"/>
          <w:szCs w:val="24"/>
          <w:lang w:eastAsia="id-ID"/>
        </w:rPr>
        <w:t>HR. Ahmad</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b/>
          <w:bCs/>
          <w:sz w:val="24"/>
          <w:szCs w:val="24"/>
          <w:lang w:eastAsia="id-ID"/>
        </w:rPr>
        <w:t>Abu Dawud</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b/>
          <w:bCs/>
          <w:sz w:val="24"/>
          <w:szCs w:val="24"/>
          <w:lang w:eastAsia="id-ID"/>
        </w:rPr>
        <w:t>an-Nasa’i</w:t>
      </w:r>
      <w:r w:rsidRPr="00AC26EE">
        <w:rPr>
          <w:rFonts w:ascii="Agency FB" w:eastAsia="Times New Roman" w:hAnsi="Agency FB" w:cs="Times New Roman"/>
          <w:sz w:val="24"/>
          <w:szCs w:val="24"/>
          <w:lang w:eastAsia="id-ID"/>
        </w:rPr>
        <w:t xml:space="preserve">, dan lainnya. Dinyatakan sahih oleh al-Albani dengan penguatnya dalam </w:t>
      </w:r>
      <w:r w:rsidRPr="00AC26EE">
        <w:rPr>
          <w:rFonts w:ascii="Agency FB" w:eastAsia="Times New Roman" w:hAnsi="Agency FB" w:cs="Times New Roman"/>
          <w:iCs/>
          <w:sz w:val="24"/>
          <w:szCs w:val="24"/>
          <w:lang w:eastAsia="id-ID"/>
        </w:rPr>
        <w:t>ash-Shahihah</w:t>
      </w:r>
      <w:r w:rsidRPr="00AC26EE">
        <w:rPr>
          <w:rFonts w:ascii="Agency FB" w:eastAsia="Times New Roman" w:hAnsi="Agency FB" w:cs="Times New Roman"/>
          <w:sz w:val="24"/>
          <w:szCs w:val="24"/>
          <w:lang w:eastAsia="id-ID"/>
        </w:rPr>
        <w:t>)</w:t>
      </w:r>
    </w:p>
    <w:p w:rsidR="001035A0" w:rsidRDefault="001035A0" w:rsidP="001035A0">
      <w:pPr>
        <w:spacing w:after="0" w:line="240" w:lineRule="auto"/>
        <w:ind w:left="720"/>
        <w:contextualSpacing/>
        <w:jc w:val="both"/>
        <w:rPr>
          <w:rFonts w:ascii="Agency FB" w:eastAsia="Times New Roman" w:hAnsi="Agency FB" w:cs="Times New Roman"/>
          <w:sz w:val="24"/>
          <w:szCs w:val="24"/>
          <w:lang w:eastAsia="id-ID"/>
        </w:rPr>
      </w:pPr>
    </w:p>
    <w:p w:rsidR="001035A0" w:rsidRDefault="001035A0" w:rsidP="001035A0">
      <w:pPr>
        <w:spacing w:after="0" w:line="240" w:lineRule="auto"/>
        <w:ind w:left="720"/>
        <w:contextualSpacing/>
        <w:jc w:val="both"/>
        <w:rPr>
          <w:rFonts w:ascii="Agency FB" w:eastAsia="Times New Roman" w:hAnsi="Agency FB" w:cs="Times New Roman"/>
          <w:sz w:val="24"/>
          <w:szCs w:val="24"/>
          <w:lang w:eastAsia="id-ID"/>
        </w:rPr>
      </w:pPr>
    </w:p>
    <w:p w:rsidR="001035A0" w:rsidRDefault="001035A0" w:rsidP="001035A0">
      <w:pPr>
        <w:spacing w:after="0" w:line="240" w:lineRule="auto"/>
        <w:ind w:left="720"/>
        <w:contextualSpacing/>
        <w:jc w:val="both"/>
        <w:rPr>
          <w:rFonts w:ascii="Agency FB" w:eastAsia="Times New Roman" w:hAnsi="Agency FB" w:cs="Times New Roman"/>
          <w:sz w:val="24"/>
          <w:szCs w:val="24"/>
          <w:lang w:eastAsia="id-ID"/>
        </w:rPr>
      </w:pPr>
    </w:p>
    <w:p w:rsidR="001035A0" w:rsidRDefault="001035A0" w:rsidP="001035A0">
      <w:pPr>
        <w:spacing w:after="0" w:line="240" w:lineRule="auto"/>
        <w:ind w:left="720"/>
        <w:contextualSpacing/>
        <w:jc w:val="both"/>
        <w:rPr>
          <w:rFonts w:ascii="Agency FB" w:eastAsia="Times New Roman" w:hAnsi="Agency FB" w:cs="Times New Roman"/>
          <w:sz w:val="24"/>
          <w:szCs w:val="24"/>
          <w:lang w:eastAsia="id-ID"/>
        </w:rPr>
      </w:pPr>
    </w:p>
    <w:p w:rsidR="001035A0" w:rsidRPr="00AC26EE" w:rsidRDefault="001035A0" w:rsidP="001035A0">
      <w:pPr>
        <w:spacing w:after="0" w:line="240" w:lineRule="auto"/>
        <w:ind w:left="720"/>
        <w:contextualSpacing/>
        <w:jc w:val="both"/>
        <w:rPr>
          <w:rFonts w:ascii="Agency FB" w:eastAsia="Times New Roman" w:hAnsi="Agency FB" w:cs="Times New Roman"/>
          <w:sz w:val="24"/>
          <w:szCs w:val="24"/>
          <w:lang w:eastAsia="id-ID"/>
        </w:rPr>
      </w:pPr>
    </w:p>
    <w:p w:rsidR="00A46F04" w:rsidRPr="00AC26EE" w:rsidRDefault="00A46F04" w:rsidP="006A5410">
      <w:pPr>
        <w:numPr>
          <w:ilvl w:val="0"/>
          <w:numId w:val="3"/>
        </w:num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lastRenderedPageBreak/>
        <w:t xml:space="preserve">Hadits Salamah bin al-Muhabbiq </w:t>
      </w:r>
      <w:r w:rsidRPr="00AC26EE">
        <w:rPr>
          <w:rFonts w:ascii="Agency FB" w:eastAsia="Times New Roman" w:hAnsi="Agency FB" w:cs="Times New Roman"/>
          <w:iCs/>
          <w:sz w:val="24"/>
          <w:szCs w:val="24"/>
          <w:lang w:eastAsia="id-ID"/>
        </w:rPr>
        <w:t>radhiallahu ‘anhu</w:t>
      </w:r>
      <w:r w:rsidRPr="00AC26EE">
        <w:rPr>
          <w:rFonts w:ascii="Agency FB" w:eastAsia="Times New Roman" w:hAnsi="Agency FB" w:cs="Times New Roman"/>
          <w:sz w:val="24"/>
          <w:szCs w:val="24"/>
          <w:lang w:eastAsia="id-ID"/>
        </w:rPr>
        <w:t xml:space="preserve"> yang dikeluarkan oleh Ahmad, Abu Dawud, an-Nasa’i, dan Ibnu Hibban dari jalan riwayat Qatadah, dari al-Hasan, dari Jaun bin Qatadah, dari Salamah bin al-Muhabbiq </w:t>
      </w:r>
      <w:r w:rsidRPr="00AC26EE">
        <w:rPr>
          <w:rFonts w:ascii="Agency FB" w:eastAsia="Times New Roman" w:hAnsi="Agency FB" w:cs="Times New Roman"/>
          <w:iCs/>
          <w:sz w:val="24"/>
          <w:szCs w:val="24"/>
          <w:lang w:eastAsia="id-ID"/>
        </w:rPr>
        <w:t>radhiallahu ‘anhu</w:t>
      </w:r>
      <w:r w:rsidRPr="00AC26EE">
        <w:rPr>
          <w:rFonts w:ascii="Agency FB" w:eastAsia="Times New Roman" w:hAnsi="Agency FB" w:cs="Times New Roman"/>
          <w:sz w:val="24"/>
          <w:szCs w:val="24"/>
          <w:lang w:eastAsia="id-ID"/>
        </w:rPr>
        <w:t>. Riwayat Abu Dawud dengan lafadz,</w:t>
      </w:r>
    </w:p>
    <w:p w:rsidR="00A46F04" w:rsidRDefault="00A46F04" w:rsidP="006A5410">
      <w:pPr>
        <w:spacing w:after="0" w:line="240" w:lineRule="auto"/>
        <w:ind w:left="720"/>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iCs/>
          <w:sz w:val="24"/>
          <w:szCs w:val="24"/>
          <w:lang w:eastAsia="id-ID"/>
        </w:rPr>
        <w:t xml:space="preserve"> “Sesungguhnya Rasulullah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pada perang Tabuk mendatangi sebuah rumah, ternyata ada geriba yang digantung. Lantas Rasul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minta air. Mereka menjawab, ‘Wahai Rasulullah, sesungguhnya geriba itu dari bangkai.’ Beliau shallallahu ‘alaihi wa sallam</w:t>
      </w:r>
      <w:r w:rsidRPr="00AC26EE">
        <w:rPr>
          <w:rFonts w:ascii="Agency FB" w:eastAsia="Times New Roman" w:hAnsi="Agency FB" w:cs="Times New Roman"/>
          <w:sz w:val="24"/>
          <w:szCs w:val="24"/>
          <w:lang w:eastAsia="id-ID"/>
        </w:rPr>
        <w:t xml:space="preserve"> </w:t>
      </w:r>
      <w:r>
        <w:rPr>
          <w:rFonts w:ascii="Agency FB" w:eastAsia="Times New Roman" w:hAnsi="Agency FB" w:cs="Times New Roman"/>
          <w:iCs/>
          <w:sz w:val="24"/>
          <w:szCs w:val="24"/>
          <w:lang w:eastAsia="id-ID"/>
        </w:rPr>
        <w:t xml:space="preserve">bersabda, </w:t>
      </w:r>
    </w:p>
    <w:p w:rsidR="00A46F04" w:rsidRDefault="00A46F04" w:rsidP="006A5410">
      <w:pPr>
        <w:spacing w:after="0" w:line="240" w:lineRule="auto"/>
        <w:ind w:left="720"/>
        <w:contextualSpacing/>
        <w:jc w:val="both"/>
        <w:rPr>
          <w:rFonts w:ascii="Agency FB" w:eastAsia="Times New Roman" w:hAnsi="Agency FB" w:cs="Times New Roman"/>
          <w:sz w:val="24"/>
          <w:szCs w:val="24"/>
          <w:lang w:eastAsia="id-ID"/>
        </w:rPr>
      </w:pPr>
      <w:r>
        <w:rPr>
          <w:rFonts w:ascii="Agency FB" w:eastAsia="Times New Roman" w:hAnsi="Agency FB" w:cs="Times New Roman"/>
          <w:iCs/>
          <w:sz w:val="24"/>
          <w:szCs w:val="24"/>
          <w:lang w:eastAsia="id-ID"/>
        </w:rPr>
        <w:t>“</w:t>
      </w:r>
      <w:r w:rsidRPr="00AC26EE">
        <w:rPr>
          <w:rFonts w:ascii="Agency FB" w:eastAsia="Times New Roman" w:hAnsi="Agency FB" w:cs="Times New Roman"/>
          <w:iCs/>
          <w:sz w:val="24"/>
          <w:szCs w:val="24"/>
          <w:lang w:eastAsia="id-ID"/>
        </w:rPr>
        <w:t xml:space="preserve">Penyamakannya adalah kesuciannya’.” </w:t>
      </w:r>
    </w:p>
    <w:p w:rsidR="006D4E84" w:rsidRDefault="006D4E84" w:rsidP="006A5410">
      <w:pPr>
        <w:spacing w:after="0" w:line="240" w:lineRule="auto"/>
        <w:ind w:left="720"/>
        <w:contextualSpacing/>
        <w:jc w:val="both"/>
        <w:rPr>
          <w:rFonts w:ascii="Agency FB" w:eastAsia="Times New Roman" w:hAnsi="Agency FB" w:cs="Times New Roman"/>
          <w:sz w:val="24"/>
          <w:szCs w:val="24"/>
          <w:lang w:eastAsia="id-ID"/>
        </w:rPr>
      </w:pPr>
    </w:p>
    <w:p w:rsidR="00A46F04" w:rsidRPr="00AC26EE" w:rsidRDefault="00A46F04" w:rsidP="006A5410">
      <w:pPr>
        <w:spacing w:after="0" w:line="240" w:lineRule="auto"/>
        <w:ind w:left="720"/>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Riwayat Ahmad lainnya dengan lafadz,</w:t>
      </w:r>
    </w:p>
    <w:p w:rsidR="00A46F04" w:rsidRDefault="00A46F04" w:rsidP="006A5410">
      <w:pPr>
        <w:spacing w:after="0" w:line="240" w:lineRule="auto"/>
        <w:ind w:firstLine="720"/>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iCs/>
          <w:sz w:val="24"/>
          <w:szCs w:val="24"/>
          <w:lang w:eastAsia="id-ID"/>
        </w:rPr>
        <w:t xml:space="preserve"> “Penyamakannya adalah kesuciannya atau penyembelihannya.”</w:t>
      </w:r>
    </w:p>
    <w:p w:rsidR="006D4E84" w:rsidRDefault="006D4E84" w:rsidP="006A5410">
      <w:pPr>
        <w:spacing w:after="0" w:line="240" w:lineRule="auto"/>
        <w:ind w:firstLine="720"/>
        <w:contextualSpacing/>
        <w:jc w:val="both"/>
        <w:rPr>
          <w:rFonts w:ascii="Agency FB" w:eastAsia="Times New Roman" w:hAnsi="Agency FB" w:cs="Times New Roman"/>
          <w:sz w:val="24"/>
          <w:szCs w:val="24"/>
          <w:lang w:eastAsia="id-ID"/>
        </w:rPr>
      </w:pPr>
    </w:p>
    <w:p w:rsidR="00A46F04" w:rsidRPr="00AC26EE" w:rsidRDefault="00A46F04" w:rsidP="006A5410">
      <w:pPr>
        <w:spacing w:after="0" w:line="240" w:lineRule="auto"/>
        <w:ind w:firstLine="720"/>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Riwayat Ahmad dan an-Nasa’i dengan lafadz,</w:t>
      </w:r>
    </w:p>
    <w:p w:rsidR="00A46F04" w:rsidRDefault="00A46F04" w:rsidP="006A5410">
      <w:pPr>
        <w:spacing w:after="0" w:line="240" w:lineRule="auto"/>
        <w:ind w:firstLine="720"/>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iCs/>
          <w:sz w:val="24"/>
          <w:szCs w:val="24"/>
          <w:lang w:eastAsia="id-ID"/>
        </w:rPr>
        <w:t xml:space="preserve"> “Penyamakannnya adalah penyembelihannya.”</w:t>
      </w:r>
    </w:p>
    <w:p w:rsidR="00A46F04" w:rsidRPr="00AC26EE" w:rsidRDefault="00A46F04" w:rsidP="006A5410">
      <w:pPr>
        <w:spacing w:after="0" w:line="240" w:lineRule="auto"/>
        <w:ind w:left="720"/>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H</w:t>
      </w:r>
      <w:r w:rsidRPr="00AC26EE">
        <w:rPr>
          <w:rFonts w:ascii="Agency FB" w:eastAsia="Times New Roman" w:hAnsi="Agency FB" w:cs="Times New Roman"/>
          <w:sz w:val="24"/>
          <w:szCs w:val="24"/>
          <w:lang w:eastAsia="id-ID"/>
        </w:rPr>
        <w:t xml:space="preserve">adits ‘Aisyah </w:t>
      </w:r>
      <w:r w:rsidRPr="00AC26EE">
        <w:rPr>
          <w:rFonts w:ascii="Agency FB" w:eastAsia="Times New Roman" w:hAnsi="Agency FB" w:cs="Times New Roman"/>
          <w:iCs/>
          <w:sz w:val="24"/>
          <w:szCs w:val="24"/>
          <w:lang w:eastAsia="id-ID"/>
        </w:rPr>
        <w:t>radhiallahu ‘anha</w:t>
      </w:r>
      <w:r w:rsidRPr="00AC26EE">
        <w:rPr>
          <w:rFonts w:ascii="Agency FB" w:eastAsia="Times New Roman" w:hAnsi="Agency FB" w:cs="Times New Roman"/>
          <w:sz w:val="24"/>
          <w:szCs w:val="24"/>
          <w:lang w:eastAsia="id-ID"/>
        </w:rPr>
        <w:t xml:space="preserve"> yang juga datang dengan dua lafadz seperti di atas. Riwayat Ahmad, an-Nasa’i, dan Ibnu Hibban:</w:t>
      </w:r>
    </w:p>
    <w:p w:rsidR="00A46F04" w:rsidRDefault="00A46F04" w:rsidP="006A5410">
      <w:pPr>
        <w:spacing w:after="0" w:line="240" w:lineRule="auto"/>
        <w:ind w:left="720"/>
        <w:contextualSpacing/>
        <w:jc w:val="both"/>
        <w:rPr>
          <w:rFonts w:ascii="Agency FB" w:eastAsia="Times New Roman" w:hAnsi="Agency FB" w:cs="Times New Roman"/>
          <w:iCs/>
          <w:sz w:val="24"/>
          <w:szCs w:val="24"/>
          <w:lang w:eastAsia="id-ID"/>
        </w:rPr>
      </w:pPr>
      <w:r w:rsidRPr="00AC26EE">
        <w:rPr>
          <w:rFonts w:ascii="Agency FB" w:eastAsia="Times New Roman" w:hAnsi="Agency FB" w:cs="Times New Roman"/>
          <w:iCs/>
          <w:sz w:val="24"/>
          <w:szCs w:val="24"/>
          <w:lang w:eastAsia="id-ID"/>
        </w:rPr>
        <w:t>Nabi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pernah ditanya tentang kulit bangkai. Beliau shallallahu ‘alaihi wa sallam</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bersabda, “Penyamakan adalah kesuciannya.”</w:t>
      </w:r>
    </w:p>
    <w:p w:rsidR="00345A05" w:rsidRDefault="00345A05" w:rsidP="006A5410">
      <w:pPr>
        <w:spacing w:after="0" w:line="240" w:lineRule="auto"/>
        <w:ind w:left="720"/>
        <w:contextualSpacing/>
        <w:jc w:val="both"/>
        <w:rPr>
          <w:rFonts w:ascii="Agency FB" w:eastAsia="Times New Roman" w:hAnsi="Agency FB" w:cs="Times New Roman"/>
          <w:sz w:val="24"/>
          <w:szCs w:val="24"/>
          <w:lang w:eastAsia="id-ID"/>
        </w:rPr>
      </w:pPr>
    </w:p>
    <w:p w:rsidR="00345A05" w:rsidRPr="00B71ED9" w:rsidRDefault="00345A05" w:rsidP="006A5410">
      <w:pPr>
        <w:spacing w:after="0" w:line="240" w:lineRule="auto"/>
        <w:ind w:left="720"/>
        <w:contextualSpacing/>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Menurut keterangan Imam Nawawi dalam Majmu’ Syarah al-Muhazzab mengenai hukum kulit bangkai, dapat dijelaskan bahwa telah terjadi perbedaan pendapat ulama mengenai hukum kulit bangkai dalam tujuh mazhab, yaitu sebagai berikut :</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 xml:space="preserve">Tidak suci kulit bangkai apapun dengan sebab samak. Ini merupakan salah satu pendapat yang masyhur dari Ahmad dan </w:t>
      </w:r>
      <w:r w:rsidR="00B71ED9" w:rsidRPr="00B71ED9">
        <w:rPr>
          <w:rFonts w:ascii="Agency FB" w:eastAsia="Times New Roman" w:hAnsi="Agency FB" w:cs="Times New Roman"/>
          <w:sz w:val="24"/>
          <w:szCs w:val="24"/>
          <w:lang w:eastAsia="id-ID"/>
        </w:rPr>
        <w:t xml:space="preserve">  </w:t>
      </w:r>
      <w:r w:rsidRPr="00B71ED9">
        <w:rPr>
          <w:rFonts w:ascii="Agency FB" w:eastAsia="Times New Roman" w:hAnsi="Agency FB" w:cs="Times New Roman"/>
          <w:sz w:val="24"/>
          <w:szCs w:val="24"/>
          <w:lang w:eastAsia="id-ID"/>
        </w:rPr>
        <w:t xml:space="preserve">Malik. </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Kulit bangkai yang dimakan dagingnya suci dengan sebab samak, tidak suci kulit bangkai lainnya. Ini merupakan pendapat Auza’i, Ibnu Mubarak, Abu Daud dan Ishaq Rahawiyah</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Semua bangkai suci dengan sebab samak kecuali kulit anjing dan babi dan yang diperanakkan dari salah satu keduanya. Ini merupakan Mazhab Syafi’i. Pendapat ini juga merupakan pendapat yang diriwayat dari Ali dan Ibnu Mas’ud</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Semua kulit bangkai suci kecuali kulit babi. Ini merupakan pendapat Abu Hanifah</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Semuanya kulit bangkai, termasuk anjing dan babi adalah suci, kecuali yang sucinya itu hanyalah luarnya saja, tidak suci dalamnya. Ini merupakan Mazhab Malik dalam satu riwayat</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Semua kulit bangkai, luarnya atau dalamnya adalah suci dengan sebab samak. Ini merupakan pendapat Daud dan ahli dhahir</w:t>
      </w:r>
    </w:p>
    <w:p w:rsidR="00345A05" w:rsidRPr="00B71ED9" w:rsidRDefault="00345A05" w:rsidP="006A5410">
      <w:pPr>
        <w:pStyle w:val="ListParagraph"/>
        <w:numPr>
          <w:ilvl w:val="0"/>
          <w:numId w:val="8"/>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Kulit bangkai dapat dimanfaatkan tanpa samak. Ini merupakan pendapat al-Zuhri</w:t>
      </w:r>
    </w:p>
    <w:p w:rsidR="00345A05" w:rsidRPr="00B71ED9" w:rsidRDefault="00345A05" w:rsidP="006A5410">
      <w:pPr>
        <w:spacing w:after="0" w:line="240" w:lineRule="auto"/>
        <w:ind w:left="720"/>
        <w:contextualSpacing/>
        <w:jc w:val="both"/>
        <w:rPr>
          <w:rFonts w:ascii="Agency FB" w:eastAsia="Times New Roman" w:hAnsi="Agency FB" w:cs="Times New Roman"/>
          <w:sz w:val="24"/>
          <w:szCs w:val="24"/>
          <w:lang w:eastAsia="id-ID"/>
        </w:rPr>
      </w:pPr>
    </w:p>
    <w:p w:rsidR="00F20513" w:rsidRPr="00B71ED9" w:rsidRDefault="00F20513" w:rsidP="006A5410">
      <w:pPr>
        <w:spacing w:after="0" w:line="240" w:lineRule="auto"/>
        <w:ind w:left="720"/>
        <w:contextualSpacing/>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Mazhab Syafi’i sebagaimana dijelaskan diatas berpendapat semua kulit bangkai adalah suci kecuali kulit anjing dan babi serta yang yang diperanakkan dari salah satu keduanya. Dalil pendapat ini adalah berdasarkan dhahir hadits di atas. Adapun pengecualian anjing dan babi adalah karena kedua binatang ini najis pada ketika hidupnya. Ini tentunya berbeda dengan binatang lainnya yang suci pada ketika hidupnya, maka dengan sebab disamak kulitnya pada ketika menjadi bangkai berarti mengembalikannya kepada suci sebagaimana halnya pada ketika hidup.</w:t>
      </w:r>
    </w:p>
    <w:p w:rsidR="00F20513" w:rsidRPr="00B71ED9" w:rsidRDefault="00F20513" w:rsidP="006A5410">
      <w:pPr>
        <w:spacing w:after="0" w:line="240" w:lineRule="auto"/>
        <w:ind w:left="720"/>
        <w:contextualSpacing/>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br/>
        <w:t xml:space="preserve">Adapun dalil-dalil dari mazhab lain adalah sebagai berikut : </w:t>
      </w:r>
    </w:p>
    <w:p w:rsidR="00846F08" w:rsidRPr="00B9783B" w:rsidRDefault="00F20513" w:rsidP="00B9783B">
      <w:pPr>
        <w:pStyle w:val="ListParagraph"/>
        <w:numPr>
          <w:ilvl w:val="0"/>
          <w:numId w:val="10"/>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Ahmad dan yang setuju dengannya, berdalil dengan sebagai berikut :</w:t>
      </w:r>
    </w:p>
    <w:p w:rsidR="00B9783B" w:rsidRDefault="00B9783B" w:rsidP="006A5410">
      <w:pPr>
        <w:spacing w:after="0" w:line="240" w:lineRule="auto"/>
        <w:ind w:left="1134"/>
        <w:contextualSpacing/>
        <w:jc w:val="both"/>
        <w:rPr>
          <w:rFonts w:ascii="Agency FB" w:eastAsia="Times New Roman" w:hAnsi="Agency FB" w:cs="Times New Roman"/>
          <w:sz w:val="24"/>
          <w:szCs w:val="24"/>
          <w:lang w:eastAsia="id-ID"/>
        </w:rPr>
      </w:pPr>
    </w:p>
    <w:p w:rsidR="00F20513" w:rsidRDefault="00B71ED9" w:rsidP="006A5410">
      <w:pPr>
        <w:spacing w:after="0" w:line="240" w:lineRule="auto"/>
        <w:ind w:left="1134"/>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1.1</w:t>
      </w:r>
      <w:r w:rsidR="00F20513" w:rsidRPr="000D6FD9">
        <w:rPr>
          <w:rFonts w:ascii="Agency FB" w:eastAsia="Times New Roman" w:hAnsi="Agency FB" w:cs="Times New Roman"/>
          <w:sz w:val="24"/>
          <w:szCs w:val="24"/>
          <w:lang w:eastAsia="id-ID"/>
        </w:rPr>
        <w:t xml:space="preserve"> Dhahir firman Allah SWT :</w:t>
      </w:r>
      <w:r w:rsidR="00846F08" w:rsidRPr="000D6FD9">
        <w:rPr>
          <w:rFonts w:ascii="Agency FB" w:eastAsia="Times New Roman" w:hAnsi="Agency FB" w:cs="Times New Roman"/>
          <w:sz w:val="24"/>
          <w:szCs w:val="24"/>
          <w:lang w:eastAsia="id-ID"/>
        </w:rPr>
        <w:tab/>
      </w:r>
    </w:p>
    <w:p w:rsidR="000D6FD9" w:rsidRPr="000D6FD9" w:rsidRDefault="000D6FD9" w:rsidP="006A5410">
      <w:pPr>
        <w:bidi/>
        <w:spacing w:after="0" w:line="240" w:lineRule="auto"/>
        <w:ind w:left="49"/>
        <w:contextualSpacing/>
        <w:rPr>
          <w:rFonts w:ascii="(normal text)" w:hAnsi="(normal text)"/>
        </w:rPr>
      </w:pPr>
      <w:r>
        <w:rPr>
          <w:rFonts w:ascii="(normal text)" w:hAnsi="(normal text)"/>
          <w:rtl/>
        </w:rPr>
        <w:t xml:space="preserve"> </w:t>
      </w:r>
      <w:r>
        <w:rPr>
          <w:noProof/>
          <w:lang w:eastAsia="id-ID"/>
        </w:rPr>
        <w:drawing>
          <wp:inline distT="0" distB="0" distL="0" distR="0" wp14:anchorId="6B3387B6" wp14:editId="32EA4675">
            <wp:extent cx="1097280" cy="23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colorTemperature colorTemp="5900"/>
                              </a14:imgEffect>
                            </a14:imgLayer>
                          </a14:imgProps>
                        </a:ext>
                      </a:extLst>
                    </a:blip>
                    <a:stretch>
                      <a:fillRect/>
                    </a:stretch>
                  </pic:blipFill>
                  <pic:spPr>
                    <a:xfrm>
                      <a:off x="0" y="0"/>
                      <a:ext cx="1097442" cy="235610"/>
                    </a:xfrm>
                    <a:prstGeom prst="rect">
                      <a:avLst/>
                    </a:prstGeom>
                  </pic:spPr>
                </pic:pic>
              </a:graphicData>
            </a:graphic>
          </wp:inline>
        </w:drawing>
      </w:r>
    </w:p>
    <w:p w:rsidR="000D6FD9" w:rsidRPr="000D6FD9" w:rsidRDefault="000D6FD9" w:rsidP="006A5410">
      <w:pPr>
        <w:spacing w:after="0" w:line="240" w:lineRule="auto"/>
        <w:ind w:left="1134"/>
        <w:contextualSpacing/>
        <w:jc w:val="both"/>
        <w:rPr>
          <w:rFonts w:ascii="Agency FB" w:eastAsia="Times New Roman" w:hAnsi="Agency FB" w:cs="Times New Roman"/>
          <w:sz w:val="20"/>
          <w:szCs w:val="24"/>
          <w:lang w:eastAsia="id-ID"/>
        </w:rPr>
      </w:pPr>
    </w:p>
    <w:p w:rsidR="00F20513" w:rsidRPr="000D6FD9" w:rsidRDefault="00F20513" w:rsidP="006A5410">
      <w:pPr>
        <w:spacing w:after="0" w:line="240" w:lineRule="auto"/>
        <w:ind w:left="1134"/>
        <w:contextualSpacing/>
        <w:jc w:val="both"/>
        <w:rPr>
          <w:rFonts w:ascii="Agency FB" w:eastAsia="Times New Roman" w:hAnsi="Agency FB" w:cs="Times New Roman"/>
          <w:sz w:val="24"/>
          <w:szCs w:val="24"/>
          <w:rtl/>
          <w:lang w:eastAsia="id-ID"/>
        </w:rPr>
      </w:pPr>
      <w:r w:rsidRPr="000D6FD9">
        <w:rPr>
          <w:rFonts w:ascii="Agency FB" w:eastAsia="Times New Roman" w:hAnsi="Agency FB" w:cs="Times New Roman"/>
          <w:iCs/>
          <w:sz w:val="24"/>
          <w:szCs w:val="24"/>
          <w:lang w:eastAsia="id-ID"/>
        </w:rPr>
        <w:t xml:space="preserve">Artinya : Diharamkan atas kamu bangkai </w:t>
      </w:r>
      <w:r w:rsidRPr="000D6FD9">
        <w:rPr>
          <w:rFonts w:ascii="Agency FB" w:eastAsia="Times New Roman" w:hAnsi="Agency FB" w:cs="Times New Roman"/>
          <w:b/>
          <w:bCs/>
          <w:iCs/>
          <w:sz w:val="24"/>
          <w:szCs w:val="24"/>
          <w:lang w:eastAsia="id-ID"/>
        </w:rPr>
        <w:t>(Q.S. al-Maidah : 3 )</w:t>
      </w:r>
    </w:p>
    <w:p w:rsidR="00F20513" w:rsidRPr="000D6FD9" w:rsidRDefault="00F20513" w:rsidP="006A5410">
      <w:pPr>
        <w:spacing w:after="0" w:line="240" w:lineRule="auto"/>
        <w:ind w:left="1134"/>
        <w:contextualSpacing/>
        <w:jc w:val="both"/>
        <w:rPr>
          <w:rFonts w:ascii="Agency FB" w:eastAsia="Times New Roman" w:hAnsi="Agency FB" w:cs="Times New Roman"/>
          <w:sz w:val="24"/>
          <w:szCs w:val="24"/>
          <w:lang w:eastAsia="id-ID"/>
        </w:rPr>
      </w:pPr>
      <w:r w:rsidRPr="000D6FD9">
        <w:rPr>
          <w:rFonts w:ascii="Agency FB" w:eastAsia="Times New Roman" w:hAnsi="Agency FB" w:cs="Times New Roman"/>
          <w:sz w:val="24"/>
          <w:szCs w:val="24"/>
          <w:lang w:eastAsia="id-ID"/>
        </w:rPr>
        <w:t>Kandungan ayat di atas mencakup kulit dan lainnya.</w:t>
      </w:r>
    </w:p>
    <w:p w:rsidR="00F20513" w:rsidRPr="000D6FD9" w:rsidRDefault="00F20513" w:rsidP="006A5410">
      <w:pPr>
        <w:spacing w:after="0" w:line="240" w:lineRule="auto"/>
        <w:ind w:left="1134"/>
        <w:contextualSpacing/>
        <w:jc w:val="both"/>
        <w:rPr>
          <w:rFonts w:ascii="Agency FB" w:eastAsia="Times New Roman" w:hAnsi="Agency FB" w:cs="Times New Roman"/>
          <w:sz w:val="24"/>
          <w:szCs w:val="24"/>
          <w:lang w:eastAsia="id-ID"/>
        </w:rPr>
      </w:pPr>
      <w:r w:rsidRPr="000D6FD9">
        <w:rPr>
          <w:rFonts w:ascii="Agency FB" w:eastAsia="Times New Roman" w:hAnsi="Agency FB" w:cs="Times New Roman"/>
          <w:b/>
          <w:bCs/>
          <w:sz w:val="24"/>
          <w:szCs w:val="24"/>
          <w:lang w:eastAsia="id-ID"/>
        </w:rPr>
        <w:t>Bantahannya :</w:t>
      </w:r>
    </w:p>
    <w:p w:rsidR="00846F08" w:rsidRDefault="00F20513" w:rsidP="00B9783B">
      <w:pPr>
        <w:spacing w:after="0" w:line="240" w:lineRule="auto"/>
        <w:ind w:left="1134"/>
        <w:contextualSpacing/>
        <w:jc w:val="both"/>
        <w:rPr>
          <w:rFonts w:ascii="Agency FB" w:eastAsia="Times New Roman" w:hAnsi="Agency FB" w:cs="Times New Roman"/>
          <w:sz w:val="24"/>
          <w:szCs w:val="24"/>
          <w:lang w:eastAsia="id-ID"/>
        </w:rPr>
      </w:pPr>
      <w:r w:rsidRPr="000D6FD9">
        <w:rPr>
          <w:rFonts w:ascii="Agency FB" w:eastAsia="Times New Roman" w:hAnsi="Agency FB" w:cs="Times New Roman"/>
          <w:sz w:val="24"/>
          <w:szCs w:val="24"/>
          <w:lang w:eastAsia="id-ID"/>
        </w:rPr>
        <w:t>Ayat ini memang bersifat umum, tetapi telah dikhususkan dengan maksud hadits shahih riwayat Ibnu Abbas, Salamah bin al-Muhabbiq dan Maimunah di atas yang menjelaskan samak dapat meyucikan kulit bangkai.</w:t>
      </w:r>
    </w:p>
    <w:p w:rsidR="00B9783B" w:rsidRPr="000D6FD9" w:rsidRDefault="00B9783B" w:rsidP="00B9783B">
      <w:pPr>
        <w:spacing w:after="0" w:line="240" w:lineRule="auto"/>
        <w:ind w:left="1134"/>
        <w:contextualSpacing/>
        <w:jc w:val="both"/>
        <w:rPr>
          <w:rFonts w:ascii="Agency FB" w:eastAsia="Times New Roman" w:hAnsi="Agency FB" w:cs="Times New Roman"/>
          <w:sz w:val="24"/>
          <w:szCs w:val="24"/>
          <w:lang w:eastAsia="id-ID"/>
        </w:rPr>
      </w:pPr>
    </w:p>
    <w:p w:rsidR="00F20513" w:rsidRPr="000D6FD9" w:rsidRDefault="00B71ED9" w:rsidP="006A5410">
      <w:pPr>
        <w:spacing w:after="0" w:line="240" w:lineRule="auto"/>
        <w:ind w:left="1134"/>
        <w:contextualSpacing/>
        <w:jc w:val="both"/>
        <w:rPr>
          <w:rFonts w:ascii="Agency FB" w:eastAsia="Times New Roman" w:hAnsi="Agency FB" w:cs="Times New Roman"/>
          <w:sz w:val="24"/>
          <w:szCs w:val="24"/>
          <w:rtl/>
          <w:lang w:eastAsia="id-ID"/>
        </w:rPr>
      </w:pPr>
      <w:r>
        <w:rPr>
          <w:rFonts w:ascii="Agency FB" w:eastAsia="Times New Roman" w:hAnsi="Agency FB" w:cs="Times New Roman"/>
          <w:sz w:val="24"/>
          <w:szCs w:val="24"/>
          <w:lang w:eastAsia="id-ID"/>
        </w:rPr>
        <w:t>1</w:t>
      </w:r>
      <w:r w:rsidR="00F20513" w:rsidRPr="000D6FD9">
        <w:rPr>
          <w:rFonts w:ascii="Agency FB" w:eastAsia="Times New Roman" w:hAnsi="Agency FB" w:cs="Times New Roman"/>
          <w:sz w:val="24"/>
          <w:szCs w:val="24"/>
          <w:lang w:eastAsia="id-ID"/>
        </w:rPr>
        <w:t>.</w:t>
      </w:r>
      <w:r>
        <w:rPr>
          <w:rFonts w:ascii="Agency FB" w:eastAsia="Times New Roman" w:hAnsi="Agency FB" w:cs="Times New Roman"/>
          <w:sz w:val="24"/>
          <w:szCs w:val="24"/>
          <w:lang w:eastAsia="id-ID"/>
        </w:rPr>
        <w:t>2</w:t>
      </w:r>
      <w:r w:rsidR="00F20513" w:rsidRPr="000D6FD9">
        <w:rPr>
          <w:rFonts w:ascii="Agency FB" w:eastAsia="Times New Roman" w:hAnsi="Agency FB" w:cs="Times New Roman"/>
          <w:sz w:val="24"/>
          <w:szCs w:val="24"/>
          <w:lang w:eastAsia="id-ID"/>
        </w:rPr>
        <w:t xml:space="preserve"> Hadits Abdullah bin ‘Akiim, beliau berkata :</w:t>
      </w:r>
    </w:p>
    <w:p w:rsidR="00846F08" w:rsidRPr="000D6FD9" w:rsidRDefault="006F3875" w:rsidP="006A5410">
      <w:pPr>
        <w:spacing w:after="0" w:line="240" w:lineRule="auto"/>
        <w:ind w:left="1134"/>
        <w:contextualSpacing/>
        <w:jc w:val="right"/>
        <w:rPr>
          <w:rFonts w:ascii="Agency FB" w:eastAsia="Times New Roman" w:hAnsi="Agency FB" w:cs="Times New Roman"/>
          <w:sz w:val="24"/>
          <w:szCs w:val="24"/>
          <w:lang w:eastAsia="id-ID"/>
        </w:rPr>
      </w:pPr>
      <w:r>
        <w:rPr>
          <w:noProof/>
          <w:lang w:eastAsia="id-ID"/>
        </w:rPr>
        <w:drawing>
          <wp:inline distT="0" distB="0" distL="0" distR="0" wp14:anchorId="609DBB36" wp14:editId="1E23F61D">
            <wp:extent cx="4202263" cy="4310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BEBA8EAE-BF5A-486C-A8C5-ECC9F3942E4B}">
                          <a14:imgProps xmlns:a14="http://schemas.microsoft.com/office/drawing/2010/main">
                            <a14:imgLayer r:embed="rId18">
                              <a14:imgEffect>
                                <a14:colorTemperature colorTemp="5900"/>
                              </a14:imgEffect>
                            </a14:imgLayer>
                          </a14:imgProps>
                        </a:ext>
                      </a:extLst>
                    </a:blip>
                    <a:stretch>
                      <a:fillRect/>
                    </a:stretch>
                  </pic:blipFill>
                  <pic:spPr>
                    <a:xfrm>
                      <a:off x="0" y="0"/>
                      <a:ext cx="4216822" cy="432495"/>
                    </a:xfrm>
                    <a:prstGeom prst="rect">
                      <a:avLst/>
                    </a:prstGeom>
                  </pic:spPr>
                </pic:pic>
              </a:graphicData>
            </a:graphic>
          </wp:inline>
        </w:drawing>
      </w:r>
    </w:p>
    <w:p w:rsidR="001035A0" w:rsidRDefault="00F20513" w:rsidP="006A5410">
      <w:pPr>
        <w:spacing w:after="0" w:line="240" w:lineRule="auto"/>
        <w:ind w:left="1418" w:firstLine="16"/>
        <w:contextualSpacing/>
        <w:jc w:val="both"/>
        <w:rPr>
          <w:rFonts w:ascii="Agency FB" w:eastAsia="Times New Roman" w:hAnsi="Agency FB" w:cs="Times New Roman"/>
          <w:i/>
          <w:iCs/>
          <w:sz w:val="24"/>
          <w:szCs w:val="24"/>
          <w:lang w:eastAsia="id-ID"/>
        </w:rPr>
      </w:pPr>
      <w:r w:rsidRPr="000D6FD9">
        <w:rPr>
          <w:rFonts w:ascii="Agency FB" w:eastAsia="Times New Roman" w:hAnsi="Agency FB" w:cs="Times New Roman"/>
          <w:i/>
          <w:iCs/>
          <w:sz w:val="24"/>
          <w:szCs w:val="24"/>
          <w:lang w:eastAsia="id-ID"/>
        </w:rPr>
        <w:t>Artinya : Datang kepada kami surat dari Rasulullah SAW sebulan sebelum beliau wafat, yang berisi : “Jangan kalian manfa’atkan bangkai, baik kulit maupun sarafnya</w:t>
      </w:r>
      <w:r w:rsidR="001035A0">
        <w:rPr>
          <w:rFonts w:ascii="Agency FB" w:eastAsia="Times New Roman" w:hAnsi="Agency FB" w:cs="Times New Roman"/>
          <w:i/>
          <w:iCs/>
          <w:sz w:val="24"/>
          <w:szCs w:val="24"/>
          <w:lang w:eastAsia="id-ID"/>
        </w:rPr>
        <w:br w:type="page"/>
      </w:r>
    </w:p>
    <w:p w:rsidR="00F20513" w:rsidRPr="000D6FD9" w:rsidRDefault="00F20513" w:rsidP="006A5410">
      <w:pPr>
        <w:spacing w:after="0" w:line="240" w:lineRule="auto"/>
        <w:ind w:left="1418" w:firstLine="16"/>
        <w:contextualSpacing/>
        <w:jc w:val="both"/>
        <w:rPr>
          <w:rFonts w:ascii="Agency FB" w:eastAsia="Times New Roman" w:hAnsi="Agency FB" w:cs="Times New Roman"/>
          <w:sz w:val="24"/>
          <w:szCs w:val="24"/>
          <w:rtl/>
          <w:lang w:eastAsia="id-ID"/>
        </w:rPr>
      </w:pPr>
    </w:p>
    <w:p w:rsidR="00F20513" w:rsidRPr="00F20513"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b/>
          <w:bCs/>
          <w:sz w:val="24"/>
          <w:szCs w:val="24"/>
          <w:lang w:eastAsia="id-ID"/>
        </w:rPr>
        <w:t>Bantahannya :</w:t>
      </w:r>
    </w:p>
    <w:p w:rsidR="00F20513" w:rsidRPr="00F20513"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a). Menurut para hafidh, hadits ini mursal</w:t>
      </w:r>
    </w:p>
    <w:p w:rsidR="00F20513" w:rsidRPr="00F20513" w:rsidRDefault="00F20513" w:rsidP="001035A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b). Disamping itu, hadits ini matannya juga mudhtharib (goyang)</w:t>
      </w:r>
    </w:p>
    <w:p w:rsidR="00F20513" w:rsidRPr="00F20513" w:rsidRDefault="00F20513" w:rsidP="001035A0">
      <w:pPr>
        <w:spacing w:after="0" w:line="240" w:lineRule="auto"/>
        <w:ind w:left="1701" w:hanging="283"/>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c). Hadits ini dalam bentuk tulisan (surat), sedangkan hadits-hadits shahih yang menjelaskan samak dapat menyucikan kulit bangkai di atas merupakan sabda Nabi SAW yang diriwayat melalui mendengar dan lebih shahih sanadnya serta lebih banyak riwayatnya. Karena itu, hadits yang menjelaskan samak dapat menyucikan kulit bangkai lebih patut di utamakan dan lebih kuat</w:t>
      </w:r>
    </w:p>
    <w:p w:rsidR="00F20513" w:rsidRPr="00F20513" w:rsidRDefault="00F20513" w:rsidP="006A5410">
      <w:pPr>
        <w:spacing w:after="0" w:line="240" w:lineRule="auto"/>
        <w:ind w:left="1701" w:hanging="283"/>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d). Hadits ini sifatnya umum yang dikhususkan oleh hadits shahih riwayat Ibnu Abbas, Salamah bin al-Muhabbiq dan Maimunah di atas, maka larangan dalam hadits ini hanya pada kulit sebelum samak.</w:t>
      </w:r>
    </w:p>
    <w:p w:rsidR="006F3875" w:rsidRPr="00F20513" w:rsidRDefault="00F20513" w:rsidP="006A5410">
      <w:pPr>
        <w:spacing w:after="0" w:line="240" w:lineRule="auto"/>
        <w:ind w:left="1701" w:hanging="283"/>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e). Pengertian “</w:t>
      </w:r>
      <w:r w:rsidRPr="00F20513">
        <w:rPr>
          <w:rFonts w:ascii="Agency FB" w:eastAsia="Times New Roman" w:hAnsi="Agency FB" w:cs="Times New Roman"/>
          <w:i/>
          <w:iCs/>
          <w:sz w:val="24"/>
          <w:szCs w:val="24"/>
          <w:lang w:eastAsia="id-ID"/>
        </w:rPr>
        <w:t>ihaab”</w:t>
      </w:r>
      <w:r w:rsidRPr="00F20513">
        <w:rPr>
          <w:rFonts w:ascii="Agency FB" w:eastAsia="Times New Roman" w:hAnsi="Agency FB" w:cs="Times New Roman"/>
          <w:sz w:val="24"/>
          <w:szCs w:val="24"/>
          <w:lang w:eastAsia="id-ID"/>
        </w:rPr>
        <w:t xml:space="preserve"> adalah kulit bangkai sebelum disamak. Sesudah disamak tidak dinamakan dengan </w:t>
      </w:r>
      <w:r w:rsidRPr="00F20513">
        <w:rPr>
          <w:rFonts w:ascii="Agency FB" w:eastAsia="Times New Roman" w:hAnsi="Agency FB" w:cs="Times New Roman"/>
          <w:i/>
          <w:iCs/>
          <w:sz w:val="24"/>
          <w:szCs w:val="24"/>
          <w:lang w:eastAsia="id-ID"/>
        </w:rPr>
        <w:t>ihaab</w:t>
      </w:r>
      <w:r w:rsidRPr="00F20513">
        <w:rPr>
          <w:rFonts w:ascii="Agency FB" w:eastAsia="Times New Roman" w:hAnsi="Agency FB" w:cs="Times New Roman"/>
          <w:sz w:val="24"/>
          <w:szCs w:val="24"/>
          <w:lang w:eastAsia="id-ID"/>
        </w:rPr>
        <w:t>. Karena itu tidak bertentangan dengan maksud hadits riwayat Ibnu Abbas, Salamah bin al-Muhabbiq dan Maimunah di atas.</w:t>
      </w:r>
    </w:p>
    <w:p w:rsidR="00F20513" w:rsidRPr="00F20513" w:rsidRDefault="00B71ED9" w:rsidP="006A5410">
      <w:pPr>
        <w:spacing w:after="0" w:line="240" w:lineRule="auto"/>
        <w:ind w:left="1134"/>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1.3</w:t>
      </w:r>
      <w:r w:rsidR="00F20513" w:rsidRPr="00F20513">
        <w:rPr>
          <w:rFonts w:ascii="Agency FB" w:eastAsia="Times New Roman" w:hAnsi="Agency FB" w:cs="Times New Roman"/>
          <w:sz w:val="24"/>
          <w:szCs w:val="24"/>
          <w:lang w:eastAsia="id-ID"/>
        </w:rPr>
        <w:t xml:space="preserve"> Kulit adalah bagian dari bangkai. Karena itu, tidak suci dengan sebab sesuatupun sebagaimana halnya daging</w:t>
      </w:r>
    </w:p>
    <w:p w:rsidR="00F20513" w:rsidRPr="00F20513"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b/>
          <w:bCs/>
          <w:sz w:val="24"/>
          <w:szCs w:val="24"/>
          <w:lang w:eastAsia="id-ID"/>
        </w:rPr>
        <w:t>Bantahannya :</w:t>
      </w:r>
    </w:p>
    <w:p w:rsidR="00F20513" w:rsidRPr="00F20513"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a). Qiyas kepada daqing tidak dapat diterima, karena bertentangan dengan nash</w:t>
      </w:r>
    </w:p>
    <w:p w:rsidR="006F3875"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b). Samak pada daging tidak ada maslahahnya dan hanya merusak daging itu sendiri, berbeda dengan kulit</w:t>
      </w:r>
    </w:p>
    <w:p w:rsidR="00F20513" w:rsidRPr="00F20513" w:rsidRDefault="00B71ED9" w:rsidP="006A5410">
      <w:pPr>
        <w:spacing w:after="0" w:line="240" w:lineRule="auto"/>
        <w:ind w:left="1418" w:hanging="284"/>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1.</w:t>
      </w:r>
      <w:r w:rsidR="00F20513" w:rsidRPr="00F20513">
        <w:rPr>
          <w:rFonts w:ascii="Agency FB" w:eastAsia="Times New Roman" w:hAnsi="Agency FB" w:cs="Times New Roman"/>
          <w:sz w:val="24"/>
          <w:szCs w:val="24"/>
          <w:lang w:eastAsia="id-ID"/>
        </w:rPr>
        <w:t>4 Alasan kulit bangkai menjadi najis adalah karena mati yang tidak dapat terpisah darinya dengan sebab samak. Karena itu, hukumnya tidak dapat berobah dengan sebab samak.</w:t>
      </w:r>
    </w:p>
    <w:p w:rsidR="00F20513" w:rsidRPr="00F20513"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b/>
          <w:bCs/>
          <w:sz w:val="24"/>
          <w:szCs w:val="24"/>
          <w:lang w:eastAsia="id-ID"/>
        </w:rPr>
        <w:t>Bantahannya :</w:t>
      </w:r>
    </w:p>
    <w:p w:rsidR="00F20513"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Alasan ini bertentangan dengan nash yang menjelaskan bahwa samak kulit bangkai dapat menyucikannya. Lagi pula samak selain kulit hanya merusaknya, berbeda dengan kulit.</w:t>
      </w:r>
    </w:p>
    <w:p w:rsidR="0099714D" w:rsidRPr="00F20513" w:rsidRDefault="0099714D" w:rsidP="006A5410">
      <w:pPr>
        <w:spacing w:after="0" w:line="240" w:lineRule="auto"/>
        <w:ind w:left="851"/>
        <w:contextualSpacing/>
        <w:jc w:val="both"/>
        <w:rPr>
          <w:rFonts w:ascii="Agency FB" w:eastAsia="Times New Roman" w:hAnsi="Agency FB" w:cs="Times New Roman"/>
          <w:sz w:val="24"/>
          <w:szCs w:val="24"/>
          <w:lang w:eastAsia="id-ID"/>
        </w:rPr>
      </w:pPr>
    </w:p>
    <w:p w:rsidR="006F3875" w:rsidRPr="00B71ED9" w:rsidRDefault="0099714D" w:rsidP="006A5410">
      <w:pPr>
        <w:pStyle w:val="ListParagraph"/>
        <w:numPr>
          <w:ilvl w:val="0"/>
          <w:numId w:val="10"/>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Auza’i, Ibnu Mubarak dan lainnya berargumentasi dengan antara lain :</w:t>
      </w:r>
    </w:p>
    <w:p w:rsidR="00F20513" w:rsidRPr="0090482E" w:rsidRDefault="0090482E" w:rsidP="006A5410">
      <w:pPr>
        <w:spacing w:after="0" w:line="240" w:lineRule="auto"/>
        <w:ind w:left="1134"/>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sz w:val="24"/>
          <w:szCs w:val="24"/>
          <w:lang w:eastAsia="id-ID"/>
        </w:rPr>
        <w:t>a</w:t>
      </w:r>
      <w:r w:rsidR="00F20513" w:rsidRPr="0090482E">
        <w:rPr>
          <w:rFonts w:ascii="Agency FB" w:eastAsia="Times New Roman" w:hAnsi="Agency FB" w:cs="Times New Roman"/>
          <w:sz w:val="24"/>
          <w:szCs w:val="24"/>
          <w:lang w:eastAsia="id-ID"/>
        </w:rPr>
        <w:t>. Hadits Salamah ibnu al-Muhabbiq :</w:t>
      </w:r>
    </w:p>
    <w:p w:rsidR="0090482E" w:rsidRPr="0090482E" w:rsidRDefault="0090482E" w:rsidP="006A5410">
      <w:pPr>
        <w:spacing w:after="0" w:line="240" w:lineRule="auto"/>
        <w:ind w:left="1134"/>
        <w:contextualSpacing/>
        <w:jc w:val="right"/>
        <w:rPr>
          <w:rFonts w:ascii="Agency FB" w:eastAsia="Times New Roman" w:hAnsi="Agency FB" w:cs="Times New Roman"/>
          <w:sz w:val="24"/>
          <w:szCs w:val="24"/>
          <w:rtl/>
          <w:lang w:eastAsia="id-ID"/>
        </w:rPr>
      </w:pPr>
      <w:r w:rsidRPr="0090482E">
        <w:rPr>
          <w:noProof/>
          <w:lang w:eastAsia="id-ID"/>
        </w:rPr>
        <w:drawing>
          <wp:inline distT="0" distB="0" distL="0" distR="0" wp14:anchorId="64A574CC" wp14:editId="3A7EB424">
            <wp:extent cx="970059" cy="224770"/>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colorTemperature colorTemp="5900"/>
                              </a14:imgEffect>
                            </a14:imgLayer>
                          </a14:imgProps>
                        </a:ext>
                      </a:extLst>
                    </a:blip>
                    <a:stretch>
                      <a:fillRect/>
                    </a:stretch>
                  </pic:blipFill>
                  <pic:spPr>
                    <a:xfrm>
                      <a:off x="0" y="0"/>
                      <a:ext cx="972327" cy="225296"/>
                    </a:xfrm>
                    <a:prstGeom prst="rect">
                      <a:avLst/>
                    </a:prstGeom>
                  </pic:spPr>
                </pic:pic>
              </a:graphicData>
            </a:graphic>
          </wp:inline>
        </w:drawing>
      </w:r>
    </w:p>
    <w:p w:rsidR="00F20513" w:rsidRPr="0090482E" w:rsidRDefault="00F20513" w:rsidP="006A5410">
      <w:pPr>
        <w:spacing w:after="0" w:line="240" w:lineRule="auto"/>
        <w:ind w:left="1134"/>
        <w:contextualSpacing/>
        <w:jc w:val="both"/>
        <w:rPr>
          <w:rFonts w:ascii="Agency FB" w:eastAsia="Times New Roman" w:hAnsi="Agency FB" w:cs="Times New Roman"/>
          <w:sz w:val="24"/>
          <w:szCs w:val="24"/>
          <w:rtl/>
          <w:lang w:eastAsia="id-ID"/>
        </w:rPr>
      </w:pPr>
      <w:r w:rsidRPr="0090482E">
        <w:rPr>
          <w:rFonts w:ascii="Agency FB" w:eastAsia="Times New Roman" w:hAnsi="Agency FB" w:cs="Times New Roman"/>
          <w:i/>
          <w:iCs/>
          <w:sz w:val="24"/>
          <w:szCs w:val="24"/>
          <w:lang w:eastAsia="id-ID"/>
        </w:rPr>
        <w:t>Artinya : Penyamakan kulit adalah menyembelihnya.</w:t>
      </w:r>
    </w:p>
    <w:p w:rsidR="00F20513" w:rsidRPr="0090482E" w:rsidRDefault="00F20513" w:rsidP="006A5410">
      <w:pPr>
        <w:spacing w:after="0" w:line="240" w:lineRule="auto"/>
        <w:ind w:left="1134"/>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sz w:val="24"/>
          <w:szCs w:val="24"/>
          <w:lang w:eastAsia="id-ID"/>
        </w:rPr>
        <w:t xml:space="preserve">Mereka mengatakan : </w:t>
      </w:r>
    </w:p>
    <w:p w:rsidR="00F20513" w:rsidRPr="0090482E" w:rsidRDefault="00F20513" w:rsidP="006A5410">
      <w:pPr>
        <w:spacing w:after="0" w:line="240" w:lineRule="auto"/>
        <w:ind w:left="1134"/>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i/>
          <w:iCs/>
          <w:sz w:val="24"/>
          <w:szCs w:val="24"/>
          <w:lang w:eastAsia="id-ID"/>
        </w:rPr>
        <w:t>“Penyembelihan binatang yang tidak dimakan tidak dapat menyucikannya.”</w:t>
      </w:r>
    </w:p>
    <w:p w:rsidR="00F20513" w:rsidRPr="0090482E" w:rsidRDefault="00F20513" w:rsidP="006A5410">
      <w:pPr>
        <w:spacing w:after="0" w:line="240" w:lineRule="auto"/>
        <w:ind w:left="1134"/>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sz w:val="24"/>
          <w:szCs w:val="24"/>
          <w:lang w:eastAsia="id-ID"/>
        </w:rPr>
        <w:t>Maksud pernyataan ini adalah binatang yang tidak dimakan tidak dapat disembelih, karena itu, penyamakan kulitnya tidak dapat menyucikannya, karena penyamakan kulit binatang hanya dapat dilakukan dengan menyembelihnya.</w:t>
      </w:r>
    </w:p>
    <w:p w:rsidR="00F20513" w:rsidRPr="0090482E" w:rsidRDefault="00F20513" w:rsidP="006A5410">
      <w:pPr>
        <w:spacing w:after="0" w:line="240" w:lineRule="auto"/>
        <w:ind w:left="1276"/>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b/>
          <w:bCs/>
          <w:sz w:val="24"/>
          <w:szCs w:val="24"/>
          <w:lang w:eastAsia="id-ID"/>
        </w:rPr>
        <w:t>Bantahannya :</w:t>
      </w:r>
    </w:p>
    <w:p w:rsidR="006F3875" w:rsidRPr="0090482E" w:rsidRDefault="00F20513" w:rsidP="006A5410">
      <w:pPr>
        <w:spacing w:after="0" w:line="240" w:lineRule="auto"/>
        <w:ind w:left="1276"/>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sz w:val="24"/>
          <w:szCs w:val="24"/>
          <w:lang w:eastAsia="id-ID"/>
        </w:rPr>
        <w:t>Pengertian hadits ini adalah penyamakan kulit dapat menyucikannya sama halnya dengan menyembelihnya. Jadi, bukan berarti penyamakannya harus dengan menyembelihnya. Seandainya yang terakhir ini menjadi maksud hadits ini, maka tentu bertentangan dengan dalil-dalil shahih riwayat Ibnu Abbas, Salamah bin al-Muhabbiq dan Maimunah di atas yang menyatakan samak kulit bangkai dapat menyucikannya.</w:t>
      </w:r>
    </w:p>
    <w:p w:rsidR="006F3875" w:rsidRPr="006F3875" w:rsidRDefault="006F3875" w:rsidP="006A5410">
      <w:pPr>
        <w:spacing w:after="0" w:line="240" w:lineRule="auto"/>
        <w:ind w:left="1134"/>
        <w:contextualSpacing/>
        <w:jc w:val="both"/>
        <w:rPr>
          <w:rFonts w:ascii="Agency FB" w:eastAsia="Times New Roman" w:hAnsi="Agency FB" w:cs="Times New Roman"/>
          <w:sz w:val="24"/>
          <w:szCs w:val="24"/>
          <w:highlight w:val="cyan"/>
          <w:lang w:eastAsia="id-ID"/>
        </w:rPr>
      </w:pPr>
    </w:p>
    <w:p w:rsidR="00F20513" w:rsidRPr="0090482E" w:rsidRDefault="0090482E" w:rsidP="006A5410">
      <w:pPr>
        <w:spacing w:after="0" w:line="240" w:lineRule="auto"/>
        <w:ind w:left="1134"/>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sz w:val="24"/>
          <w:szCs w:val="24"/>
          <w:lang w:eastAsia="id-ID"/>
        </w:rPr>
        <w:t>b</w:t>
      </w:r>
      <w:r w:rsidR="00F20513" w:rsidRPr="0090482E">
        <w:rPr>
          <w:rFonts w:ascii="Agency FB" w:eastAsia="Times New Roman" w:hAnsi="Agency FB" w:cs="Times New Roman"/>
          <w:sz w:val="24"/>
          <w:szCs w:val="24"/>
          <w:lang w:eastAsia="id-ID"/>
        </w:rPr>
        <w:t>. Hewan yang tidak dimakan, maka tidak suci kulitnya dengan sebab samak, sama halnya dengan anjing.</w:t>
      </w:r>
    </w:p>
    <w:p w:rsidR="00F20513" w:rsidRPr="0090482E"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b/>
          <w:bCs/>
          <w:sz w:val="24"/>
          <w:szCs w:val="24"/>
          <w:lang w:eastAsia="id-ID"/>
        </w:rPr>
        <w:t>Bantahannya :</w:t>
      </w:r>
    </w:p>
    <w:p w:rsidR="006F3875" w:rsidRDefault="00F20513" w:rsidP="006A5410">
      <w:pPr>
        <w:spacing w:after="0" w:line="240" w:lineRule="auto"/>
        <w:ind w:left="1418"/>
        <w:contextualSpacing/>
        <w:jc w:val="both"/>
        <w:rPr>
          <w:rFonts w:ascii="Agency FB" w:eastAsia="Times New Roman" w:hAnsi="Agency FB" w:cs="Times New Roman"/>
          <w:sz w:val="24"/>
          <w:szCs w:val="24"/>
          <w:lang w:eastAsia="id-ID"/>
        </w:rPr>
      </w:pPr>
      <w:r w:rsidRPr="0090482E">
        <w:rPr>
          <w:rFonts w:ascii="Agency FB" w:eastAsia="Times New Roman" w:hAnsi="Agency FB" w:cs="Times New Roman"/>
          <w:sz w:val="24"/>
          <w:szCs w:val="24"/>
          <w:lang w:eastAsia="id-ID"/>
        </w:rPr>
        <w:t>Qiyas kepada anjing tidaklah tepat, karena anjing memang najis pada ketika hidup, berbeda halnya dengan kulit bangkai lainnya yang suci pada ketika hidup</w:t>
      </w:r>
    </w:p>
    <w:p w:rsidR="006F3875" w:rsidRPr="00F20513" w:rsidRDefault="006F3875" w:rsidP="006A5410">
      <w:pPr>
        <w:spacing w:after="0" w:line="240" w:lineRule="auto"/>
        <w:ind w:left="720"/>
        <w:contextualSpacing/>
        <w:jc w:val="both"/>
        <w:rPr>
          <w:rFonts w:ascii="Agency FB" w:eastAsia="Times New Roman" w:hAnsi="Agency FB" w:cs="Times New Roman"/>
          <w:sz w:val="24"/>
          <w:szCs w:val="24"/>
          <w:lang w:eastAsia="id-ID"/>
        </w:rPr>
      </w:pPr>
    </w:p>
    <w:p w:rsidR="00F20513" w:rsidRPr="00B71ED9" w:rsidRDefault="00F20513" w:rsidP="006A5410">
      <w:pPr>
        <w:pStyle w:val="ListParagraph"/>
        <w:numPr>
          <w:ilvl w:val="0"/>
          <w:numId w:val="10"/>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Pendapat Abu Hanifah bahwa samak kulit dapat menyucikannya dengan mengecualikan kulit babi dan pendapat Daud dengan tanpa pencualian sesuatupun adalah berdalil dengan beramal dengan keumuman hadits mengenai samak dan juga karena diqiyas kepada keledai.</w:t>
      </w:r>
    </w:p>
    <w:p w:rsidR="00F20513" w:rsidRPr="00F20513" w:rsidRDefault="00F20513" w:rsidP="006A5410">
      <w:pPr>
        <w:spacing w:after="0" w:line="240" w:lineRule="auto"/>
        <w:ind w:left="1276"/>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b/>
          <w:bCs/>
          <w:sz w:val="24"/>
          <w:szCs w:val="24"/>
          <w:lang w:eastAsia="id-ID"/>
        </w:rPr>
        <w:t>Bantahan :</w:t>
      </w:r>
    </w:p>
    <w:p w:rsidR="00F20513" w:rsidRPr="0017171D" w:rsidRDefault="00F20513" w:rsidP="006A5410">
      <w:pPr>
        <w:pStyle w:val="ListParagraph"/>
        <w:numPr>
          <w:ilvl w:val="0"/>
          <w:numId w:val="11"/>
        </w:numPr>
        <w:spacing w:after="0" w:line="240" w:lineRule="auto"/>
        <w:jc w:val="both"/>
        <w:rPr>
          <w:rFonts w:ascii="Agency FB" w:eastAsia="Times New Roman" w:hAnsi="Agency FB" w:cs="Times New Roman"/>
          <w:sz w:val="24"/>
          <w:szCs w:val="24"/>
          <w:lang w:eastAsia="id-ID"/>
        </w:rPr>
      </w:pPr>
      <w:r w:rsidRPr="0017171D">
        <w:rPr>
          <w:rFonts w:ascii="Agency FB" w:eastAsia="Times New Roman" w:hAnsi="Agency FB" w:cs="Times New Roman"/>
          <w:sz w:val="24"/>
          <w:szCs w:val="24"/>
          <w:lang w:eastAsia="id-ID"/>
        </w:rPr>
        <w:t>Sifat hidup lebih kuat dari samak, buktinya sifat hidup menjadi sebab suci sejumlah benda, sedangkan samak hanya dapat menyucikan kulit. Karena itu, kalau sifat hidup tidak dapat menyucikan anjing dan babi, maka tentunya samak lebih patut tidak dapat menyucikannya.</w:t>
      </w:r>
    </w:p>
    <w:p w:rsidR="00F20513" w:rsidRPr="0017171D" w:rsidRDefault="00F20513" w:rsidP="006A5410">
      <w:pPr>
        <w:pStyle w:val="ListParagraph"/>
        <w:numPr>
          <w:ilvl w:val="0"/>
          <w:numId w:val="11"/>
        </w:numPr>
        <w:spacing w:after="0" w:line="240" w:lineRule="auto"/>
        <w:jc w:val="both"/>
        <w:rPr>
          <w:rFonts w:ascii="Agency FB" w:eastAsia="Times New Roman" w:hAnsi="Agency FB" w:cs="Times New Roman"/>
          <w:sz w:val="24"/>
          <w:szCs w:val="24"/>
          <w:lang w:eastAsia="id-ID"/>
        </w:rPr>
      </w:pPr>
      <w:r w:rsidRPr="0017171D">
        <w:rPr>
          <w:rFonts w:ascii="Agency FB" w:eastAsia="Times New Roman" w:hAnsi="Agency FB" w:cs="Times New Roman"/>
          <w:sz w:val="24"/>
          <w:szCs w:val="24"/>
          <w:lang w:eastAsia="id-ID"/>
        </w:rPr>
        <w:t xml:space="preserve">Najis hanya hilang dengan cara </w:t>
      </w:r>
      <w:r w:rsidRPr="0017171D">
        <w:rPr>
          <w:rFonts w:ascii="Agency FB" w:eastAsia="Times New Roman" w:hAnsi="Agency FB" w:cs="Times New Roman"/>
          <w:i/>
          <w:iCs/>
          <w:sz w:val="24"/>
          <w:szCs w:val="24"/>
          <w:lang w:eastAsia="id-ID"/>
        </w:rPr>
        <w:t>mu’alajah</w:t>
      </w:r>
      <w:r w:rsidRPr="0017171D">
        <w:rPr>
          <w:rFonts w:ascii="Agency FB" w:eastAsia="Times New Roman" w:hAnsi="Agency FB" w:cs="Times New Roman"/>
          <w:sz w:val="24"/>
          <w:szCs w:val="24"/>
          <w:lang w:eastAsia="id-ID"/>
        </w:rPr>
        <w:t xml:space="preserve"> (melakukan sesuatu atasnya) apabila najis tersebut merupakan yang datang kemudian. Adapun apabila najis tersebut </w:t>
      </w:r>
      <w:r w:rsidRPr="0017171D">
        <w:rPr>
          <w:rFonts w:ascii="Agency FB" w:eastAsia="Times New Roman" w:hAnsi="Agency FB" w:cs="Times New Roman"/>
          <w:i/>
          <w:iCs/>
          <w:sz w:val="24"/>
          <w:szCs w:val="24"/>
          <w:lang w:eastAsia="id-ID"/>
        </w:rPr>
        <w:t xml:space="preserve">mulazamah </w:t>
      </w:r>
      <w:r w:rsidRPr="0017171D">
        <w:rPr>
          <w:rFonts w:ascii="Agency FB" w:eastAsia="Times New Roman" w:hAnsi="Agency FB" w:cs="Times New Roman"/>
          <w:sz w:val="24"/>
          <w:szCs w:val="24"/>
          <w:lang w:eastAsia="id-ID"/>
        </w:rPr>
        <w:t>dengan benda, maka tidak dapat dihilangkan, seperti tahi, maka demikian juga anjing.</w:t>
      </w:r>
    </w:p>
    <w:p w:rsidR="00F20513" w:rsidRPr="0017171D" w:rsidRDefault="00F20513" w:rsidP="006A5410">
      <w:pPr>
        <w:pStyle w:val="ListParagraph"/>
        <w:numPr>
          <w:ilvl w:val="0"/>
          <w:numId w:val="11"/>
        </w:numPr>
        <w:spacing w:after="0" w:line="240" w:lineRule="auto"/>
        <w:jc w:val="both"/>
        <w:rPr>
          <w:rFonts w:ascii="Agency FB" w:eastAsia="Times New Roman" w:hAnsi="Agency FB" w:cs="Times New Roman"/>
          <w:sz w:val="24"/>
          <w:szCs w:val="24"/>
          <w:lang w:eastAsia="id-ID"/>
        </w:rPr>
      </w:pPr>
      <w:r w:rsidRPr="0017171D">
        <w:rPr>
          <w:rFonts w:ascii="Agency FB" w:eastAsia="Times New Roman" w:hAnsi="Agency FB" w:cs="Times New Roman"/>
          <w:sz w:val="24"/>
          <w:szCs w:val="24"/>
          <w:lang w:eastAsia="id-ID"/>
        </w:rPr>
        <w:t>Hadits di atas, meskipun umum tetapi sudah ditakhshis dengan yang bukan anjing dan babi berdasarkan dalil-dalil di atas.</w:t>
      </w:r>
    </w:p>
    <w:p w:rsidR="00F20513" w:rsidRPr="0017171D" w:rsidRDefault="00F20513" w:rsidP="006A5410">
      <w:pPr>
        <w:pStyle w:val="ListParagraph"/>
        <w:numPr>
          <w:ilvl w:val="0"/>
          <w:numId w:val="11"/>
        </w:numPr>
        <w:spacing w:after="0" w:line="240" w:lineRule="auto"/>
        <w:jc w:val="both"/>
        <w:rPr>
          <w:rFonts w:ascii="Agency FB" w:eastAsia="Times New Roman" w:hAnsi="Agency FB" w:cs="Times New Roman"/>
          <w:sz w:val="24"/>
          <w:szCs w:val="24"/>
          <w:lang w:eastAsia="id-ID"/>
        </w:rPr>
      </w:pPr>
      <w:r w:rsidRPr="0017171D">
        <w:rPr>
          <w:rFonts w:ascii="Agency FB" w:eastAsia="Times New Roman" w:hAnsi="Agency FB" w:cs="Times New Roman"/>
          <w:sz w:val="24"/>
          <w:szCs w:val="24"/>
          <w:lang w:eastAsia="id-ID"/>
        </w:rPr>
        <w:t>Apabila kita setujui dengan pendapat Abu Hanifah yang mengecualikan babi, maka tentunya anjing semakna dengan babi.</w:t>
      </w:r>
    </w:p>
    <w:p w:rsidR="00F20513" w:rsidRDefault="00F20513" w:rsidP="001035A0">
      <w:pPr>
        <w:pStyle w:val="ListParagraph"/>
        <w:numPr>
          <w:ilvl w:val="0"/>
          <w:numId w:val="11"/>
        </w:numPr>
        <w:spacing w:after="0" w:line="240" w:lineRule="auto"/>
        <w:jc w:val="both"/>
        <w:rPr>
          <w:rFonts w:ascii="Agency FB" w:eastAsia="Times New Roman" w:hAnsi="Agency FB" w:cs="Times New Roman"/>
          <w:sz w:val="24"/>
          <w:szCs w:val="24"/>
          <w:lang w:eastAsia="id-ID"/>
        </w:rPr>
      </w:pPr>
      <w:r w:rsidRPr="0017171D">
        <w:rPr>
          <w:rFonts w:ascii="Agency FB" w:eastAsia="Times New Roman" w:hAnsi="Agency FB" w:cs="Times New Roman"/>
          <w:sz w:val="24"/>
          <w:szCs w:val="24"/>
          <w:lang w:eastAsia="id-ID"/>
        </w:rPr>
        <w:t>Qiyas kepada keledai kurang tepat, karena keledai suci pada ketika hidup, maka dengan sebab samak kulit bangkainya, berarti mengembalikan kepada kesuciannya pada ketika hidup yang merupakan asalnya, berbeda dengan anjing dan babi dimana keduanya najis pada ketika hidup</w:t>
      </w:r>
    </w:p>
    <w:p w:rsidR="001035A0" w:rsidRDefault="001035A0" w:rsidP="001035A0">
      <w:pPr>
        <w:spacing w:after="0" w:line="240" w:lineRule="auto"/>
        <w:jc w:val="both"/>
        <w:rPr>
          <w:rFonts w:ascii="Agency FB" w:eastAsia="Times New Roman" w:hAnsi="Agency FB" w:cs="Times New Roman"/>
          <w:sz w:val="24"/>
          <w:szCs w:val="24"/>
          <w:lang w:eastAsia="id-ID"/>
        </w:rPr>
      </w:pPr>
    </w:p>
    <w:p w:rsidR="001035A0" w:rsidRPr="001035A0" w:rsidRDefault="001035A0" w:rsidP="001035A0">
      <w:pPr>
        <w:spacing w:after="0" w:line="240" w:lineRule="auto"/>
        <w:jc w:val="both"/>
        <w:rPr>
          <w:rFonts w:ascii="Agency FB" w:eastAsia="Times New Roman" w:hAnsi="Agency FB" w:cs="Times New Roman"/>
          <w:sz w:val="24"/>
          <w:szCs w:val="24"/>
          <w:lang w:eastAsia="id-ID"/>
        </w:rPr>
      </w:pPr>
    </w:p>
    <w:p w:rsidR="0099714D" w:rsidRPr="00F20513" w:rsidRDefault="0099714D" w:rsidP="006A5410">
      <w:pPr>
        <w:spacing w:after="0" w:line="240" w:lineRule="auto"/>
        <w:ind w:left="720"/>
        <w:contextualSpacing/>
        <w:jc w:val="both"/>
        <w:rPr>
          <w:rFonts w:ascii="Agency FB" w:eastAsia="Times New Roman" w:hAnsi="Agency FB" w:cs="Times New Roman"/>
          <w:sz w:val="24"/>
          <w:szCs w:val="24"/>
          <w:lang w:eastAsia="id-ID"/>
        </w:rPr>
      </w:pPr>
    </w:p>
    <w:p w:rsidR="001035A0" w:rsidRPr="001035A0" w:rsidRDefault="00F20513" w:rsidP="001035A0">
      <w:pPr>
        <w:pStyle w:val="ListParagraph"/>
        <w:numPr>
          <w:ilvl w:val="0"/>
          <w:numId w:val="10"/>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lastRenderedPageBreak/>
        <w:t>Pendapat Malik dalam riwayat lain yang mengatakan samak hanya menyucikan luar kulitnya saja bertentangan dengan dhahir umum hadits yang menerangkan samak dapat menyucikan kulit bangkai</w:t>
      </w:r>
    </w:p>
    <w:p w:rsidR="0017171D" w:rsidRPr="0017171D" w:rsidRDefault="0017171D" w:rsidP="006A5410">
      <w:pPr>
        <w:pStyle w:val="ListParagraph"/>
        <w:spacing w:after="0" w:line="240" w:lineRule="auto"/>
        <w:ind w:left="1080"/>
        <w:jc w:val="both"/>
        <w:rPr>
          <w:rFonts w:ascii="Agency FB" w:eastAsia="Times New Roman" w:hAnsi="Agency FB" w:cs="Times New Roman"/>
          <w:sz w:val="24"/>
          <w:szCs w:val="24"/>
          <w:lang w:eastAsia="id-ID"/>
        </w:rPr>
      </w:pPr>
    </w:p>
    <w:p w:rsidR="00F20513" w:rsidRPr="00B71ED9" w:rsidRDefault="00F20513" w:rsidP="006A5410">
      <w:pPr>
        <w:pStyle w:val="ListParagraph"/>
        <w:numPr>
          <w:ilvl w:val="0"/>
          <w:numId w:val="10"/>
        </w:numPr>
        <w:spacing w:after="0" w:line="240" w:lineRule="auto"/>
        <w:jc w:val="both"/>
        <w:rPr>
          <w:rFonts w:ascii="Agency FB" w:eastAsia="Times New Roman" w:hAnsi="Agency FB" w:cs="Times New Roman"/>
          <w:sz w:val="24"/>
          <w:szCs w:val="24"/>
          <w:lang w:eastAsia="id-ID"/>
        </w:rPr>
      </w:pPr>
      <w:r w:rsidRPr="00B71ED9">
        <w:rPr>
          <w:rFonts w:ascii="Agency FB" w:eastAsia="Times New Roman" w:hAnsi="Agency FB" w:cs="Times New Roman"/>
          <w:sz w:val="24"/>
          <w:szCs w:val="24"/>
          <w:lang w:eastAsia="id-ID"/>
        </w:rPr>
        <w:t>Pendapat al-Zuhri yang mengatakan kulit bangkai dapat dimanfaatkan tanpa samak berargumentasi dengan hadits Ibnu Abbas, beliau berkata :</w:t>
      </w:r>
    </w:p>
    <w:p w:rsidR="0017171D" w:rsidRDefault="0017171D" w:rsidP="006A5410">
      <w:pPr>
        <w:spacing w:after="0" w:line="240" w:lineRule="auto"/>
        <w:ind w:left="720"/>
        <w:contextualSpacing/>
        <w:jc w:val="right"/>
        <w:rPr>
          <w:rFonts w:ascii="Agency FB" w:eastAsia="Times New Roman" w:hAnsi="Agency FB" w:cs="Times New Roman"/>
          <w:sz w:val="24"/>
          <w:szCs w:val="24"/>
          <w:rtl/>
          <w:lang w:eastAsia="id-ID"/>
        </w:rPr>
      </w:pPr>
      <w:r>
        <w:rPr>
          <w:noProof/>
          <w:lang w:eastAsia="id-ID"/>
        </w:rPr>
        <w:drawing>
          <wp:inline distT="0" distB="0" distL="0" distR="0" wp14:anchorId="29D1907D" wp14:editId="67A0C2DB">
            <wp:extent cx="1534602" cy="2055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BEBA8EAE-BF5A-486C-A8C5-ECC9F3942E4B}">
                          <a14:imgProps xmlns:a14="http://schemas.microsoft.com/office/drawing/2010/main">
                            <a14:imgLayer r:embed="rId22">
                              <a14:imgEffect>
                                <a14:colorTemperature colorTemp="5900"/>
                              </a14:imgEffect>
                            </a14:imgLayer>
                          </a14:imgProps>
                        </a:ext>
                      </a:extLst>
                    </a:blip>
                    <a:stretch>
                      <a:fillRect/>
                    </a:stretch>
                  </pic:blipFill>
                  <pic:spPr>
                    <a:xfrm>
                      <a:off x="0" y="0"/>
                      <a:ext cx="1530717" cy="205072"/>
                    </a:xfrm>
                    <a:prstGeom prst="rect">
                      <a:avLst/>
                    </a:prstGeom>
                  </pic:spPr>
                </pic:pic>
              </a:graphicData>
            </a:graphic>
          </wp:inline>
        </w:drawing>
      </w:r>
    </w:p>
    <w:p w:rsidR="00F20513" w:rsidRPr="00F20513" w:rsidRDefault="00F20513" w:rsidP="006A5410">
      <w:pPr>
        <w:spacing w:after="0" w:line="240" w:lineRule="auto"/>
        <w:ind w:left="720"/>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ab/>
      </w:r>
      <w:r w:rsidRPr="00F20513">
        <w:rPr>
          <w:rFonts w:ascii="Agency FB" w:eastAsia="Times New Roman" w:hAnsi="Agency FB" w:cs="Times New Roman"/>
          <w:i/>
          <w:iCs/>
          <w:sz w:val="24"/>
          <w:szCs w:val="24"/>
          <w:lang w:eastAsia="id-ID"/>
        </w:rPr>
        <w:t>Artinya : Mengapa kalian tidak mengambil kulitnya untuk dimanfaatkannya.</w:t>
      </w:r>
    </w:p>
    <w:p w:rsidR="00F20513" w:rsidRPr="00F20513" w:rsidRDefault="00F20513" w:rsidP="006A5410">
      <w:pPr>
        <w:spacing w:after="0" w:line="240" w:lineRule="auto"/>
        <w:ind w:left="720"/>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ab/>
      </w:r>
      <w:r w:rsidRPr="00F20513">
        <w:rPr>
          <w:rFonts w:ascii="Agency FB" w:eastAsia="Times New Roman" w:hAnsi="Agency FB" w:cs="Times New Roman"/>
          <w:b/>
          <w:bCs/>
          <w:sz w:val="24"/>
          <w:szCs w:val="24"/>
          <w:lang w:eastAsia="id-ID"/>
        </w:rPr>
        <w:t>Bantahannya :</w:t>
      </w:r>
    </w:p>
    <w:p w:rsidR="00F20513" w:rsidRPr="00F20513" w:rsidRDefault="00F20513" w:rsidP="006A5410">
      <w:pPr>
        <w:spacing w:after="0" w:line="240" w:lineRule="auto"/>
        <w:ind w:left="720"/>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ab/>
        <w:t>Hadits ini bersifat mutlaq, maka dipertempatkan sesuai dengan hadits-hadits shahih di atas.</w:t>
      </w:r>
    </w:p>
    <w:p w:rsidR="00A46F04" w:rsidRDefault="00A46F04" w:rsidP="006A5410">
      <w:pPr>
        <w:spacing w:after="0" w:line="240" w:lineRule="auto"/>
        <w:contextualSpacing/>
        <w:jc w:val="both"/>
        <w:rPr>
          <w:rFonts w:ascii="Agency FB" w:eastAsia="Times New Roman" w:hAnsi="Agency FB" w:cs="Times New Roman"/>
          <w:sz w:val="24"/>
          <w:szCs w:val="24"/>
          <w:lang w:eastAsia="id-ID"/>
        </w:rPr>
      </w:pPr>
    </w:p>
    <w:p w:rsidR="006A5410" w:rsidRDefault="006A5410" w:rsidP="006A5410">
      <w:pPr>
        <w:spacing w:after="0" w:line="240" w:lineRule="auto"/>
        <w:contextualSpacing/>
        <w:jc w:val="both"/>
        <w:rPr>
          <w:rFonts w:ascii="Agency FB" w:eastAsia="Times New Roman" w:hAnsi="Agency FB" w:cs="Times New Roman"/>
          <w:sz w:val="24"/>
          <w:szCs w:val="24"/>
          <w:lang w:eastAsia="id-ID"/>
        </w:rPr>
      </w:pPr>
    </w:p>
    <w:p w:rsidR="00A46F04" w:rsidRPr="00AC26EE"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Ini adalah riwayat lain dari asy-Syafi’i dan Ahmad. Ini pendapat kedua Ibnu Taimiyah yang menurutnya berhasil memadukan seluruh hadits-hadits dalam masalah ini—sebagaimana dalam </w:t>
      </w:r>
      <w:r w:rsidRPr="00AC26EE">
        <w:rPr>
          <w:rFonts w:ascii="Agency FB" w:eastAsia="Times New Roman" w:hAnsi="Agency FB" w:cs="Times New Roman"/>
          <w:iCs/>
          <w:sz w:val="24"/>
          <w:szCs w:val="24"/>
          <w:lang w:eastAsia="id-ID"/>
        </w:rPr>
        <w:t>Majmu’</w:t>
      </w:r>
      <w:r w:rsidRPr="00AC26EE">
        <w:rPr>
          <w:rFonts w:ascii="Agency FB" w:eastAsia="Times New Roman" w:hAnsi="Agency FB" w:cs="Times New Roman"/>
          <w:sz w:val="24"/>
          <w:szCs w:val="24"/>
          <w:lang w:eastAsia="id-ID"/>
        </w:rPr>
        <w:t xml:space="preserve"> </w:t>
      </w:r>
      <w:r w:rsidRPr="00AC26EE">
        <w:rPr>
          <w:rFonts w:ascii="Agency FB" w:eastAsia="Times New Roman" w:hAnsi="Agency FB" w:cs="Times New Roman"/>
          <w:iCs/>
          <w:sz w:val="24"/>
          <w:szCs w:val="24"/>
          <w:lang w:eastAsia="id-ID"/>
        </w:rPr>
        <w:t>al-Fatawa</w:t>
      </w:r>
      <w:r w:rsidRPr="00AC26EE">
        <w:rPr>
          <w:rFonts w:ascii="Agency FB" w:eastAsia="Times New Roman" w:hAnsi="Agency FB" w:cs="Times New Roman"/>
          <w:sz w:val="24"/>
          <w:szCs w:val="24"/>
          <w:lang w:eastAsia="id-ID"/>
        </w:rPr>
        <w:t>. Ini pula yang dipilih oleh as-Sa’di dan Ibnu ‘Utsaimin.</w:t>
      </w:r>
    </w:p>
    <w:p w:rsidR="00A46F04" w:rsidRDefault="00A46F04"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Dalilnya adalah </w:t>
      </w:r>
      <w:r>
        <w:rPr>
          <w:rFonts w:ascii="Agency FB" w:eastAsia="Times New Roman" w:hAnsi="Agency FB" w:cs="Times New Roman"/>
          <w:sz w:val="24"/>
          <w:szCs w:val="24"/>
          <w:lang w:eastAsia="id-ID"/>
        </w:rPr>
        <w:t>“</w:t>
      </w:r>
      <w:r w:rsidRPr="00AC26EE">
        <w:rPr>
          <w:rFonts w:ascii="Agency FB" w:eastAsia="Times New Roman" w:hAnsi="Agency FB" w:cs="Times New Roman"/>
          <w:sz w:val="24"/>
          <w:szCs w:val="24"/>
          <w:lang w:eastAsia="id-ID"/>
        </w:rPr>
        <w:t xml:space="preserve">hadits Salamah bin al-Muhabbiq </w:t>
      </w:r>
      <w:r w:rsidRPr="00354D8D">
        <w:rPr>
          <w:rFonts w:ascii="Agency FB" w:eastAsia="Times New Roman" w:hAnsi="Agency FB" w:cs="Times New Roman"/>
          <w:iCs/>
          <w:sz w:val="24"/>
          <w:szCs w:val="24"/>
          <w:lang w:eastAsia="id-ID"/>
        </w:rPr>
        <w:t>radhiallahu ‘anhu</w:t>
      </w:r>
      <w:r w:rsidRPr="00AC26EE">
        <w:rPr>
          <w:rFonts w:ascii="Agency FB" w:eastAsia="Times New Roman" w:hAnsi="Agency FB" w:cs="Times New Roman"/>
          <w:sz w:val="24"/>
          <w:szCs w:val="24"/>
          <w:lang w:eastAsia="id-ID"/>
        </w:rPr>
        <w:t xml:space="preserve"> dan hadits ‘Aisyah </w:t>
      </w:r>
      <w:r w:rsidRPr="00354D8D">
        <w:rPr>
          <w:rFonts w:ascii="Agency FB" w:eastAsia="Times New Roman" w:hAnsi="Agency FB" w:cs="Times New Roman"/>
          <w:iCs/>
          <w:sz w:val="24"/>
          <w:szCs w:val="24"/>
          <w:lang w:eastAsia="id-ID"/>
        </w:rPr>
        <w:t>radhiallahu ‘anha</w:t>
      </w:r>
      <w:r w:rsidRPr="00AC26EE">
        <w:rPr>
          <w:rFonts w:ascii="Agency FB" w:eastAsia="Times New Roman" w:hAnsi="Agency FB" w:cs="Times New Roman"/>
          <w:sz w:val="24"/>
          <w:szCs w:val="24"/>
          <w:lang w:eastAsia="id-ID"/>
        </w:rPr>
        <w:t xml:space="preserve"> di atas yang menyebutkan bahwa penyamakan kulit bangkai berkedudukan seperti penyembelihan hewan itu. Artinya, penyamakan dapat menyucikan kulit bangkai hewan yang tergolong halal dimakan melalui penyembelihan</w:t>
      </w:r>
      <w:r w:rsidR="0017171D">
        <w:rPr>
          <w:rFonts w:ascii="Agency FB" w:eastAsia="Times New Roman" w:hAnsi="Agency FB" w:cs="Times New Roman"/>
          <w:sz w:val="24"/>
          <w:szCs w:val="24"/>
          <w:lang w:eastAsia="id-ID"/>
        </w:rPr>
        <w:t xml:space="preserve"> </w:t>
      </w:r>
      <w:r w:rsidR="00666827" w:rsidRPr="00FD4E1D">
        <w:rPr>
          <w:rFonts w:ascii="Agency FB" w:eastAsia="Times New Roman" w:hAnsi="Agency FB" w:cs="Times New Roman"/>
          <w:sz w:val="24"/>
          <w:szCs w:val="24"/>
          <w:lang w:eastAsia="id-ID"/>
        </w:rPr>
        <w:t>“</w:t>
      </w:r>
      <w:r w:rsidR="0017171D" w:rsidRPr="00FD4E1D">
        <w:rPr>
          <w:rFonts w:ascii="Agency FB" w:eastAsia="Times New Roman" w:hAnsi="Agency FB" w:cs="Times New Roman"/>
          <w:sz w:val="24"/>
          <w:szCs w:val="24"/>
          <w:lang w:eastAsia="id-ID"/>
        </w:rPr>
        <w:t>ataupun</w:t>
      </w:r>
      <w:r w:rsidR="00666827" w:rsidRPr="00FD4E1D">
        <w:rPr>
          <w:rFonts w:ascii="Agency FB" w:eastAsia="Times New Roman" w:hAnsi="Agency FB" w:cs="Times New Roman"/>
          <w:sz w:val="24"/>
          <w:szCs w:val="24"/>
          <w:lang w:eastAsia="id-ID"/>
        </w:rPr>
        <w:t xml:space="preserve"> sudah jadi</w:t>
      </w:r>
      <w:r w:rsidR="0017171D" w:rsidRPr="00FD4E1D">
        <w:rPr>
          <w:rFonts w:ascii="Agency FB" w:eastAsia="Times New Roman" w:hAnsi="Agency FB" w:cs="Times New Roman"/>
          <w:sz w:val="24"/>
          <w:szCs w:val="24"/>
          <w:lang w:eastAsia="id-ID"/>
        </w:rPr>
        <w:t xml:space="preserve"> bangkai</w:t>
      </w:r>
      <w:r w:rsidR="00666827" w:rsidRPr="00FD4E1D">
        <w:rPr>
          <w:rFonts w:ascii="Agency FB" w:eastAsia="Times New Roman" w:hAnsi="Agency FB" w:cs="Times New Roman"/>
          <w:sz w:val="24"/>
          <w:szCs w:val="24"/>
          <w:lang w:eastAsia="id-ID"/>
        </w:rPr>
        <w:t>”</w:t>
      </w:r>
      <w:r w:rsidRPr="00FD4E1D">
        <w:rPr>
          <w:rFonts w:ascii="Agency FB" w:eastAsia="Times New Roman" w:hAnsi="Agency FB" w:cs="Times New Roman"/>
          <w:sz w:val="24"/>
          <w:szCs w:val="24"/>
          <w:lang w:eastAsia="id-ID"/>
        </w:rPr>
        <w:t>.</w:t>
      </w:r>
      <w:r w:rsidRPr="00AC26EE">
        <w:rPr>
          <w:rFonts w:ascii="Agency FB" w:eastAsia="Times New Roman" w:hAnsi="Agency FB" w:cs="Times New Roman"/>
          <w:sz w:val="24"/>
          <w:szCs w:val="24"/>
          <w:lang w:eastAsia="id-ID"/>
        </w:rPr>
        <w:t xml:space="preserve"> Adapun yang haram dimakan meskipun disembelih secara syar’i, kulitnya tidak bisa disucikan dengan penyamakan. Apalagi anjing dan babi yang pada asalnya memang najis, lebih jelas lagi tidak bisa disucikan dengan penyamakan selamanya.</w:t>
      </w:r>
    </w:p>
    <w:p w:rsidR="00846F08" w:rsidRPr="00F20513" w:rsidRDefault="00846F08" w:rsidP="006A5410">
      <w:pPr>
        <w:spacing w:after="0" w:line="240" w:lineRule="auto"/>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 xml:space="preserve">Hadits riwayat Abu al-Malih ‘Amir bin Itsamah dari bapaknya, beliau berkata : </w:t>
      </w:r>
      <w:bookmarkStart w:id="0" w:name="_GoBack"/>
      <w:bookmarkEnd w:id="0"/>
    </w:p>
    <w:p w:rsidR="00666827" w:rsidRDefault="00666827" w:rsidP="006A5410">
      <w:pPr>
        <w:spacing w:after="0" w:line="240" w:lineRule="auto"/>
        <w:ind w:left="720"/>
        <w:contextualSpacing/>
        <w:jc w:val="right"/>
        <w:rPr>
          <w:rFonts w:ascii="Agency FB" w:eastAsia="Times New Roman" w:hAnsi="Agency FB" w:cs="Times New Roman"/>
          <w:i/>
          <w:iCs/>
          <w:sz w:val="24"/>
          <w:szCs w:val="24"/>
          <w:lang w:eastAsia="id-ID"/>
        </w:rPr>
      </w:pPr>
      <w:r>
        <w:rPr>
          <w:noProof/>
          <w:lang w:eastAsia="id-ID"/>
        </w:rPr>
        <w:drawing>
          <wp:inline distT="0" distB="0" distL="0" distR="0" wp14:anchorId="33385B0C" wp14:editId="14099F79">
            <wp:extent cx="2830665" cy="248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BEBA8EAE-BF5A-486C-A8C5-ECC9F3942E4B}">
                          <a14:imgProps xmlns:a14="http://schemas.microsoft.com/office/drawing/2010/main">
                            <a14:imgLayer r:embed="rId24">
                              <a14:imgEffect>
                                <a14:colorTemperature colorTemp="5900"/>
                              </a14:imgEffect>
                            </a14:imgLayer>
                          </a14:imgProps>
                        </a:ext>
                      </a:extLst>
                    </a:blip>
                    <a:stretch>
                      <a:fillRect/>
                    </a:stretch>
                  </pic:blipFill>
                  <pic:spPr>
                    <a:xfrm>
                      <a:off x="0" y="0"/>
                      <a:ext cx="2831053" cy="248114"/>
                    </a:xfrm>
                    <a:prstGeom prst="rect">
                      <a:avLst/>
                    </a:prstGeom>
                  </pic:spPr>
                </pic:pic>
              </a:graphicData>
            </a:graphic>
          </wp:inline>
        </w:drawing>
      </w:r>
    </w:p>
    <w:p w:rsidR="00666827" w:rsidRDefault="00846F08" w:rsidP="006A5410">
      <w:pPr>
        <w:spacing w:after="0" w:line="240" w:lineRule="auto"/>
        <w:ind w:left="142"/>
        <w:contextualSpacing/>
        <w:jc w:val="both"/>
        <w:rPr>
          <w:rFonts w:ascii="Agency FB" w:eastAsia="Times New Roman" w:hAnsi="Agency FB" w:cs="Times New Roman"/>
          <w:b/>
          <w:bCs/>
          <w:i/>
          <w:iCs/>
          <w:sz w:val="24"/>
          <w:szCs w:val="24"/>
          <w:lang w:eastAsia="id-ID"/>
        </w:rPr>
      </w:pPr>
      <w:r w:rsidRPr="00F20513">
        <w:rPr>
          <w:rFonts w:ascii="Agency FB" w:eastAsia="Times New Roman" w:hAnsi="Agency FB" w:cs="Times New Roman"/>
          <w:i/>
          <w:iCs/>
          <w:sz w:val="24"/>
          <w:szCs w:val="24"/>
          <w:lang w:eastAsia="id-ID"/>
        </w:rPr>
        <w:t>Artinya : Sesungguhnya Rasulullah SAW melarang dari kulit binatang buas</w:t>
      </w:r>
      <w:r w:rsidRPr="00F20513">
        <w:rPr>
          <w:rFonts w:ascii="Agency FB" w:eastAsia="Times New Roman" w:hAnsi="Agency FB" w:cs="Times New Roman"/>
          <w:b/>
          <w:bCs/>
          <w:i/>
          <w:iCs/>
          <w:sz w:val="24"/>
          <w:szCs w:val="24"/>
          <w:lang w:eastAsia="id-ID"/>
        </w:rPr>
        <w:t>.</w:t>
      </w:r>
    </w:p>
    <w:p w:rsidR="00846F08" w:rsidRPr="00FD4E1D" w:rsidRDefault="00846F08" w:rsidP="006A5410">
      <w:pPr>
        <w:spacing w:after="0" w:line="240" w:lineRule="auto"/>
        <w:ind w:left="142"/>
        <w:contextualSpacing/>
        <w:jc w:val="both"/>
        <w:rPr>
          <w:rFonts w:ascii="Agency FB" w:eastAsia="Times New Roman" w:hAnsi="Agency FB" w:cs="Times New Roman"/>
          <w:sz w:val="24"/>
          <w:szCs w:val="24"/>
          <w:rtl/>
          <w:lang w:eastAsia="id-ID"/>
        </w:rPr>
      </w:pPr>
      <w:r w:rsidRPr="00FD4E1D">
        <w:rPr>
          <w:rFonts w:ascii="Agency FB" w:eastAsia="Times New Roman" w:hAnsi="Agency FB" w:cs="Times New Roman"/>
          <w:bCs/>
          <w:iCs/>
          <w:sz w:val="24"/>
          <w:szCs w:val="24"/>
          <w:lang w:eastAsia="id-ID"/>
        </w:rPr>
        <w:t>(H.R. Abu Daud, Turmidzi, al-Nisa-i dan lainnya dengan sanad shahih)</w:t>
      </w:r>
    </w:p>
    <w:p w:rsidR="00846F08" w:rsidRPr="00F20513" w:rsidRDefault="00846F08" w:rsidP="006A5410">
      <w:pPr>
        <w:spacing w:after="0" w:line="240" w:lineRule="auto"/>
        <w:contextualSpacing/>
        <w:jc w:val="both"/>
        <w:rPr>
          <w:rFonts w:ascii="Agency FB" w:eastAsia="Times New Roman" w:hAnsi="Agency FB" w:cs="Times New Roman"/>
          <w:sz w:val="24"/>
          <w:szCs w:val="24"/>
          <w:lang w:eastAsia="id-ID"/>
        </w:rPr>
      </w:pPr>
      <w:r w:rsidRPr="00F20513">
        <w:rPr>
          <w:rFonts w:ascii="Agency FB" w:eastAsia="Times New Roman" w:hAnsi="Agency FB" w:cs="Times New Roman"/>
          <w:sz w:val="24"/>
          <w:szCs w:val="24"/>
          <w:lang w:eastAsia="id-ID"/>
        </w:rPr>
        <w:t xml:space="preserve">Hadits ini juga telah diriwayat oleh al-Hakim dalam al-Mustadrak, beliau berkata : </w:t>
      </w:r>
      <w:r w:rsidRPr="00F20513">
        <w:rPr>
          <w:rFonts w:ascii="Agency FB" w:eastAsia="Times New Roman" w:hAnsi="Agency FB" w:cs="Times New Roman"/>
          <w:i/>
          <w:iCs/>
          <w:sz w:val="24"/>
          <w:szCs w:val="24"/>
          <w:lang w:eastAsia="id-ID"/>
        </w:rPr>
        <w:t>“Hadits ini adalah shahih.”</w:t>
      </w:r>
    </w:p>
    <w:p w:rsidR="00846F08" w:rsidRDefault="00846F08"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Hal ini semakin kuat dengan hadits al-Miqdam bin Ma’dikarib </w:t>
      </w:r>
      <w:r w:rsidRPr="00354D8D">
        <w:rPr>
          <w:rFonts w:ascii="Agency FB" w:eastAsia="Times New Roman" w:hAnsi="Agency FB" w:cs="Times New Roman"/>
          <w:iCs/>
          <w:sz w:val="24"/>
          <w:szCs w:val="24"/>
          <w:lang w:eastAsia="id-ID"/>
        </w:rPr>
        <w:t>radhiallahu ‘anhu</w:t>
      </w:r>
      <w:r w:rsidRPr="00AC26EE">
        <w:rPr>
          <w:rFonts w:ascii="Agency FB" w:eastAsia="Times New Roman" w:hAnsi="Agency FB" w:cs="Times New Roman"/>
          <w:sz w:val="24"/>
          <w:szCs w:val="24"/>
          <w:lang w:eastAsia="id-ID"/>
        </w:rPr>
        <w:t xml:space="preserve"> yang berkata kepada Mu’awiyah bin Abi Sufyan </w:t>
      </w:r>
      <w:r w:rsidRPr="00354D8D">
        <w:rPr>
          <w:rFonts w:ascii="Agency FB" w:eastAsia="Times New Roman" w:hAnsi="Agency FB" w:cs="Times New Roman"/>
          <w:iCs/>
          <w:sz w:val="24"/>
          <w:szCs w:val="24"/>
          <w:lang w:eastAsia="id-ID"/>
        </w:rPr>
        <w:t>radhiallahu ‘anhuma</w:t>
      </w:r>
      <w:r w:rsidRPr="00AC26EE">
        <w:rPr>
          <w:rFonts w:ascii="Agency FB" w:eastAsia="Times New Roman" w:hAnsi="Agency FB" w:cs="Times New Roman"/>
          <w:sz w:val="24"/>
          <w:szCs w:val="24"/>
          <w:lang w:eastAsia="id-ID"/>
        </w:rPr>
        <w:t>,</w:t>
      </w:r>
    </w:p>
    <w:p w:rsidR="00846F08" w:rsidRPr="00AC26EE" w:rsidRDefault="00846F08" w:rsidP="006A5410">
      <w:pPr>
        <w:spacing w:after="0" w:line="240" w:lineRule="auto"/>
        <w:contextualSpacing/>
        <w:jc w:val="both"/>
        <w:rPr>
          <w:rFonts w:ascii="Agency FB" w:eastAsia="Times New Roman" w:hAnsi="Agency FB" w:cs="Times New Roman"/>
          <w:sz w:val="24"/>
          <w:szCs w:val="24"/>
          <w:lang w:eastAsia="id-ID"/>
        </w:rPr>
      </w:pPr>
      <w:r w:rsidRPr="00AC26EE">
        <w:rPr>
          <w:rFonts w:ascii="Agency FB" w:eastAsia="Times New Roman" w:hAnsi="Agency FB" w:cs="Times New Roman"/>
          <w:sz w:val="24"/>
          <w:szCs w:val="24"/>
          <w:lang w:eastAsia="id-ID"/>
        </w:rPr>
        <w:t xml:space="preserve"> </w:t>
      </w:r>
      <w:r w:rsidRPr="00354D8D">
        <w:rPr>
          <w:rFonts w:ascii="Agency FB" w:eastAsia="Times New Roman" w:hAnsi="Agency FB" w:cs="Times New Roman"/>
          <w:iCs/>
          <w:sz w:val="24"/>
          <w:szCs w:val="24"/>
          <w:lang w:eastAsia="id-ID"/>
        </w:rPr>
        <w:t>“Aku menyumpahmu demi Allah, apakah engkau tahu bahwa Rasulullah shallallahu ‘alaihi wa sallam</w:t>
      </w:r>
      <w:r w:rsidRPr="00AC26EE">
        <w:rPr>
          <w:rFonts w:ascii="Agency FB" w:eastAsia="Times New Roman" w:hAnsi="Agency FB" w:cs="Times New Roman"/>
          <w:sz w:val="24"/>
          <w:szCs w:val="24"/>
          <w:lang w:eastAsia="id-ID"/>
        </w:rPr>
        <w:t xml:space="preserve"> </w:t>
      </w:r>
      <w:r w:rsidRPr="00354D8D">
        <w:rPr>
          <w:rFonts w:ascii="Agency FB" w:eastAsia="Times New Roman" w:hAnsi="Agency FB" w:cs="Times New Roman"/>
          <w:iCs/>
          <w:sz w:val="24"/>
          <w:szCs w:val="24"/>
          <w:lang w:eastAsia="id-ID"/>
        </w:rPr>
        <w:t>telah melarang dari memakai kulit hewan buas dan menjadikannya sebagai pelana?”</w:t>
      </w:r>
    </w:p>
    <w:p w:rsidR="000C7F0C" w:rsidRDefault="00846F08" w:rsidP="006A5410">
      <w:pPr>
        <w:spacing w:after="0" w:line="240" w:lineRule="auto"/>
        <w:contextualSpacing/>
        <w:jc w:val="both"/>
        <w:rPr>
          <w:rFonts w:ascii="Agency FB" w:eastAsia="Times New Roman" w:hAnsi="Agency FB" w:cs="Times New Roman"/>
          <w:sz w:val="24"/>
          <w:szCs w:val="24"/>
          <w:lang w:eastAsia="id-ID"/>
        </w:rPr>
      </w:pPr>
      <w:r w:rsidRPr="00354D8D">
        <w:rPr>
          <w:rFonts w:ascii="Agency FB" w:eastAsia="Times New Roman" w:hAnsi="Agency FB" w:cs="Times New Roman"/>
          <w:iCs/>
          <w:sz w:val="24"/>
          <w:szCs w:val="24"/>
          <w:lang w:eastAsia="id-ID"/>
        </w:rPr>
        <w:t>Mu’awiyah radhiallahu ‘anhu</w:t>
      </w:r>
      <w:r w:rsidRPr="00AC26EE">
        <w:rPr>
          <w:rFonts w:ascii="Agency FB" w:eastAsia="Times New Roman" w:hAnsi="Agency FB" w:cs="Times New Roman"/>
          <w:sz w:val="24"/>
          <w:szCs w:val="24"/>
          <w:lang w:eastAsia="id-ID"/>
        </w:rPr>
        <w:t xml:space="preserve"> </w:t>
      </w:r>
      <w:r w:rsidRPr="00354D8D">
        <w:rPr>
          <w:rFonts w:ascii="Agency FB" w:eastAsia="Times New Roman" w:hAnsi="Agency FB" w:cs="Times New Roman"/>
          <w:iCs/>
          <w:sz w:val="24"/>
          <w:szCs w:val="24"/>
          <w:lang w:eastAsia="id-ID"/>
        </w:rPr>
        <w:t xml:space="preserve">menjawab, “Ya.” </w:t>
      </w:r>
      <w:r w:rsidRPr="00AC26EE">
        <w:rPr>
          <w:rFonts w:ascii="Agency FB" w:eastAsia="Times New Roman" w:hAnsi="Agency FB" w:cs="Times New Roman"/>
          <w:sz w:val="24"/>
          <w:szCs w:val="24"/>
          <w:lang w:eastAsia="id-ID"/>
        </w:rPr>
        <w:t>(</w:t>
      </w:r>
      <w:r w:rsidRPr="00354D8D">
        <w:rPr>
          <w:rFonts w:ascii="Agency FB" w:eastAsia="Times New Roman" w:hAnsi="Agency FB" w:cs="Times New Roman"/>
          <w:bCs/>
          <w:sz w:val="24"/>
          <w:szCs w:val="24"/>
          <w:lang w:eastAsia="id-ID"/>
        </w:rPr>
        <w:t xml:space="preserve">HR. Abu Dawud </w:t>
      </w:r>
      <w:r w:rsidRPr="00AC26EE">
        <w:rPr>
          <w:rFonts w:ascii="Agency FB" w:eastAsia="Times New Roman" w:hAnsi="Agency FB" w:cs="Times New Roman"/>
          <w:sz w:val="24"/>
          <w:szCs w:val="24"/>
          <w:lang w:eastAsia="id-ID"/>
        </w:rPr>
        <w:t xml:space="preserve">dan </w:t>
      </w:r>
      <w:r w:rsidRPr="00354D8D">
        <w:rPr>
          <w:rFonts w:ascii="Agency FB" w:eastAsia="Times New Roman" w:hAnsi="Agency FB" w:cs="Times New Roman"/>
          <w:bCs/>
          <w:sz w:val="24"/>
          <w:szCs w:val="24"/>
          <w:lang w:eastAsia="id-ID"/>
        </w:rPr>
        <w:t>an-Nasa’i</w:t>
      </w:r>
      <w:r w:rsidRPr="00AC26EE">
        <w:rPr>
          <w:rFonts w:ascii="Agency FB" w:eastAsia="Times New Roman" w:hAnsi="Agency FB" w:cs="Times New Roman"/>
          <w:sz w:val="24"/>
          <w:szCs w:val="24"/>
          <w:lang w:eastAsia="id-ID"/>
        </w:rPr>
        <w:t>. Dinyatakan sahih oleh al-Albani dan memiliki penguat)</w:t>
      </w:r>
      <w:r w:rsidR="003A46F1">
        <w:rPr>
          <w:rFonts w:ascii="Agency FB" w:eastAsia="Times New Roman" w:hAnsi="Agency FB" w:cs="Times New Roman"/>
          <w:sz w:val="24"/>
          <w:szCs w:val="24"/>
          <w:lang w:eastAsia="id-ID"/>
        </w:rPr>
        <w:t>.</w:t>
      </w:r>
    </w:p>
    <w:p w:rsidR="003A46F1" w:rsidRDefault="003A46F1" w:rsidP="006A5410">
      <w:pPr>
        <w:spacing w:after="0" w:line="240" w:lineRule="auto"/>
        <w:contextualSpacing/>
        <w:jc w:val="both"/>
        <w:rPr>
          <w:rFonts w:ascii="Agency FB" w:eastAsia="Times New Roman" w:hAnsi="Agency FB" w:cs="Times New Roman"/>
          <w:sz w:val="24"/>
          <w:szCs w:val="24"/>
          <w:lang w:eastAsia="id-ID"/>
        </w:rPr>
      </w:pPr>
    </w:p>
    <w:p w:rsidR="00F73C71" w:rsidRDefault="00F73C71" w:rsidP="00F73C71">
      <w:pPr>
        <w:spacing w:after="0" w:line="240" w:lineRule="auto"/>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 xml:space="preserve">Menurut Pandangan Tarjih Muhammadiyah </w:t>
      </w:r>
    </w:p>
    <w:p w:rsidR="00221C05" w:rsidRDefault="00221C05" w:rsidP="00F73C71">
      <w:pPr>
        <w:spacing w:after="0" w:line="240" w:lineRule="auto"/>
        <w:contextualSpacing/>
        <w:jc w:val="both"/>
        <w:rPr>
          <w:rFonts w:ascii="Agency FB" w:eastAsia="Times New Roman" w:hAnsi="Agency FB" w:cs="Times New Roman"/>
          <w:sz w:val="24"/>
          <w:szCs w:val="24"/>
          <w:lang w:eastAsia="id-ID"/>
        </w:rPr>
      </w:pPr>
    </w:p>
    <w:p w:rsidR="00221C05" w:rsidRPr="003476C8" w:rsidRDefault="00F73C71" w:rsidP="003476C8">
      <w:pPr>
        <w:spacing w:after="0" w:line="240" w:lineRule="auto"/>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Kulit bangkai menjadi suci setelah disamak kecuali k</w:t>
      </w:r>
      <w:r w:rsidR="00221C05">
        <w:rPr>
          <w:rFonts w:ascii="Agency FB" w:eastAsia="Times New Roman" w:hAnsi="Agency FB" w:cs="Times New Roman"/>
          <w:sz w:val="24"/>
          <w:szCs w:val="24"/>
          <w:lang w:eastAsia="id-ID"/>
        </w:rPr>
        <w:t>ulit babi dan anjing</w:t>
      </w:r>
      <w:r w:rsidR="003476C8">
        <w:rPr>
          <w:rFonts w:ascii="Agency FB" w:eastAsia="Times New Roman" w:hAnsi="Agency FB" w:cs="Times New Roman"/>
          <w:sz w:val="24"/>
          <w:szCs w:val="24"/>
          <w:lang w:eastAsia="id-ID"/>
        </w:rPr>
        <w:t xml:space="preserve"> </w:t>
      </w:r>
      <w:r w:rsidR="00221C05">
        <w:rPr>
          <w:rFonts w:ascii="Agency FB" w:eastAsia="Times New Roman" w:hAnsi="Agency FB" w:cs="Times New Roman"/>
          <w:sz w:val="24"/>
          <w:szCs w:val="24"/>
          <w:lang w:eastAsia="id-ID"/>
        </w:rPr>
        <w:t>dengan dahlil</w:t>
      </w:r>
      <w:r w:rsidR="00040662">
        <w:rPr>
          <w:rFonts w:ascii="Agency FB" w:eastAsia="Times New Roman" w:hAnsi="Agency FB" w:cs="Times New Roman"/>
          <w:sz w:val="24"/>
          <w:szCs w:val="24"/>
          <w:lang w:eastAsia="id-ID"/>
        </w:rPr>
        <w:tab/>
      </w:r>
    </w:p>
    <w:p w:rsidR="003476C8" w:rsidRDefault="00F73C71" w:rsidP="00F73C71">
      <w:pPr>
        <w:spacing w:after="0" w:line="240" w:lineRule="auto"/>
        <w:contextualSpacing/>
        <w:jc w:val="both"/>
        <w:rPr>
          <w:rFonts w:ascii="Agency FB" w:eastAsia="Times New Roman" w:hAnsi="Agency FB" w:cs="Times New Roman"/>
          <w:sz w:val="24"/>
          <w:szCs w:val="24"/>
          <w:lang w:eastAsia="id-ID"/>
        </w:rPr>
      </w:pPr>
      <w:r w:rsidRPr="00F73C71">
        <w:rPr>
          <w:rFonts w:ascii="Agency FB" w:eastAsia="Times New Roman" w:hAnsi="Agency FB" w:cs="Times New Roman"/>
          <w:sz w:val="24"/>
          <w:szCs w:val="24"/>
          <w:lang w:eastAsia="id-ID"/>
        </w:rPr>
        <w:t xml:space="preserve">Dari Abdullah bin </w:t>
      </w:r>
      <w:r w:rsidRPr="00F73C71">
        <w:rPr>
          <w:rFonts w:ascii="Agency FB" w:eastAsia="Times New Roman" w:hAnsi="Agency FB" w:cs="Agency FB"/>
          <w:sz w:val="24"/>
          <w:szCs w:val="24"/>
          <w:lang w:eastAsia="id-ID"/>
        </w:rPr>
        <w:t>‘</w:t>
      </w:r>
      <w:r w:rsidRPr="00F73C71">
        <w:rPr>
          <w:rFonts w:ascii="Agency FB" w:eastAsia="Times New Roman" w:hAnsi="Agency FB" w:cs="Times New Roman"/>
          <w:sz w:val="24"/>
          <w:szCs w:val="24"/>
          <w:lang w:eastAsia="id-ID"/>
        </w:rPr>
        <w:t>Abbas, ia berkata:</w:t>
      </w:r>
    </w:p>
    <w:p w:rsidR="003476C8" w:rsidRDefault="003476C8" w:rsidP="003476C8">
      <w:pPr>
        <w:spacing w:after="0" w:line="240" w:lineRule="auto"/>
        <w:contextualSpacing/>
        <w:jc w:val="right"/>
        <w:rPr>
          <w:rFonts w:ascii="Agency FB" w:eastAsia="Times New Roman" w:hAnsi="Agency FB" w:cs="Times New Roman"/>
          <w:sz w:val="24"/>
          <w:szCs w:val="24"/>
          <w:lang w:eastAsia="id-ID"/>
        </w:rPr>
      </w:pPr>
      <w:r>
        <w:rPr>
          <w:noProof/>
          <w:lang w:eastAsia="id-ID"/>
        </w:rPr>
        <w:drawing>
          <wp:inline distT="0" distB="0" distL="0" distR="0" wp14:anchorId="02A21E12" wp14:editId="206839F6">
            <wp:extent cx="5591175" cy="31898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91175" cy="318984"/>
                    </a:xfrm>
                    <a:prstGeom prst="rect">
                      <a:avLst/>
                    </a:prstGeom>
                  </pic:spPr>
                </pic:pic>
              </a:graphicData>
            </a:graphic>
          </wp:inline>
        </w:drawing>
      </w:r>
    </w:p>
    <w:p w:rsidR="00F73C71" w:rsidRDefault="00F73C71" w:rsidP="00F73C71">
      <w:pPr>
        <w:spacing w:after="0" w:line="240" w:lineRule="auto"/>
        <w:contextualSpacing/>
        <w:jc w:val="both"/>
        <w:rPr>
          <w:rFonts w:ascii="Agency FB" w:eastAsia="Times New Roman" w:hAnsi="Agency FB" w:cs="Times New Roman"/>
          <w:sz w:val="24"/>
          <w:szCs w:val="24"/>
          <w:lang w:eastAsia="id-ID"/>
        </w:rPr>
      </w:pPr>
      <w:r w:rsidRPr="00F73C71">
        <w:rPr>
          <w:rFonts w:ascii="Agency FB" w:eastAsia="Times New Roman" w:hAnsi="Agency FB" w:cs="Times New Roman"/>
          <w:sz w:val="24"/>
          <w:szCs w:val="24"/>
          <w:lang w:eastAsia="id-ID"/>
        </w:rPr>
        <w:t xml:space="preserve"> Aku telah mendengar Rasulullah saw. mengatakan apabila disamak kulit, maka ia telah suci. (HR. Muslim)</w:t>
      </w:r>
      <w:r w:rsidR="003476C8">
        <w:rPr>
          <w:rFonts w:ascii="Agency FB" w:eastAsia="Times New Roman" w:hAnsi="Agency FB" w:cs="Times New Roman"/>
          <w:sz w:val="24"/>
          <w:szCs w:val="24"/>
          <w:lang w:eastAsia="id-ID"/>
        </w:rPr>
        <w:t>.</w:t>
      </w:r>
    </w:p>
    <w:p w:rsidR="003476C8" w:rsidRDefault="003476C8" w:rsidP="00F73C71">
      <w:pPr>
        <w:spacing w:after="0" w:line="240" w:lineRule="auto"/>
        <w:contextualSpacing/>
        <w:jc w:val="both"/>
        <w:rPr>
          <w:rFonts w:ascii="Agency FB" w:eastAsia="Times New Roman" w:hAnsi="Agency FB" w:cs="Times New Roman"/>
          <w:sz w:val="24"/>
          <w:szCs w:val="24"/>
          <w:lang w:eastAsia="id-ID"/>
        </w:rPr>
      </w:pPr>
    </w:p>
    <w:p w:rsidR="003476C8" w:rsidRDefault="003476C8" w:rsidP="00F73C71">
      <w:pPr>
        <w:spacing w:after="0" w:line="240" w:lineRule="auto"/>
        <w:contextualSpacing/>
        <w:jc w:val="both"/>
        <w:rPr>
          <w:rFonts w:ascii="Agency FB" w:eastAsia="Times New Roman" w:hAnsi="Agency FB" w:cs="Times New Roman"/>
          <w:sz w:val="24"/>
          <w:szCs w:val="24"/>
          <w:lang w:eastAsia="id-ID"/>
        </w:rPr>
      </w:pPr>
      <w:r>
        <w:rPr>
          <w:rFonts w:ascii="Agency FB" w:eastAsia="Times New Roman" w:hAnsi="Agency FB" w:cs="Times New Roman"/>
          <w:sz w:val="24"/>
          <w:szCs w:val="24"/>
          <w:lang w:eastAsia="id-ID"/>
        </w:rPr>
        <w:t>Dari</w:t>
      </w:r>
      <w:r w:rsidRPr="003476C8">
        <w:rPr>
          <w:rFonts w:ascii="Agency FB" w:eastAsia="Times New Roman" w:hAnsi="Agency FB" w:cs="Times New Roman"/>
          <w:sz w:val="24"/>
          <w:szCs w:val="24"/>
          <w:lang w:eastAsia="id-ID"/>
        </w:rPr>
        <w:t xml:space="preserve"> Abu Hanifah, kulit bangkai itu semuanya suci dengan disamak, kecuali kulit babi</w:t>
      </w:r>
      <w:r w:rsidR="00040662">
        <w:rPr>
          <w:rFonts w:ascii="Agency FB" w:eastAsia="Times New Roman" w:hAnsi="Agency FB" w:cs="Times New Roman"/>
          <w:sz w:val="24"/>
          <w:szCs w:val="24"/>
          <w:lang w:eastAsia="id-ID"/>
        </w:rPr>
        <w:t xml:space="preserve"> dan anjing</w:t>
      </w:r>
    </w:p>
    <w:p w:rsidR="00221C05" w:rsidRPr="00F73C71" w:rsidRDefault="00221C05" w:rsidP="00221C05">
      <w:pPr>
        <w:spacing w:after="0" w:line="240" w:lineRule="auto"/>
        <w:contextualSpacing/>
        <w:jc w:val="right"/>
        <w:rPr>
          <w:rFonts w:ascii="Agency FB" w:eastAsia="Times New Roman" w:hAnsi="Agency FB" w:cs="Times New Roman"/>
          <w:sz w:val="24"/>
          <w:szCs w:val="24"/>
          <w:lang w:eastAsia="id-ID"/>
        </w:rPr>
      </w:pPr>
    </w:p>
    <w:p w:rsidR="003476C8" w:rsidRDefault="00F73C71" w:rsidP="00F73C71">
      <w:pPr>
        <w:spacing w:after="0" w:line="240" w:lineRule="auto"/>
        <w:contextualSpacing/>
        <w:jc w:val="both"/>
        <w:rPr>
          <w:rFonts w:ascii="Agency FB" w:eastAsia="Times New Roman" w:hAnsi="Agency FB" w:cs="Times New Roman"/>
          <w:sz w:val="24"/>
          <w:szCs w:val="24"/>
          <w:lang w:eastAsia="id-ID"/>
        </w:rPr>
      </w:pPr>
      <w:r w:rsidRPr="00F73C71">
        <w:rPr>
          <w:rFonts w:ascii="Agency FB" w:eastAsia="Times New Roman" w:hAnsi="Agency FB" w:cs="Times New Roman"/>
          <w:sz w:val="24"/>
          <w:szCs w:val="24"/>
          <w:lang w:eastAsia="id-ID"/>
        </w:rPr>
        <w:t xml:space="preserve">Dari Ibnu Abbas, ia berkata: </w:t>
      </w:r>
    </w:p>
    <w:p w:rsidR="003476C8" w:rsidRDefault="003476C8" w:rsidP="003476C8">
      <w:pPr>
        <w:spacing w:after="0" w:line="240" w:lineRule="auto"/>
        <w:contextualSpacing/>
        <w:jc w:val="right"/>
        <w:rPr>
          <w:rFonts w:ascii="Agency FB" w:eastAsia="Times New Roman" w:hAnsi="Agency FB" w:cs="Times New Roman"/>
          <w:sz w:val="24"/>
          <w:szCs w:val="24"/>
          <w:lang w:eastAsia="id-ID"/>
        </w:rPr>
      </w:pPr>
      <w:r>
        <w:rPr>
          <w:noProof/>
          <w:lang w:eastAsia="id-ID"/>
        </w:rPr>
        <w:drawing>
          <wp:inline distT="0" distB="0" distL="0" distR="0" wp14:anchorId="532EB1E0" wp14:editId="416ABCDC">
            <wp:extent cx="5124450" cy="8184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24450" cy="818489"/>
                    </a:xfrm>
                    <a:prstGeom prst="rect">
                      <a:avLst/>
                    </a:prstGeom>
                  </pic:spPr>
                </pic:pic>
              </a:graphicData>
            </a:graphic>
          </wp:inline>
        </w:drawing>
      </w:r>
    </w:p>
    <w:p w:rsidR="003476C8" w:rsidRDefault="003476C8" w:rsidP="00F73C71">
      <w:pPr>
        <w:spacing w:after="0" w:line="240" w:lineRule="auto"/>
        <w:contextualSpacing/>
        <w:jc w:val="both"/>
        <w:rPr>
          <w:rFonts w:ascii="Agency FB" w:eastAsia="Times New Roman" w:hAnsi="Agency FB" w:cs="Times New Roman"/>
          <w:sz w:val="24"/>
          <w:szCs w:val="24"/>
          <w:lang w:eastAsia="id-ID"/>
        </w:rPr>
      </w:pPr>
    </w:p>
    <w:p w:rsidR="00040662" w:rsidRDefault="00F73C71" w:rsidP="003476C8">
      <w:pPr>
        <w:spacing w:after="0" w:line="240" w:lineRule="auto"/>
        <w:contextualSpacing/>
        <w:jc w:val="both"/>
        <w:rPr>
          <w:rFonts w:ascii="Agency FB" w:eastAsia="Times New Roman" w:hAnsi="Agency FB" w:cs="Times New Roman"/>
          <w:sz w:val="24"/>
          <w:szCs w:val="24"/>
          <w:lang w:eastAsia="id-ID"/>
        </w:rPr>
      </w:pPr>
      <w:r w:rsidRPr="00F73C71">
        <w:rPr>
          <w:rFonts w:ascii="Agency FB" w:eastAsia="Times New Roman" w:hAnsi="Agency FB" w:cs="Times New Roman"/>
          <w:sz w:val="24"/>
          <w:szCs w:val="24"/>
          <w:lang w:eastAsia="id-ID"/>
        </w:rPr>
        <w:t>Maula Maimunah diberi sedekah seekor kambing, lalu kambing itu mati, kemudian lewatlah Rasul saw. Lalu ia bersabda: “Mengapa kamu tidak mengambil kulitnya, kemudian kamu samak, lalu kamu memanfa’atkannya? Mereka menjawab: Sesungguhnya itu bangkai. Ia bersabda: Yang diharamkan itu hanya memakannya. (HR Jama’ah, kecuali Ibnu Majah)</w:t>
      </w:r>
      <w:r w:rsidR="003476C8">
        <w:rPr>
          <w:rFonts w:ascii="Agency FB" w:eastAsia="Times New Roman" w:hAnsi="Agency FB" w:cs="Times New Roman"/>
          <w:sz w:val="24"/>
          <w:szCs w:val="24"/>
          <w:lang w:eastAsia="id-ID"/>
        </w:rPr>
        <w:tab/>
      </w:r>
    </w:p>
    <w:p w:rsidR="00221C05" w:rsidRDefault="00F73C71" w:rsidP="003476C8">
      <w:pPr>
        <w:spacing w:after="0" w:line="240" w:lineRule="auto"/>
        <w:contextualSpacing/>
        <w:jc w:val="both"/>
        <w:rPr>
          <w:rFonts w:ascii="Agency FB" w:eastAsia="Times New Roman" w:hAnsi="Agency FB" w:cs="Times New Roman"/>
          <w:sz w:val="24"/>
          <w:szCs w:val="24"/>
          <w:lang w:eastAsia="id-ID"/>
        </w:rPr>
      </w:pPr>
      <w:r w:rsidRPr="00F73C71">
        <w:rPr>
          <w:rFonts w:ascii="Agency FB" w:eastAsia="Times New Roman" w:hAnsi="Agency FB" w:cs="Times New Roman"/>
          <w:sz w:val="24"/>
          <w:szCs w:val="24"/>
          <w:lang w:eastAsia="id-ID"/>
        </w:rPr>
        <w:br/>
        <w:t>Dalil itu menunjukkan meskipun kulit bangkai itu suci dengan di</w:t>
      </w:r>
      <w:r w:rsidR="00221C05">
        <w:rPr>
          <w:rFonts w:ascii="Agency FB" w:eastAsia="Times New Roman" w:hAnsi="Agency FB" w:cs="Times New Roman"/>
          <w:sz w:val="24"/>
          <w:szCs w:val="24"/>
          <w:lang w:eastAsia="id-ID"/>
        </w:rPr>
        <w:t xml:space="preserve">samak, tapi tidak halal dimakan dan diharamkan memakai </w:t>
      </w:r>
      <w:r w:rsidR="003476C8">
        <w:rPr>
          <w:rFonts w:ascii="Agency FB" w:eastAsia="Times New Roman" w:hAnsi="Agency FB" w:cs="Times New Roman"/>
          <w:sz w:val="24"/>
          <w:szCs w:val="24"/>
          <w:lang w:eastAsia="id-ID"/>
        </w:rPr>
        <w:t>kulit bangkai dari binatang buas.</w:t>
      </w:r>
    </w:p>
    <w:p w:rsidR="00040662" w:rsidRDefault="00040662" w:rsidP="003476C8">
      <w:pPr>
        <w:spacing w:after="0" w:line="240" w:lineRule="auto"/>
        <w:contextualSpacing/>
        <w:jc w:val="both"/>
        <w:rPr>
          <w:rFonts w:ascii="Agency FB" w:eastAsia="Times New Roman" w:hAnsi="Agency FB" w:cs="Times New Roman"/>
          <w:sz w:val="24"/>
          <w:szCs w:val="24"/>
          <w:lang w:eastAsia="id-ID"/>
        </w:rPr>
      </w:pPr>
    </w:p>
    <w:p w:rsidR="003476C8" w:rsidRDefault="00221C05" w:rsidP="00F73C71">
      <w:pPr>
        <w:spacing w:after="0" w:line="240" w:lineRule="auto"/>
        <w:contextualSpacing/>
        <w:jc w:val="both"/>
        <w:rPr>
          <w:rFonts w:ascii="Agency FB" w:hAnsi="Agency FB"/>
          <w:sz w:val="24"/>
        </w:rPr>
      </w:pPr>
      <w:r w:rsidRPr="003476C8">
        <w:rPr>
          <w:rFonts w:ascii="Agency FB" w:hAnsi="Agency FB"/>
          <w:sz w:val="24"/>
        </w:rPr>
        <w:t xml:space="preserve">Dari Abil Malih bin Usamah dari ayahnya, </w:t>
      </w:r>
    </w:p>
    <w:p w:rsidR="003476C8" w:rsidRDefault="003476C8" w:rsidP="003476C8">
      <w:pPr>
        <w:spacing w:after="0" w:line="240" w:lineRule="auto"/>
        <w:contextualSpacing/>
        <w:jc w:val="right"/>
        <w:rPr>
          <w:rFonts w:ascii="Agency FB" w:hAnsi="Agency FB"/>
          <w:sz w:val="24"/>
        </w:rPr>
      </w:pPr>
      <w:r>
        <w:rPr>
          <w:noProof/>
          <w:lang w:eastAsia="id-ID"/>
        </w:rPr>
        <w:drawing>
          <wp:inline distT="0" distB="0" distL="0" distR="0" wp14:anchorId="79CE0BC9" wp14:editId="70A71108">
            <wp:extent cx="4800600" cy="31850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14987" cy="332726"/>
                    </a:xfrm>
                    <a:prstGeom prst="rect">
                      <a:avLst/>
                    </a:prstGeom>
                  </pic:spPr>
                </pic:pic>
              </a:graphicData>
            </a:graphic>
          </wp:inline>
        </w:drawing>
      </w:r>
    </w:p>
    <w:p w:rsidR="00221C05" w:rsidRPr="003476C8" w:rsidRDefault="00221C05" w:rsidP="00F73C71">
      <w:pPr>
        <w:spacing w:after="0" w:line="240" w:lineRule="auto"/>
        <w:contextualSpacing/>
        <w:jc w:val="both"/>
        <w:rPr>
          <w:rFonts w:ascii="Agency FB" w:eastAsia="Times New Roman" w:hAnsi="Agency FB" w:cs="Times New Roman"/>
          <w:sz w:val="28"/>
          <w:szCs w:val="24"/>
          <w:lang w:eastAsia="id-ID"/>
        </w:rPr>
      </w:pPr>
      <w:r w:rsidRPr="003476C8">
        <w:rPr>
          <w:rFonts w:ascii="Agency FB" w:hAnsi="Agency FB"/>
          <w:sz w:val="24"/>
        </w:rPr>
        <w:t>bahwa Nabi saw. melarang (memanfa’atkan) kulit-kulit binatang buas. (HR Ahmad, Abu Daud dan Nasa’i)</w:t>
      </w:r>
    </w:p>
    <w:p w:rsidR="00522451" w:rsidRDefault="00522451" w:rsidP="003476C8">
      <w:pPr>
        <w:spacing w:after="0" w:line="240" w:lineRule="auto"/>
        <w:contextualSpacing/>
        <w:jc w:val="both"/>
        <w:rPr>
          <w:rFonts w:ascii="Agency FB" w:eastAsia="Times New Roman" w:hAnsi="Agency FB" w:cs="Times New Roman"/>
          <w:sz w:val="24"/>
          <w:szCs w:val="24"/>
          <w:highlight w:val="yellow"/>
          <w:lang w:eastAsia="id-ID"/>
        </w:rPr>
      </w:pPr>
    </w:p>
    <w:p w:rsidR="00040662" w:rsidRDefault="00040662" w:rsidP="003476C8">
      <w:pPr>
        <w:spacing w:after="0" w:line="240" w:lineRule="auto"/>
        <w:contextualSpacing/>
        <w:jc w:val="both"/>
        <w:rPr>
          <w:rFonts w:ascii="Agency FB" w:eastAsia="Times New Roman" w:hAnsi="Agency FB" w:cs="Times New Roman"/>
          <w:sz w:val="24"/>
          <w:szCs w:val="24"/>
          <w:highlight w:val="yellow"/>
          <w:lang w:eastAsia="id-ID"/>
        </w:rPr>
      </w:pPr>
    </w:p>
    <w:p w:rsidR="00040662" w:rsidRDefault="00040662" w:rsidP="003476C8">
      <w:pPr>
        <w:spacing w:after="0" w:line="240" w:lineRule="auto"/>
        <w:contextualSpacing/>
        <w:jc w:val="both"/>
        <w:rPr>
          <w:rFonts w:ascii="Agency FB" w:eastAsia="Times New Roman" w:hAnsi="Agency FB" w:cs="Times New Roman"/>
          <w:sz w:val="24"/>
          <w:szCs w:val="24"/>
          <w:highlight w:val="yellow"/>
          <w:lang w:eastAsia="id-ID"/>
        </w:rPr>
      </w:pPr>
    </w:p>
    <w:p w:rsidR="00040662" w:rsidRDefault="00040662" w:rsidP="003476C8">
      <w:pPr>
        <w:spacing w:after="0" w:line="240" w:lineRule="auto"/>
        <w:contextualSpacing/>
        <w:jc w:val="both"/>
        <w:rPr>
          <w:rFonts w:ascii="Agency FB" w:eastAsia="Times New Roman" w:hAnsi="Agency FB" w:cs="Times New Roman"/>
          <w:sz w:val="24"/>
          <w:szCs w:val="24"/>
          <w:highlight w:val="yellow"/>
          <w:lang w:eastAsia="id-ID"/>
        </w:rPr>
      </w:pPr>
    </w:p>
    <w:p w:rsidR="00522451" w:rsidRPr="00522451" w:rsidRDefault="00522451" w:rsidP="002564BC">
      <w:pPr>
        <w:spacing w:after="0" w:line="240" w:lineRule="auto"/>
        <w:ind w:left="284" w:hanging="142"/>
        <w:contextualSpacing/>
        <w:jc w:val="both"/>
        <w:rPr>
          <w:rFonts w:ascii="Agency FB" w:eastAsia="Times New Roman" w:hAnsi="Agency FB" w:cs="Times New Roman"/>
          <w:sz w:val="24"/>
          <w:szCs w:val="24"/>
          <w:lang w:eastAsia="id-ID"/>
        </w:rPr>
      </w:pPr>
    </w:p>
    <w:sectPr w:rsidR="00522451" w:rsidRPr="00522451" w:rsidSect="00670B6A">
      <w:pgSz w:w="12240" w:h="20160" w:code="5"/>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normal tex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360B"/>
    <w:multiLevelType w:val="multilevel"/>
    <w:tmpl w:val="213E96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D45D9"/>
    <w:multiLevelType w:val="multilevel"/>
    <w:tmpl w:val="C8A4C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877B4"/>
    <w:multiLevelType w:val="multilevel"/>
    <w:tmpl w:val="273E0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C66685"/>
    <w:multiLevelType w:val="hybridMultilevel"/>
    <w:tmpl w:val="FED4A2DC"/>
    <w:lvl w:ilvl="0" w:tplc="A4A272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D3A450F"/>
    <w:multiLevelType w:val="hybridMultilevel"/>
    <w:tmpl w:val="035426F8"/>
    <w:lvl w:ilvl="0" w:tplc="3B58FF48">
      <w:start w:val="1"/>
      <w:numFmt w:val="decimal"/>
      <w:lvlText w:val="%1."/>
      <w:lvlJc w:val="left"/>
      <w:pPr>
        <w:ind w:left="1931"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3A91E80"/>
    <w:multiLevelType w:val="multilevel"/>
    <w:tmpl w:val="9F4C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9E1EDC"/>
    <w:multiLevelType w:val="hybridMultilevel"/>
    <w:tmpl w:val="9BA0D1FA"/>
    <w:lvl w:ilvl="0" w:tplc="3B58FF4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53330695"/>
    <w:multiLevelType w:val="hybridMultilevel"/>
    <w:tmpl w:val="9CC25B06"/>
    <w:lvl w:ilvl="0" w:tplc="04210017">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54521C30"/>
    <w:multiLevelType w:val="multilevel"/>
    <w:tmpl w:val="46A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B318B0"/>
    <w:multiLevelType w:val="hybridMultilevel"/>
    <w:tmpl w:val="ABE02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4A663C7"/>
    <w:multiLevelType w:val="hybridMultilevel"/>
    <w:tmpl w:val="228E0C08"/>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
    <w:nsid w:val="74AF2009"/>
    <w:multiLevelType w:val="hybridMultilevel"/>
    <w:tmpl w:val="850A47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67E7E61"/>
    <w:multiLevelType w:val="hybridMultilevel"/>
    <w:tmpl w:val="52B8D7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9212A8E"/>
    <w:multiLevelType w:val="multilevel"/>
    <w:tmpl w:val="68A88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3"/>
  </w:num>
  <w:num w:numId="4">
    <w:abstractNumId w:val="8"/>
  </w:num>
  <w:num w:numId="5">
    <w:abstractNumId w:val="2"/>
  </w:num>
  <w:num w:numId="6">
    <w:abstractNumId w:val="1"/>
  </w:num>
  <w:num w:numId="7">
    <w:abstractNumId w:val="10"/>
  </w:num>
  <w:num w:numId="8">
    <w:abstractNumId w:val="6"/>
  </w:num>
  <w:num w:numId="9">
    <w:abstractNumId w:val="4"/>
  </w:num>
  <w:num w:numId="10">
    <w:abstractNumId w:val="3"/>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F04"/>
    <w:rsid w:val="0002441E"/>
    <w:rsid w:val="00040662"/>
    <w:rsid w:val="000C7F0C"/>
    <w:rsid w:val="000D6FD9"/>
    <w:rsid w:val="001035A0"/>
    <w:rsid w:val="00104F5D"/>
    <w:rsid w:val="0017171D"/>
    <w:rsid w:val="001F2D2D"/>
    <w:rsid w:val="00221C05"/>
    <w:rsid w:val="002564BC"/>
    <w:rsid w:val="002D798C"/>
    <w:rsid w:val="002F31A5"/>
    <w:rsid w:val="002F4EB7"/>
    <w:rsid w:val="00345A05"/>
    <w:rsid w:val="003476C8"/>
    <w:rsid w:val="00391F63"/>
    <w:rsid w:val="003A46F1"/>
    <w:rsid w:val="003B4296"/>
    <w:rsid w:val="00430318"/>
    <w:rsid w:val="0047066F"/>
    <w:rsid w:val="0048183E"/>
    <w:rsid w:val="004A5296"/>
    <w:rsid w:val="00522451"/>
    <w:rsid w:val="00565501"/>
    <w:rsid w:val="0063084E"/>
    <w:rsid w:val="00666434"/>
    <w:rsid w:val="00666827"/>
    <w:rsid w:val="00670B6A"/>
    <w:rsid w:val="006A5410"/>
    <w:rsid w:val="006D4E84"/>
    <w:rsid w:val="006F3875"/>
    <w:rsid w:val="00771A72"/>
    <w:rsid w:val="00846F08"/>
    <w:rsid w:val="008726DA"/>
    <w:rsid w:val="008A2346"/>
    <w:rsid w:val="008F6524"/>
    <w:rsid w:val="0090482E"/>
    <w:rsid w:val="00930919"/>
    <w:rsid w:val="00953FAF"/>
    <w:rsid w:val="00970C79"/>
    <w:rsid w:val="0099714D"/>
    <w:rsid w:val="009C6151"/>
    <w:rsid w:val="00A3542C"/>
    <w:rsid w:val="00A46F04"/>
    <w:rsid w:val="00A7525A"/>
    <w:rsid w:val="00A8293A"/>
    <w:rsid w:val="00AB2A12"/>
    <w:rsid w:val="00B71ED9"/>
    <w:rsid w:val="00B9783B"/>
    <w:rsid w:val="00BC2F1E"/>
    <w:rsid w:val="00C050D8"/>
    <w:rsid w:val="00CB4492"/>
    <w:rsid w:val="00D271CA"/>
    <w:rsid w:val="00D46C26"/>
    <w:rsid w:val="00DA74C3"/>
    <w:rsid w:val="00F20513"/>
    <w:rsid w:val="00F648F2"/>
    <w:rsid w:val="00F73C71"/>
    <w:rsid w:val="00FD0E40"/>
    <w:rsid w:val="00FD4E1D"/>
    <w:rsid w:val="00FD5A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F04"/>
    <w:rPr>
      <w:b/>
      <w:bCs/>
    </w:rPr>
  </w:style>
  <w:style w:type="character" w:styleId="Hyperlink">
    <w:name w:val="Hyperlink"/>
    <w:basedOn w:val="DefaultParagraphFont"/>
    <w:uiPriority w:val="99"/>
    <w:unhideWhenUsed/>
    <w:rsid w:val="00A46F04"/>
    <w:rPr>
      <w:color w:val="0000FF"/>
      <w:u w:val="single"/>
    </w:rPr>
  </w:style>
  <w:style w:type="paragraph" w:styleId="BalloonText">
    <w:name w:val="Balloon Text"/>
    <w:basedOn w:val="Normal"/>
    <w:link w:val="BalloonTextChar"/>
    <w:uiPriority w:val="99"/>
    <w:semiHidden/>
    <w:unhideWhenUsed/>
    <w:rsid w:val="0034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05"/>
    <w:rPr>
      <w:rFonts w:ascii="Tahoma" w:hAnsi="Tahoma" w:cs="Tahoma"/>
      <w:sz w:val="16"/>
      <w:szCs w:val="16"/>
    </w:rPr>
  </w:style>
  <w:style w:type="paragraph" w:styleId="ListParagraph">
    <w:name w:val="List Paragraph"/>
    <w:basedOn w:val="Normal"/>
    <w:uiPriority w:val="34"/>
    <w:qFormat/>
    <w:rsid w:val="00B71ED9"/>
    <w:pPr>
      <w:ind w:left="720"/>
      <w:contextualSpacing/>
    </w:pPr>
  </w:style>
  <w:style w:type="paragraph" w:styleId="NormalWeb">
    <w:name w:val="Normal (Web)"/>
    <w:basedOn w:val="Normal"/>
    <w:uiPriority w:val="99"/>
    <w:semiHidden/>
    <w:unhideWhenUsed/>
    <w:rsid w:val="00F73C7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F04"/>
    <w:rPr>
      <w:b/>
      <w:bCs/>
    </w:rPr>
  </w:style>
  <w:style w:type="character" w:styleId="Hyperlink">
    <w:name w:val="Hyperlink"/>
    <w:basedOn w:val="DefaultParagraphFont"/>
    <w:uiPriority w:val="99"/>
    <w:unhideWhenUsed/>
    <w:rsid w:val="00A46F04"/>
    <w:rPr>
      <w:color w:val="0000FF"/>
      <w:u w:val="single"/>
    </w:rPr>
  </w:style>
  <w:style w:type="paragraph" w:styleId="BalloonText">
    <w:name w:val="Balloon Text"/>
    <w:basedOn w:val="Normal"/>
    <w:link w:val="BalloonTextChar"/>
    <w:uiPriority w:val="99"/>
    <w:semiHidden/>
    <w:unhideWhenUsed/>
    <w:rsid w:val="0034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05"/>
    <w:rPr>
      <w:rFonts w:ascii="Tahoma" w:hAnsi="Tahoma" w:cs="Tahoma"/>
      <w:sz w:val="16"/>
      <w:szCs w:val="16"/>
    </w:rPr>
  </w:style>
  <w:style w:type="paragraph" w:styleId="ListParagraph">
    <w:name w:val="List Paragraph"/>
    <w:basedOn w:val="Normal"/>
    <w:uiPriority w:val="34"/>
    <w:qFormat/>
    <w:rsid w:val="00B71ED9"/>
    <w:pPr>
      <w:ind w:left="720"/>
      <w:contextualSpacing/>
    </w:pPr>
  </w:style>
  <w:style w:type="paragraph" w:styleId="NormalWeb">
    <w:name w:val="Normal (Web)"/>
    <w:basedOn w:val="Normal"/>
    <w:uiPriority w:val="99"/>
    <w:semiHidden/>
    <w:unhideWhenUsed/>
    <w:rsid w:val="00F73C7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4214">
      <w:bodyDiv w:val="1"/>
      <w:marLeft w:val="0"/>
      <w:marRight w:val="0"/>
      <w:marTop w:val="0"/>
      <w:marBottom w:val="0"/>
      <w:divBdr>
        <w:top w:val="none" w:sz="0" w:space="0" w:color="auto"/>
        <w:left w:val="none" w:sz="0" w:space="0" w:color="auto"/>
        <w:bottom w:val="none" w:sz="0" w:space="0" w:color="auto"/>
        <w:right w:val="none" w:sz="0" w:space="0" w:color="auto"/>
      </w:divBdr>
    </w:div>
    <w:div w:id="283384819">
      <w:bodyDiv w:val="1"/>
      <w:marLeft w:val="0"/>
      <w:marRight w:val="0"/>
      <w:marTop w:val="0"/>
      <w:marBottom w:val="0"/>
      <w:divBdr>
        <w:top w:val="none" w:sz="0" w:space="0" w:color="auto"/>
        <w:left w:val="none" w:sz="0" w:space="0" w:color="auto"/>
        <w:bottom w:val="none" w:sz="0" w:space="0" w:color="auto"/>
        <w:right w:val="none" w:sz="0" w:space="0" w:color="auto"/>
      </w:divBdr>
    </w:div>
    <w:div w:id="306282224">
      <w:bodyDiv w:val="1"/>
      <w:marLeft w:val="0"/>
      <w:marRight w:val="0"/>
      <w:marTop w:val="0"/>
      <w:marBottom w:val="0"/>
      <w:divBdr>
        <w:top w:val="none" w:sz="0" w:space="0" w:color="auto"/>
        <w:left w:val="none" w:sz="0" w:space="0" w:color="auto"/>
        <w:bottom w:val="none" w:sz="0" w:space="0" w:color="auto"/>
        <w:right w:val="none" w:sz="0" w:space="0" w:color="auto"/>
      </w:divBdr>
      <w:divsChild>
        <w:div w:id="814370041">
          <w:marLeft w:val="0"/>
          <w:marRight w:val="0"/>
          <w:marTop w:val="0"/>
          <w:marBottom w:val="0"/>
          <w:divBdr>
            <w:top w:val="none" w:sz="0" w:space="0" w:color="auto"/>
            <w:left w:val="none" w:sz="0" w:space="0" w:color="auto"/>
            <w:bottom w:val="none" w:sz="0" w:space="0" w:color="auto"/>
            <w:right w:val="none" w:sz="0" w:space="0" w:color="auto"/>
          </w:divBdr>
        </w:div>
      </w:divsChild>
    </w:div>
    <w:div w:id="321351916">
      <w:bodyDiv w:val="1"/>
      <w:marLeft w:val="0"/>
      <w:marRight w:val="0"/>
      <w:marTop w:val="0"/>
      <w:marBottom w:val="0"/>
      <w:divBdr>
        <w:top w:val="none" w:sz="0" w:space="0" w:color="auto"/>
        <w:left w:val="none" w:sz="0" w:space="0" w:color="auto"/>
        <w:bottom w:val="none" w:sz="0" w:space="0" w:color="auto"/>
        <w:right w:val="none" w:sz="0" w:space="0" w:color="auto"/>
      </w:divBdr>
      <w:divsChild>
        <w:div w:id="1435588981">
          <w:marLeft w:val="0"/>
          <w:marRight w:val="0"/>
          <w:marTop w:val="0"/>
          <w:marBottom w:val="0"/>
          <w:divBdr>
            <w:top w:val="none" w:sz="0" w:space="0" w:color="auto"/>
            <w:left w:val="none" w:sz="0" w:space="0" w:color="auto"/>
            <w:bottom w:val="none" w:sz="0" w:space="0" w:color="auto"/>
            <w:right w:val="none" w:sz="0" w:space="0" w:color="auto"/>
          </w:divBdr>
        </w:div>
      </w:divsChild>
    </w:div>
    <w:div w:id="346174948">
      <w:bodyDiv w:val="1"/>
      <w:marLeft w:val="0"/>
      <w:marRight w:val="0"/>
      <w:marTop w:val="0"/>
      <w:marBottom w:val="0"/>
      <w:divBdr>
        <w:top w:val="none" w:sz="0" w:space="0" w:color="auto"/>
        <w:left w:val="none" w:sz="0" w:space="0" w:color="auto"/>
        <w:bottom w:val="none" w:sz="0" w:space="0" w:color="auto"/>
        <w:right w:val="none" w:sz="0" w:space="0" w:color="auto"/>
      </w:divBdr>
      <w:divsChild>
        <w:div w:id="336616548">
          <w:marLeft w:val="0"/>
          <w:marRight w:val="0"/>
          <w:marTop w:val="0"/>
          <w:marBottom w:val="0"/>
          <w:divBdr>
            <w:top w:val="none" w:sz="0" w:space="0" w:color="auto"/>
            <w:left w:val="none" w:sz="0" w:space="0" w:color="auto"/>
            <w:bottom w:val="none" w:sz="0" w:space="0" w:color="auto"/>
            <w:right w:val="none" w:sz="0" w:space="0" w:color="auto"/>
          </w:divBdr>
        </w:div>
      </w:divsChild>
    </w:div>
    <w:div w:id="346491351">
      <w:bodyDiv w:val="1"/>
      <w:marLeft w:val="0"/>
      <w:marRight w:val="0"/>
      <w:marTop w:val="0"/>
      <w:marBottom w:val="0"/>
      <w:divBdr>
        <w:top w:val="none" w:sz="0" w:space="0" w:color="auto"/>
        <w:left w:val="none" w:sz="0" w:space="0" w:color="auto"/>
        <w:bottom w:val="none" w:sz="0" w:space="0" w:color="auto"/>
        <w:right w:val="none" w:sz="0" w:space="0" w:color="auto"/>
      </w:divBdr>
    </w:div>
    <w:div w:id="466968380">
      <w:bodyDiv w:val="1"/>
      <w:marLeft w:val="0"/>
      <w:marRight w:val="0"/>
      <w:marTop w:val="0"/>
      <w:marBottom w:val="0"/>
      <w:divBdr>
        <w:top w:val="none" w:sz="0" w:space="0" w:color="auto"/>
        <w:left w:val="none" w:sz="0" w:space="0" w:color="auto"/>
        <w:bottom w:val="none" w:sz="0" w:space="0" w:color="auto"/>
        <w:right w:val="none" w:sz="0" w:space="0" w:color="auto"/>
      </w:divBdr>
    </w:div>
    <w:div w:id="624238371">
      <w:bodyDiv w:val="1"/>
      <w:marLeft w:val="0"/>
      <w:marRight w:val="0"/>
      <w:marTop w:val="0"/>
      <w:marBottom w:val="0"/>
      <w:divBdr>
        <w:top w:val="none" w:sz="0" w:space="0" w:color="auto"/>
        <w:left w:val="none" w:sz="0" w:space="0" w:color="auto"/>
        <w:bottom w:val="none" w:sz="0" w:space="0" w:color="auto"/>
        <w:right w:val="none" w:sz="0" w:space="0" w:color="auto"/>
      </w:divBdr>
    </w:div>
    <w:div w:id="719284906">
      <w:bodyDiv w:val="1"/>
      <w:marLeft w:val="0"/>
      <w:marRight w:val="0"/>
      <w:marTop w:val="0"/>
      <w:marBottom w:val="0"/>
      <w:divBdr>
        <w:top w:val="none" w:sz="0" w:space="0" w:color="auto"/>
        <w:left w:val="none" w:sz="0" w:space="0" w:color="auto"/>
        <w:bottom w:val="none" w:sz="0" w:space="0" w:color="auto"/>
        <w:right w:val="none" w:sz="0" w:space="0" w:color="auto"/>
      </w:divBdr>
    </w:div>
    <w:div w:id="750732950">
      <w:bodyDiv w:val="1"/>
      <w:marLeft w:val="0"/>
      <w:marRight w:val="0"/>
      <w:marTop w:val="0"/>
      <w:marBottom w:val="0"/>
      <w:divBdr>
        <w:top w:val="none" w:sz="0" w:space="0" w:color="auto"/>
        <w:left w:val="none" w:sz="0" w:space="0" w:color="auto"/>
        <w:bottom w:val="none" w:sz="0" w:space="0" w:color="auto"/>
        <w:right w:val="none" w:sz="0" w:space="0" w:color="auto"/>
      </w:divBdr>
    </w:div>
    <w:div w:id="932129551">
      <w:bodyDiv w:val="1"/>
      <w:marLeft w:val="0"/>
      <w:marRight w:val="0"/>
      <w:marTop w:val="0"/>
      <w:marBottom w:val="0"/>
      <w:divBdr>
        <w:top w:val="none" w:sz="0" w:space="0" w:color="auto"/>
        <w:left w:val="none" w:sz="0" w:space="0" w:color="auto"/>
        <w:bottom w:val="none" w:sz="0" w:space="0" w:color="auto"/>
        <w:right w:val="none" w:sz="0" w:space="0" w:color="auto"/>
      </w:divBdr>
    </w:div>
    <w:div w:id="1327129919">
      <w:bodyDiv w:val="1"/>
      <w:marLeft w:val="0"/>
      <w:marRight w:val="0"/>
      <w:marTop w:val="0"/>
      <w:marBottom w:val="0"/>
      <w:divBdr>
        <w:top w:val="none" w:sz="0" w:space="0" w:color="auto"/>
        <w:left w:val="none" w:sz="0" w:space="0" w:color="auto"/>
        <w:bottom w:val="none" w:sz="0" w:space="0" w:color="auto"/>
        <w:right w:val="none" w:sz="0" w:space="0" w:color="auto"/>
      </w:divBdr>
    </w:div>
    <w:div w:id="1412700646">
      <w:bodyDiv w:val="1"/>
      <w:marLeft w:val="0"/>
      <w:marRight w:val="0"/>
      <w:marTop w:val="0"/>
      <w:marBottom w:val="0"/>
      <w:divBdr>
        <w:top w:val="none" w:sz="0" w:space="0" w:color="auto"/>
        <w:left w:val="none" w:sz="0" w:space="0" w:color="auto"/>
        <w:bottom w:val="none" w:sz="0" w:space="0" w:color="auto"/>
        <w:right w:val="none" w:sz="0" w:space="0" w:color="auto"/>
      </w:divBdr>
    </w:div>
    <w:div w:id="1493372716">
      <w:bodyDiv w:val="1"/>
      <w:marLeft w:val="0"/>
      <w:marRight w:val="0"/>
      <w:marTop w:val="0"/>
      <w:marBottom w:val="0"/>
      <w:divBdr>
        <w:top w:val="none" w:sz="0" w:space="0" w:color="auto"/>
        <w:left w:val="none" w:sz="0" w:space="0" w:color="auto"/>
        <w:bottom w:val="none" w:sz="0" w:space="0" w:color="auto"/>
        <w:right w:val="none" w:sz="0" w:space="0" w:color="auto"/>
      </w:divBdr>
    </w:div>
    <w:div w:id="1587612562">
      <w:bodyDiv w:val="1"/>
      <w:marLeft w:val="0"/>
      <w:marRight w:val="0"/>
      <w:marTop w:val="0"/>
      <w:marBottom w:val="0"/>
      <w:divBdr>
        <w:top w:val="none" w:sz="0" w:space="0" w:color="auto"/>
        <w:left w:val="none" w:sz="0" w:space="0" w:color="auto"/>
        <w:bottom w:val="none" w:sz="0" w:space="0" w:color="auto"/>
        <w:right w:val="none" w:sz="0" w:space="0" w:color="auto"/>
      </w:divBdr>
    </w:div>
    <w:div w:id="1631132581">
      <w:bodyDiv w:val="1"/>
      <w:marLeft w:val="0"/>
      <w:marRight w:val="0"/>
      <w:marTop w:val="0"/>
      <w:marBottom w:val="0"/>
      <w:divBdr>
        <w:top w:val="none" w:sz="0" w:space="0" w:color="auto"/>
        <w:left w:val="none" w:sz="0" w:space="0" w:color="auto"/>
        <w:bottom w:val="none" w:sz="0" w:space="0" w:color="auto"/>
        <w:right w:val="none" w:sz="0" w:space="0" w:color="auto"/>
      </w:divBdr>
      <w:divsChild>
        <w:div w:id="119567928">
          <w:marLeft w:val="0"/>
          <w:marRight w:val="0"/>
          <w:marTop w:val="0"/>
          <w:marBottom w:val="0"/>
          <w:divBdr>
            <w:top w:val="none" w:sz="0" w:space="0" w:color="auto"/>
            <w:left w:val="none" w:sz="0" w:space="0" w:color="auto"/>
            <w:bottom w:val="none" w:sz="0" w:space="0" w:color="auto"/>
            <w:right w:val="none" w:sz="0" w:space="0" w:color="auto"/>
          </w:divBdr>
        </w:div>
      </w:divsChild>
    </w:div>
    <w:div w:id="1900048971">
      <w:bodyDiv w:val="1"/>
      <w:marLeft w:val="0"/>
      <w:marRight w:val="0"/>
      <w:marTop w:val="0"/>
      <w:marBottom w:val="0"/>
      <w:divBdr>
        <w:top w:val="none" w:sz="0" w:space="0" w:color="auto"/>
        <w:left w:val="none" w:sz="0" w:space="0" w:color="auto"/>
        <w:bottom w:val="none" w:sz="0" w:space="0" w:color="auto"/>
        <w:right w:val="none" w:sz="0" w:space="0" w:color="auto"/>
      </w:divBdr>
    </w:div>
    <w:div w:id="1996640243">
      <w:bodyDiv w:val="1"/>
      <w:marLeft w:val="0"/>
      <w:marRight w:val="0"/>
      <w:marTop w:val="0"/>
      <w:marBottom w:val="0"/>
      <w:divBdr>
        <w:top w:val="none" w:sz="0" w:space="0" w:color="auto"/>
        <w:left w:val="none" w:sz="0" w:space="0" w:color="auto"/>
        <w:bottom w:val="none" w:sz="0" w:space="0" w:color="auto"/>
        <w:right w:val="none" w:sz="0" w:space="0" w:color="auto"/>
      </w:divBdr>
    </w:div>
    <w:div w:id="209689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wikipedia.org/wiki/Haiwan" TargetMode="External"/><Relationship Id="rId13" Type="http://schemas.openxmlformats.org/officeDocument/2006/relationships/image" Target="media/image2.png"/><Relationship Id="rId18" Type="http://schemas.microsoft.com/office/2007/relationships/hdphoto" Target="media/hdphoto4.wdp"/><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ms.wikipedia.org/wiki/Kulit" TargetMode="Externa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07/relationships/hdphoto" Target="media/hdphoto7.wdp"/><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ms.wikipedia.org/wiki/Babi"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ms.wikipedia.org/wiki/Anjing" TargetMode="External"/><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4C2FD-1F63-4B1F-802D-C6B10C1F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4</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cp:lastPrinted>2016-10-02T05:22:00Z</cp:lastPrinted>
  <dcterms:created xsi:type="dcterms:W3CDTF">2016-10-01T04:05:00Z</dcterms:created>
  <dcterms:modified xsi:type="dcterms:W3CDTF">2016-10-09T04:34:00Z</dcterms:modified>
</cp:coreProperties>
</file>