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6A9" w:rsidRDefault="009166A9">
      <w:pPr>
        <w:rPr>
          <w:lang w:val="en-US"/>
        </w:rPr>
      </w:pPr>
      <w:r>
        <w:rPr>
          <w:lang w:val="en-US"/>
        </w:rPr>
        <w:t>Part 1:</w:t>
      </w:r>
    </w:p>
    <w:p w:rsidR="009166A9" w:rsidRPr="009166A9" w:rsidRDefault="009166A9" w:rsidP="009166A9">
      <w:pPr>
        <w:pStyle w:val="NormalWeb"/>
        <w:shd w:val="clear" w:color="auto" w:fill="FFFFFF"/>
        <w:spacing w:before="120" w:beforeAutospacing="0" w:after="240" w:afterAutospacing="0"/>
        <w:rPr>
          <w:color w:val="565A5C"/>
          <w:spacing w:val="3"/>
        </w:rPr>
      </w:pPr>
      <w:r w:rsidRPr="009166A9">
        <w:rPr>
          <w:color w:val="565A5C"/>
          <w:spacing w:val="3"/>
        </w:rPr>
        <w:t>Discrete random variables:</w:t>
      </w:r>
    </w:p>
    <w:p w:rsidR="009166A9" w:rsidRPr="009166A9" w:rsidRDefault="009166A9" w:rsidP="009166A9">
      <w:pPr>
        <w:pStyle w:val="NormalWeb"/>
        <w:shd w:val="clear" w:color="auto" w:fill="FFFFFF"/>
        <w:spacing w:before="120" w:beforeAutospacing="0" w:after="240" w:afterAutospacing="0"/>
        <w:rPr>
          <w:color w:val="565A5C"/>
          <w:spacing w:val="3"/>
        </w:rPr>
      </w:pPr>
      <w:r w:rsidRPr="009166A9">
        <w:rPr>
          <w:color w:val="565A5C"/>
          <w:spacing w:val="3"/>
        </w:rPr>
        <w:t>1- Number of times I wash my hands per day</w:t>
      </w:r>
      <w:r>
        <w:rPr>
          <w:color w:val="565A5C"/>
          <w:spacing w:val="3"/>
        </w:rPr>
        <w:t xml:space="preserve">. Range is </w:t>
      </w:r>
    </w:p>
    <w:p w:rsidR="009166A9" w:rsidRPr="009166A9" w:rsidRDefault="009166A9" w:rsidP="009166A9">
      <w:pPr>
        <w:pStyle w:val="NormalWeb"/>
        <w:shd w:val="clear" w:color="auto" w:fill="FFFFFF"/>
        <w:spacing w:before="120" w:beforeAutospacing="0" w:after="240" w:afterAutospacing="0"/>
        <w:rPr>
          <w:color w:val="565A5C"/>
          <w:spacing w:val="3"/>
        </w:rPr>
      </w:pPr>
      <w:r w:rsidRPr="009166A9">
        <w:rPr>
          <w:color w:val="565A5C"/>
          <w:spacing w:val="3"/>
        </w:rPr>
        <w:t>2- Value of a dice roll </w:t>
      </w:r>
    </w:p>
    <w:p w:rsidR="009166A9" w:rsidRPr="009166A9" w:rsidRDefault="009166A9" w:rsidP="009166A9">
      <w:pPr>
        <w:pStyle w:val="NormalWeb"/>
        <w:shd w:val="clear" w:color="auto" w:fill="FFFFFF"/>
        <w:spacing w:before="120" w:beforeAutospacing="0" w:after="240" w:afterAutospacing="0"/>
        <w:rPr>
          <w:color w:val="565A5C"/>
          <w:spacing w:val="3"/>
        </w:rPr>
      </w:pPr>
      <w:r w:rsidRPr="009166A9">
        <w:rPr>
          <w:color w:val="565A5C"/>
          <w:spacing w:val="3"/>
        </w:rPr>
        <w:t>3- Number of males in a random sample of 100 students</w:t>
      </w:r>
    </w:p>
    <w:p w:rsidR="009166A9" w:rsidRPr="009166A9" w:rsidRDefault="009166A9" w:rsidP="009166A9">
      <w:pPr>
        <w:pStyle w:val="NormalWeb"/>
        <w:shd w:val="clear" w:color="auto" w:fill="FFFFFF"/>
        <w:spacing w:before="120" w:beforeAutospacing="0" w:after="240" w:afterAutospacing="0"/>
        <w:rPr>
          <w:color w:val="565A5C"/>
          <w:spacing w:val="3"/>
        </w:rPr>
      </w:pPr>
      <w:r w:rsidRPr="009166A9">
        <w:rPr>
          <w:color w:val="565A5C"/>
          <w:spacing w:val="3"/>
        </w:rPr>
        <w:t>4- Number of leaves in a tree picked at random</w:t>
      </w:r>
    </w:p>
    <w:p w:rsidR="009166A9" w:rsidRPr="009166A9" w:rsidRDefault="009166A9" w:rsidP="009166A9">
      <w:pPr>
        <w:pStyle w:val="NormalWeb"/>
        <w:shd w:val="clear" w:color="auto" w:fill="FFFFFF"/>
        <w:spacing w:before="120" w:beforeAutospacing="0" w:after="240" w:afterAutospacing="0"/>
        <w:rPr>
          <w:color w:val="565A5C"/>
          <w:spacing w:val="3"/>
        </w:rPr>
      </w:pPr>
      <w:r w:rsidRPr="009166A9">
        <w:rPr>
          <w:color w:val="565A5C"/>
          <w:spacing w:val="3"/>
        </w:rPr>
        <w:t>5- Number of words in the first page of a book picked at random</w:t>
      </w:r>
    </w:p>
    <w:p w:rsidR="009166A9" w:rsidRPr="009166A9" w:rsidRDefault="009166A9" w:rsidP="009166A9">
      <w:pPr>
        <w:pStyle w:val="NormalWeb"/>
        <w:shd w:val="clear" w:color="auto" w:fill="FFFFFF"/>
        <w:spacing w:before="120" w:beforeAutospacing="0" w:after="240" w:afterAutospacing="0"/>
        <w:rPr>
          <w:color w:val="565A5C"/>
          <w:spacing w:val="3"/>
        </w:rPr>
      </w:pPr>
      <w:r w:rsidRPr="009166A9">
        <w:rPr>
          <w:color w:val="565A5C"/>
          <w:spacing w:val="3"/>
        </w:rPr>
        <w:t>Continuous random variables:</w:t>
      </w:r>
    </w:p>
    <w:p w:rsidR="009166A9" w:rsidRPr="009166A9" w:rsidRDefault="009166A9" w:rsidP="009166A9">
      <w:pPr>
        <w:pStyle w:val="NormalWeb"/>
        <w:shd w:val="clear" w:color="auto" w:fill="FFFFFF"/>
        <w:spacing w:before="120" w:beforeAutospacing="0" w:after="240" w:afterAutospacing="0"/>
        <w:rPr>
          <w:color w:val="565A5C"/>
          <w:spacing w:val="3"/>
        </w:rPr>
      </w:pPr>
      <w:r w:rsidRPr="009166A9">
        <w:rPr>
          <w:color w:val="565A5C"/>
          <w:spacing w:val="3"/>
        </w:rPr>
        <w:t>1- Weight of an apple picked at random</w:t>
      </w:r>
    </w:p>
    <w:p w:rsidR="009166A9" w:rsidRPr="009166A9" w:rsidRDefault="009166A9" w:rsidP="009166A9">
      <w:pPr>
        <w:pStyle w:val="NormalWeb"/>
        <w:shd w:val="clear" w:color="auto" w:fill="FFFFFF"/>
        <w:spacing w:before="120" w:beforeAutospacing="0" w:after="240" w:afterAutospacing="0"/>
        <w:rPr>
          <w:color w:val="565A5C"/>
          <w:spacing w:val="3"/>
        </w:rPr>
      </w:pPr>
      <w:r w:rsidRPr="009166A9">
        <w:rPr>
          <w:color w:val="565A5C"/>
          <w:spacing w:val="3"/>
        </w:rPr>
        <w:t>2- Distance between two people picked at random</w:t>
      </w:r>
    </w:p>
    <w:p w:rsidR="009166A9" w:rsidRPr="009166A9" w:rsidRDefault="009166A9" w:rsidP="009166A9">
      <w:pPr>
        <w:pStyle w:val="NormalWeb"/>
        <w:shd w:val="clear" w:color="auto" w:fill="FFFFFF"/>
        <w:spacing w:before="120" w:beforeAutospacing="0" w:after="240" w:afterAutospacing="0"/>
        <w:rPr>
          <w:color w:val="565A5C"/>
          <w:spacing w:val="3"/>
        </w:rPr>
      </w:pPr>
      <w:r w:rsidRPr="009166A9">
        <w:rPr>
          <w:color w:val="565A5C"/>
          <w:spacing w:val="3"/>
        </w:rPr>
        <w:t>3- Diameter of a leaf picked at random</w:t>
      </w:r>
    </w:p>
    <w:p w:rsidR="009166A9" w:rsidRPr="009166A9" w:rsidRDefault="009166A9" w:rsidP="009166A9">
      <w:pPr>
        <w:pStyle w:val="NormalWeb"/>
        <w:shd w:val="clear" w:color="auto" w:fill="FFFFFF"/>
        <w:spacing w:before="120" w:beforeAutospacing="0" w:after="240" w:afterAutospacing="0"/>
        <w:rPr>
          <w:color w:val="565A5C"/>
          <w:spacing w:val="3"/>
        </w:rPr>
      </w:pPr>
      <w:r w:rsidRPr="009166A9">
        <w:rPr>
          <w:color w:val="565A5C"/>
          <w:spacing w:val="3"/>
        </w:rPr>
        <w:t>4- The time I wake up at on every morning</w:t>
      </w:r>
    </w:p>
    <w:p w:rsidR="009166A9" w:rsidRDefault="009166A9" w:rsidP="009166A9">
      <w:pPr>
        <w:pStyle w:val="NormalWeb"/>
        <w:shd w:val="clear" w:color="auto" w:fill="FFFFFF"/>
        <w:spacing w:before="120" w:beforeAutospacing="0" w:after="240" w:afterAutospacing="0"/>
        <w:rPr>
          <w:color w:val="565A5C"/>
          <w:spacing w:val="3"/>
        </w:rPr>
      </w:pPr>
      <w:r w:rsidRPr="009166A9">
        <w:rPr>
          <w:color w:val="565A5C"/>
          <w:spacing w:val="3"/>
        </w:rPr>
        <w:t>5- The exact amount of a water in a water bottle picked at random</w:t>
      </w:r>
    </w:p>
    <w:p w:rsidR="003964C9" w:rsidRDefault="003964C9" w:rsidP="009166A9">
      <w:pPr>
        <w:pStyle w:val="NormalWeb"/>
        <w:shd w:val="clear" w:color="auto" w:fill="FFFFFF"/>
        <w:spacing w:before="120" w:beforeAutospacing="0" w:after="240" w:afterAutospacing="0"/>
        <w:rPr>
          <w:color w:val="565A5C"/>
          <w:spacing w:val="3"/>
        </w:rPr>
      </w:pPr>
    </w:p>
    <w:p w:rsidR="003964C9" w:rsidRDefault="003964C9" w:rsidP="009166A9">
      <w:pPr>
        <w:pStyle w:val="NormalWeb"/>
        <w:shd w:val="clear" w:color="auto" w:fill="FFFFFF"/>
        <w:spacing w:before="120" w:beforeAutospacing="0" w:after="240" w:afterAutospacing="0"/>
        <w:rPr>
          <w:color w:val="565A5C"/>
          <w:spacing w:val="3"/>
        </w:rPr>
      </w:pPr>
      <w:r>
        <w:rPr>
          <w:color w:val="565A5C"/>
          <w:spacing w:val="3"/>
        </w:rPr>
        <w:t>Part 2:</w:t>
      </w:r>
    </w:p>
    <w:p w:rsidR="003964C9" w:rsidRDefault="003964C9" w:rsidP="009166A9">
      <w:pPr>
        <w:pStyle w:val="NormalWeb"/>
        <w:shd w:val="clear" w:color="auto" w:fill="FFFFFF"/>
        <w:spacing w:before="120" w:beforeAutospacing="0" w:after="240" w:afterAutospacing="0"/>
        <w:rPr>
          <w:color w:val="565A5C"/>
          <w:spacing w:val="3"/>
        </w:rPr>
      </w:pPr>
    </w:p>
    <w:p w:rsidR="00573909" w:rsidRDefault="00573909" w:rsidP="009166A9">
      <w:pPr>
        <w:pStyle w:val="NormalWeb"/>
        <w:shd w:val="clear" w:color="auto" w:fill="FFFFFF"/>
        <w:spacing w:before="120" w:beforeAutospacing="0" w:after="240" w:afterAutospacing="0"/>
        <w:rPr>
          <w:color w:val="565A5C"/>
          <w:spacing w:val="3"/>
        </w:rPr>
      </w:pPr>
    </w:p>
    <w:p w:rsidR="00573909" w:rsidRPr="009166A9" w:rsidRDefault="00573909" w:rsidP="009166A9">
      <w:pPr>
        <w:pStyle w:val="NormalWeb"/>
        <w:shd w:val="clear" w:color="auto" w:fill="FFFFFF"/>
        <w:spacing w:before="120" w:beforeAutospacing="0" w:after="240" w:afterAutospacing="0"/>
        <w:rPr>
          <w:color w:val="565A5C"/>
          <w:spacing w:val="3"/>
        </w:rPr>
      </w:pPr>
      <w:r>
        <w:rPr>
          <w:color w:val="565A5C"/>
          <w:spacing w:val="3"/>
        </w:rPr>
        <w:t>Part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  <w:gridCol w:w="1238"/>
      </w:tblGrid>
      <w:tr w:rsidR="001948A3" w:rsidRPr="00BE2386" w:rsidTr="003E1DFC">
        <w:trPr>
          <w:trHeight w:val="300"/>
        </w:trPr>
        <w:tc>
          <w:tcPr>
            <w:tcW w:w="1053" w:type="dxa"/>
          </w:tcPr>
          <w:p w:rsidR="001948A3" w:rsidRPr="00BE2386" w:rsidRDefault="001948A3" w:rsidP="00BE2386"/>
        </w:tc>
        <w:tc>
          <w:tcPr>
            <w:tcW w:w="1053" w:type="dxa"/>
            <w:noWrap/>
          </w:tcPr>
          <w:p w:rsidR="001948A3" w:rsidRPr="00BE2386" w:rsidRDefault="001948A3" w:rsidP="00BE2386">
            <w:r>
              <w:t>Mean</w:t>
            </w:r>
          </w:p>
        </w:tc>
        <w:tc>
          <w:tcPr>
            <w:tcW w:w="1053" w:type="dxa"/>
            <w:noWrap/>
          </w:tcPr>
          <w:p w:rsidR="001948A3" w:rsidRPr="00BE2386" w:rsidRDefault="001948A3" w:rsidP="00BE2386">
            <w:r>
              <w:t>Median</w:t>
            </w:r>
          </w:p>
        </w:tc>
        <w:tc>
          <w:tcPr>
            <w:tcW w:w="1053" w:type="dxa"/>
            <w:noWrap/>
          </w:tcPr>
          <w:p w:rsidR="001948A3" w:rsidRPr="00BE2386" w:rsidRDefault="001948A3" w:rsidP="00BE2386">
            <w:r>
              <w:t>Mode</w:t>
            </w:r>
          </w:p>
        </w:tc>
        <w:tc>
          <w:tcPr>
            <w:tcW w:w="1053" w:type="dxa"/>
            <w:noWrap/>
          </w:tcPr>
          <w:p w:rsidR="001948A3" w:rsidRPr="00BE2386" w:rsidRDefault="001948A3" w:rsidP="00BE2386">
            <w:proofErr w:type="spellStart"/>
            <w:r>
              <w:t>Std</w:t>
            </w:r>
            <w:proofErr w:type="spellEnd"/>
          </w:p>
        </w:tc>
        <w:tc>
          <w:tcPr>
            <w:tcW w:w="1053" w:type="dxa"/>
          </w:tcPr>
          <w:p w:rsidR="001948A3" w:rsidRDefault="001948A3" w:rsidP="00BE2386">
            <w:r>
              <w:t>Type</w:t>
            </w:r>
          </w:p>
        </w:tc>
      </w:tr>
      <w:tr w:rsidR="001948A3" w:rsidRPr="00BE2386" w:rsidTr="003E1DFC">
        <w:trPr>
          <w:trHeight w:val="300"/>
        </w:trPr>
        <w:tc>
          <w:tcPr>
            <w:tcW w:w="1053" w:type="dxa"/>
          </w:tcPr>
          <w:p w:rsidR="001948A3" w:rsidRPr="00BE2386" w:rsidRDefault="001948A3" w:rsidP="00BE2386">
            <w:r>
              <w:t>X1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5.005947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4.991819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-13.5101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5.214861</w:t>
            </w:r>
          </w:p>
        </w:tc>
        <w:tc>
          <w:tcPr>
            <w:tcW w:w="1053" w:type="dxa"/>
          </w:tcPr>
          <w:p w:rsidR="001948A3" w:rsidRPr="00BE2386" w:rsidRDefault="001948A3" w:rsidP="00BE2386">
            <w:r>
              <w:t>Continuous</w:t>
            </w:r>
          </w:p>
        </w:tc>
      </w:tr>
      <w:tr w:rsidR="001948A3" w:rsidRPr="00BE2386" w:rsidTr="003E1DFC">
        <w:trPr>
          <w:trHeight w:val="300"/>
        </w:trPr>
        <w:tc>
          <w:tcPr>
            <w:tcW w:w="1053" w:type="dxa"/>
          </w:tcPr>
          <w:p w:rsidR="001948A3" w:rsidRPr="00BE2386" w:rsidRDefault="001948A3" w:rsidP="00BE2386">
            <w:r>
              <w:t>X2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5.021712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3.48154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0.000713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5.065176</w:t>
            </w:r>
          </w:p>
        </w:tc>
        <w:tc>
          <w:tcPr>
            <w:tcW w:w="1053" w:type="dxa"/>
          </w:tcPr>
          <w:p w:rsidR="001948A3" w:rsidRPr="00BE2386" w:rsidRDefault="001948A3" w:rsidP="00BE2386">
            <w:r>
              <w:t>Continuous</w:t>
            </w:r>
          </w:p>
        </w:tc>
      </w:tr>
      <w:tr w:rsidR="001948A3" w:rsidRPr="00BE2386" w:rsidTr="003E1DFC">
        <w:trPr>
          <w:trHeight w:val="300"/>
        </w:trPr>
        <w:tc>
          <w:tcPr>
            <w:tcW w:w="1053" w:type="dxa"/>
          </w:tcPr>
          <w:p w:rsidR="001948A3" w:rsidRPr="00BE2386" w:rsidRDefault="001948A3" w:rsidP="00BE2386">
            <w:r>
              <w:t>X3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-1.6E-17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-4.9E-16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0.999921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0.707142</w:t>
            </w:r>
          </w:p>
        </w:tc>
        <w:tc>
          <w:tcPr>
            <w:tcW w:w="1053" w:type="dxa"/>
          </w:tcPr>
          <w:p w:rsidR="001948A3" w:rsidRPr="00BE2386" w:rsidRDefault="001948A3" w:rsidP="00BE2386">
            <w:r>
              <w:t>Continuous</w:t>
            </w:r>
          </w:p>
        </w:tc>
      </w:tr>
      <w:tr w:rsidR="001948A3" w:rsidRPr="00BE2386" w:rsidTr="003E1DFC">
        <w:trPr>
          <w:trHeight w:val="300"/>
        </w:trPr>
        <w:tc>
          <w:tcPr>
            <w:tcW w:w="1053" w:type="dxa"/>
          </w:tcPr>
          <w:p w:rsidR="001948A3" w:rsidRPr="00BE2386" w:rsidRDefault="001948A3" w:rsidP="00BE2386">
            <w:r>
              <w:t>X4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3.502786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3.502741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2.001011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0.86825</w:t>
            </w:r>
          </w:p>
        </w:tc>
        <w:tc>
          <w:tcPr>
            <w:tcW w:w="1053" w:type="dxa"/>
          </w:tcPr>
          <w:p w:rsidR="001948A3" w:rsidRPr="00BE2386" w:rsidRDefault="001948A3" w:rsidP="00BE2386">
            <w:r>
              <w:t>Continuous</w:t>
            </w:r>
          </w:p>
        </w:tc>
      </w:tr>
      <w:tr w:rsidR="001948A3" w:rsidRPr="00BE2386" w:rsidTr="003E1DFC">
        <w:trPr>
          <w:trHeight w:val="300"/>
        </w:trPr>
        <w:tc>
          <w:tcPr>
            <w:tcW w:w="1053" w:type="dxa"/>
          </w:tcPr>
          <w:p w:rsidR="001948A3" w:rsidRPr="00BE2386" w:rsidRDefault="001948A3" w:rsidP="00BE2386">
            <w:r>
              <w:t>X5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2.22E-20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-4.9E-16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0.999921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0.707142</w:t>
            </w:r>
          </w:p>
        </w:tc>
        <w:tc>
          <w:tcPr>
            <w:tcW w:w="1053" w:type="dxa"/>
          </w:tcPr>
          <w:p w:rsidR="001948A3" w:rsidRPr="00BE2386" w:rsidRDefault="001948A3" w:rsidP="00BE2386">
            <w:r>
              <w:t>Continuous</w:t>
            </w:r>
          </w:p>
        </w:tc>
      </w:tr>
      <w:tr w:rsidR="001948A3" w:rsidRPr="00BE2386" w:rsidTr="003E1DFC">
        <w:trPr>
          <w:trHeight w:val="300"/>
        </w:trPr>
        <w:tc>
          <w:tcPr>
            <w:tcW w:w="1053" w:type="dxa"/>
          </w:tcPr>
          <w:p w:rsidR="001948A3" w:rsidRPr="00BE2386" w:rsidRDefault="001948A3" w:rsidP="00BE2386">
            <w:r>
              <w:t>X6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5.0311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5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4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2.245359</w:t>
            </w:r>
          </w:p>
        </w:tc>
        <w:tc>
          <w:tcPr>
            <w:tcW w:w="1053" w:type="dxa"/>
          </w:tcPr>
          <w:p w:rsidR="001948A3" w:rsidRPr="00BE2386" w:rsidRDefault="001948A3" w:rsidP="00BE2386">
            <w:r>
              <w:t>Discrete</w:t>
            </w:r>
          </w:p>
        </w:tc>
      </w:tr>
      <w:tr w:rsidR="001948A3" w:rsidRPr="00BE2386" w:rsidTr="003E1DFC">
        <w:trPr>
          <w:trHeight w:val="300"/>
        </w:trPr>
        <w:tc>
          <w:tcPr>
            <w:tcW w:w="1053" w:type="dxa"/>
          </w:tcPr>
          <w:p w:rsidR="001948A3" w:rsidRPr="00BE2386" w:rsidRDefault="001948A3" w:rsidP="00BE2386">
            <w:r>
              <w:t>X7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14.0079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14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14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2.048672</w:t>
            </w:r>
          </w:p>
        </w:tc>
        <w:tc>
          <w:tcPr>
            <w:tcW w:w="1053" w:type="dxa"/>
          </w:tcPr>
          <w:p w:rsidR="001948A3" w:rsidRPr="00BE2386" w:rsidRDefault="001948A3" w:rsidP="00BE2386">
            <w:r>
              <w:t>Discrete</w:t>
            </w:r>
          </w:p>
        </w:tc>
      </w:tr>
      <w:tr w:rsidR="001948A3" w:rsidRPr="00BE2386" w:rsidTr="003E1DFC">
        <w:trPr>
          <w:trHeight w:val="300"/>
        </w:trPr>
        <w:tc>
          <w:tcPr>
            <w:tcW w:w="1053" w:type="dxa"/>
          </w:tcPr>
          <w:p w:rsidR="001948A3" w:rsidRPr="00BE2386" w:rsidRDefault="001948A3" w:rsidP="00BE2386">
            <w:r>
              <w:t>X8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0.4949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0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0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1.117541</w:t>
            </w:r>
          </w:p>
        </w:tc>
        <w:tc>
          <w:tcPr>
            <w:tcW w:w="1053" w:type="dxa"/>
          </w:tcPr>
          <w:p w:rsidR="001948A3" w:rsidRPr="00BE2386" w:rsidRDefault="001948A3" w:rsidP="00BE2386">
            <w:r>
              <w:t>Discrete</w:t>
            </w:r>
          </w:p>
        </w:tc>
      </w:tr>
      <w:tr w:rsidR="001948A3" w:rsidRPr="00BE2386" w:rsidTr="003E1DFC">
        <w:trPr>
          <w:trHeight w:val="300"/>
        </w:trPr>
        <w:tc>
          <w:tcPr>
            <w:tcW w:w="1053" w:type="dxa"/>
          </w:tcPr>
          <w:p w:rsidR="001948A3" w:rsidRPr="00BE2386" w:rsidRDefault="001948A3" w:rsidP="00BE2386">
            <w:r>
              <w:t>X9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26.9999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26.87757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-3.97136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14.57826</w:t>
            </w:r>
          </w:p>
        </w:tc>
        <w:tc>
          <w:tcPr>
            <w:tcW w:w="1053" w:type="dxa"/>
          </w:tcPr>
          <w:p w:rsidR="001948A3" w:rsidRPr="00BE2386" w:rsidRDefault="001948A3" w:rsidP="00BE2386">
            <w:r>
              <w:t>Continuous</w:t>
            </w:r>
          </w:p>
        </w:tc>
      </w:tr>
      <w:tr w:rsidR="001948A3" w:rsidRPr="00BE2386" w:rsidTr="003E1DFC">
        <w:trPr>
          <w:trHeight w:val="300"/>
        </w:trPr>
        <w:tc>
          <w:tcPr>
            <w:tcW w:w="1053" w:type="dxa"/>
          </w:tcPr>
          <w:p w:rsidR="001948A3" w:rsidRPr="00BE2386" w:rsidRDefault="001948A3" w:rsidP="00BE2386">
            <w:r>
              <w:t>X10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-0.00946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-0.03595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-11.1221</w:t>
            </w:r>
          </w:p>
        </w:tc>
        <w:tc>
          <w:tcPr>
            <w:tcW w:w="1053" w:type="dxa"/>
            <w:noWrap/>
            <w:hideMark/>
          </w:tcPr>
          <w:p w:rsidR="001948A3" w:rsidRPr="00BE2386" w:rsidRDefault="001948A3" w:rsidP="00BE2386">
            <w:r w:rsidRPr="00BE2386">
              <w:t>4.458542</w:t>
            </w:r>
          </w:p>
        </w:tc>
        <w:tc>
          <w:tcPr>
            <w:tcW w:w="1053" w:type="dxa"/>
          </w:tcPr>
          <w:p w:rsidR="001948A3" w:rsidRPr="00BE2386" w:rsidRDefault="001948A3" w:rsidP="00BE2386">
            <w:r>
              <w:t>Continuous</w:t>
            </w:r>
            <w:bookmarkStart w:id="0" w:name="_GoBack"/>
            <w:bookmarkEnd w:id="0"/>
          </w:p>
        </w:tc>
      </w:tr>
    </w:tbl>
    <w:p w:rsidR="009166A9" w:rsidRDefault="009166A9" w:rsidP="009166A9">
      <w:pPr>
        <w:rPr>
          <w:lang w:val="en-US"/>
        </w:rPr>
      </w:pPr>
    </w:p>
    <w:p w:rsidR="001948A3" w:rsidRDefault="001948A3" w:rsidP="009166A9">
      <w:pPr>
        <w:rPr>
          <w:lang w:val="en-US"/>
        </w:rPr>
      </w:pPr>
      <w:r>
        <w:rPr>
          <w:lang w:val="en-US"/>
        </w:rPr>
        <w:lastRenderedPageBreak/>
        <w:t xml:space="preserve">X1 is a normal distribution. We can estimate it using the mean (5.006) and standard deviation (5.21) of the sample. </w:t>
      </w:r>
    </w:p>
    <w:p w:rsidR="001948A3" w:rsidRDefault="001948A3" w:rsidP="009166A9">
      <w:pPr>
        <w:rPr>
          <w:lang w:val="en-US"/>
        </w:rPr>
      </w:pPr>
      <w:r>
        <w:rPr>
          <w:lang w:val="en-US"/>
        </w:rPr>
        <w:t xml:space="preserve">X2 </w:t>
      </w:r>
      <w:proofErr w:type="gramStart"/>
      <w:r>
        <w:rPr>
          <w:lang w:val="en-US"/>
        </w:rPr>
        <w:t>is ???</w:t>
      </w:r>
      <w:proofErr w:type="gramEnd"/>
    </w:p>
    <w:p w:rsidR="001948A3" w:rsidRPr="009166A9" w:rsidRDefault="001948A3" w:rsidP="009166A9">
      <w:pPr>
        <w:rPr>
          <w:lang w:val="en-US"/>
        </w:rPr>
      </w:pPr>
      <w:r>
        <w:rPr>
          <w:lang w:val="en-US"/>
        </w:rPr>
        <w:t xml:space="preserve">X8 is a discrete rectangular distribution. We can estimate it using the total number of possible outcomes in the sample (N = 4). </w:t>
      </w:r>
    </w:p>
    <w:sectPr w:rsidR="001948A3" w:rsidRPr="009166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E650D"/>
    <w:multiLevelType w:val="hybridMultilevel"/>
    <w:tmpl w:val="872651BA"/>
    <w:lvl w:ilvl="0" w:tplc="491E5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A9"/>
    <w:rsid w:val="001948A3"/>
    <w:rsid w:val="003964C9"/>
    <w:rsid w:val="00573909"/>
    <w:rsid w:val="00895B04"/>
    <w:rsid w:val="009166A9"/>
    <w:rsid w:val="009C2C04"/>
    <w:rsid w:val="00BE2386"/>
    <w:rsid w:val="00DA4040"/>
    <w:rsid w:val="00F208F8"/>
    <w:rsid w:val="00FB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6D00"/>
  <w15:chartTrackingRefBased/>
  <w15:docId w15:val="{73C2F605-65A2-4B19-BB58-CA465E79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6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6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BE2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2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St-Amand</dc:creator>
  <cp:keywords/>
  <dc:description/>
  <cp:lastModifiedBy>David St-Amand</cp:lastModifiedBy>
  <cp:revision>1</cp:revision>
  <dcterms:created xsi:type="dcterms:W3CDTF">2017-09-26T16:35:00Z</dcterms:created>
  <dcterms:modified xsi:type="dcterms:W3CDTF">2017-09-26T22:22:00Z</dcterms:modified>
</cp:coreProperties>
</file>