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Embarquement et 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Embarquement et 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Embarquement et départ.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