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ATAM-07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Approche client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07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Approche client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Approche client.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