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9824hwdnk8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LifeCycle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aiov53sw7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Voyager Employee Leave of Absence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g5sg89k1r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Details</w:t>
      </w:r>
    </w:p>
    <w:tbl>
      <w:tblPr>
        <w:tblStyle w:val="Table1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0"/>
        <w:gridCol w:w="6735"/>
        <w:tblGridChange w:id="0">
          <w:tblGrid>
            <w:gridCol w:w="3390"/>
            <w:gridCol w:w="6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Voyager Employee Leave of Absence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Event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Voyager Place and Recall Leave Of Absence Workflow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328i8c7s8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Rule Logic</w:t>
      </w:r>
    </w:p>
    <w:p w:rsidR="00000000" w:rsidDel="00000000" w:rsidP="00000000" w:rsidRDefault="00000000" w:rsidRPr="00000000" w14:paraId="0000000E">
      <w:pPr>
        <w:shd w:fill="ffffff" w:val="clear"/>
        <w:spacing w:after="240" w:before="18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This logic checks if an identity's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Assignment Status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has changed and if that change is currently effective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assignmentStatusTypeCode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has changed between the previous and current state.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effective start date of the new record is today or in the past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kgsuut0xh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Event Criteria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lifecycle event will execute only when the following conditions are satisfied: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 Validation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WorkerType must be one of the following values:</w:t>
      </w:r>
    </w:p>
    <w:p w:rsidR="00000000" w:rsidDel="00000000" w:rsidP="00000000" w:rsidRDefault="00000000" w:rsidRPr="00000000" w14:paraId="0000001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(Employee)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Action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Assignment Action is ‘</w:t>
      </w:r>
      <w:r w:rsidDel="00000000" w:rsidR="00000000" w:rsidRPr="00000000">
        <w:rPr>
          <w:b w:val="1"/>
          <w:bCs w:val="1"/>
          <w:rtl w:val="0"/>
        </w:rPr>
        <w:t xml:space="preserve">ASC_LOA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Status Type Code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240" w:before="0" w:beforeAutospacing="0" w:lineRule="auto"/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Status type code must be ‘</w:t>
      </w:r>
      <w:r w:rsidDel="00000000" w:rsidR="00000000" w:rsidRPr="00000000">
        <w:rPr>
          <w:b w:val="1"/>
          <w:bCs w:val="1"/>
          <w:rtl w:val="0"/>
        </w:rPr>
        <w:t xml:space="preserve">Leave of Absence - Payroll Eligible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2pds1rnjz8s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Voyager Place and Recall Leave Of Absence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207893" cy="7243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7893" cy="724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s84qrrsdmry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cdfoszwc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Voyager Suspension Workflow – Step Summary</w:t>
      </w:r>
    </w:p>
    <w:tbl>
      <w:tblPr>
        <w:tblStyle w:val="Table2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435"/>
        <w:gridCol w:w="6065"/>
        <w:tblGridChange w:id="0">
          <w:tblGrid>
            <w:gridCol w:w="815"/>
            <w:gridCol w:w="2435"/>
            <w:gridCol w:w="60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Initiates the workflow when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Voyager Employee Pre-Hire lifecycle event</w:t>
            </w:r>
            <w:r w:rsidDel="00000000" w:rsidR="00000000" w:rsidRPr="00000000">
              <w:rPr>
                <w:rtl w:val="0"/>
              </w:rPr>
              <w:t xml:space="preserve"> is triggered.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Audit LOA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Records an audit event indicating the initiation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Employee LOA </w:t>
            </w:r>
            <w:r w:rsidDel="00000000" w:rsidR="00000000" w:rsidRPr="00000000">
              <w:rPr>
                <w:rtl w:val="0"/>
              </w:rPr>
              <w:t xml:space="preserve">Event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Prepare Provisioning Plan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Prepares a provisioning plan to disable Identity application accounts except(AD,EPM,UKG.DUO, GSuite, ServiceNow and PA).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Process LCM Provisioning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Executes the provisioning plan through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LCM Provisioning Workflow</w:t>
            </w:r>
            <w:r w:rsidDel="00000000" w:rsidR="00000000" w:rsidRPr="00000000">
              <w:rPr>
                <w:rtl w:val="0"/>
              </w:rPr>
              <w:t xml:space="preserve"> and creates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incident</w:t>
            </w:r>
            <w:r w:rsidDel="00000000" w:rsidR="00000000" w:rsidRPr="00000000">
              <w:rPr>
                <w:rtl w:val="0"/>
              </w:rPr>
              <w:t xml:space="preserve"> if errors or warnings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Check Provisioning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Reviews the provisioning results and stores any application-specific errors or warnings.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Handle Provisioning Error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Errors are logged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Notify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Sends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LOA completion notification</w:t>
            </w:r>
            <w:r w:rsidDel="00000000" w:rsidR="00000000" w:rsidRPr="00000000">
              <w:rPr>
                <w:rtl w:val="0"/>
              </w:rPr>
              <w:t xml:space="preserve"> to the user's manager, including any provisioning issues if present.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Audit LOA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Logs an audit event to record the successful completion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Employee Suspension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Ends the workflow after completing provisioning, auditing, and notification activities.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ctskz5m6fht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v0kuntj6bk" w:id="9"/>
      <w:bookmarkEnd w:id="9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Voyager Place and Recall Leave Of Absence Workflow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uzdeup51a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workflow is initiated when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Voyager Employee LOA 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triggered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ojft2rmp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Audit LOA Start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identifies the type of LOA event (Regular vs. NEP and Leave vs. Recall), gathers comprehensive identity attributes, and writes an entry to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VoyagerLCMEvent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audit category.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follows a four-step execution pattern: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Identity Resolution: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retrieves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Identity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object from the SailPoint context using the provided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identityName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Attribute Extraction: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pulls key profile data, including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employeeType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assignmentAction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hireDate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ministry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These attributes likely serve as the "state" of the user at the time of the event.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Event Classification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:The script dynamically determines the audit message based on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eventName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(the trigger name):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Recall Events: Differentiates between "Associate" (standard employee) and "NEP" (Non-Employee Partner) for Recall from LOA.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Leave Events: Differentiates between "Associate" and "NEP" for Starting an LOA.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Audit Logging: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specific audit action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VoyagerLCMEvent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 is enabled in the System Configuration, it formats the collected data into a string and commits it to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audit_event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o6a7w71f1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Prepare Provisioning Plan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script identifies the type of LOA event, fetches a list of applications to exclude from the operation, and generates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ProvisioningPlan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containing either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requests for the user's accounts based on the Life cycle event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1. Configuration &amp; Exclusion (Custom List)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references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Custom Object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"Voyager Ignore ApplicationList Custom for LOA"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This list contains applications that should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be touched during an LOA (e.g.,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AD, EPM, UKG, DUO, G Suite, PA, and ServiceNow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2. Workflow Branching &amp; Flow Labeling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logic sets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variable in the workflow based on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trigger.getName()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Recall Events: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event is a "Recall,"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labeled accordingly (Employee vs. NEP). The operation defaults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Leave Events: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event is a "Leave of Absence,"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flow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labeled, and the operation is switched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3. Plan Generation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getAccountPlan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core functionality relies on a helper method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getAccountPlan(identity, accountOp, ignoreAppList)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Identity object, the intended operation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Enable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Disable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), and the exclusion list.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ProvisioningPlan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object.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Logic: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It iterates through the user's accounts and adds an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AccountRequest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for every application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found in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ignoreAppList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atlyp09lq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Process LCM Provisioning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provisioning plan is executed using the </w:t>
      </w:r>
      <w:r w:rsidDel="00000000" w:rsidR="00000000" w:rsidRPr="00000000">
        <w:rPr>
          <w:b w:val="1"/>
          <w:bCs w:val="1"/>
          <w:rtl w:val="0"/>
        </w:rPr>
        <w:t xml:space="preserve">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evaluated.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automatically created.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includes request details and error information.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lhajgfxps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 Provisioning Status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This step reviews the ProvisioningProject result.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Any errors or warnings encountered during provisioning are captured.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These issues are stored in an application-specific status map for reporting and notification purposes.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0rtmq5mp3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Handle Provisioning Error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Place holder to handle provisioning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sa2d6c4p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Notify Completion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LOA Completion Notification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sent to the user's manager.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notification includes: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Confirmation of account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provisioning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completion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Details of any errors or warnings identified during the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 Check Provisioning Status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o8aeux42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Audit Event – LOA Completion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This step serves as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highlight w:val="white"/>
          <w:rtl w:val="0"/>
        </w:rPr>
        <w:t xml:space="preserve">Post-Completion Audit Logger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 for Leave of Absence (LOA) and Recall workflows. It is nearly identical to the "Initiated" audit logic 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1. Identity Data Capture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script retrieves the current state of the identity after all workflow actions have been applied. It pulls: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Unique Identifiers: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personNumber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(employeeId),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firstName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lastName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Lifecycle Indicators: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workerType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assignmentAction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assignmentStatusTypeCode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Organizational Context: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ministry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hireDate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2. Status Transition: "Completed"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primary difference in this logic is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string1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value assigned to the audit record. It checks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eventName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categorize the completion: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Recall Success: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Logs 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"Completed - Recall LOA Associate/NEP Event"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LOA Success: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Logs as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"Completed - LOA Associate/NEP Event"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3. Audit Finalization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Payload (String 2):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Stores the full string of identity attributes, allowing auditors to verify that the identity's data matches the expected end-state.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Persistence: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context.commitTransaction()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ensures the audit record is saved immediately.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Cleanup: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context.decache()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is used to prevent memory leaks by removing the identity object from the SailPoint session cache.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pahqkdj8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Stop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workflow ends after completing all provisioning, auditing, and notification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