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l2pjgqag9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Certification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e5qb1ec50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Voyager Manager Certification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access review of a user’s access by their manager. This can be achieved by triggering manager certification or targeted certification in SailPoint.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33pm299w8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active users should be included in the certification.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case the user does not have a manager, the certification item will be delegated to a certification admin workgroup.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manager is inactive during certification then the certification item should be forwarded to the manager’s manager.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managers receiving the certification via delegation or escalation are executive level users then the certification item will be delegated as per a custom delegation mapping.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Birthright access should be excluded from the manager certification.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Entitlements (application roles, groups, data access, etc.) should be excludable based on an attribute value.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extended attribute will be assigned to the entitlements (ManagedAttributes) in SailPoint. 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Attribute name: excludeFromCertification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Attribute data type: boolean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Attribute searchable: true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exclusion rule will be written to exclude entitlements marked as true from the certification.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excludeFromCertification attribute will be processed via a csv file. Role/group owners, application owners, managers will provide the information if the entitlement should be included in the certification.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rule will be written to read the csv file and update the excludeFromCertification attribute in SailPoint.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entitlements should be certified, i.e. no personas should be part of manager certification.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UKG access will be part of this certification (initial role assigned to users will be excluded).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challenge phase is needed.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Should be active for 31 days.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Reminders and Escalation: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Reminders should be sent every 7 days; 3 reminders in total.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certification item has not been resolved after the 3rd reminder, escalate the certification instead of sending a 4th reminder.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Escalations go to immediate supervisor, then delegate (delegate attribute assumed sourced/maintained by HR)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certification has not been completed by the 31st day then automatically revoke the access.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Revocation period expectation: 7 days; connected app should auto-revoke.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Initial Assignments notification should not be suppressed.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Email Template in the link to be used.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FY26Q4-WorkstationLocalAdmin-AHNAT-Attestation Test Evidence Doc - Google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ylcbrxial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Voyager Role Membership Certification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certification is to review the personas that are assigned to users on request basis.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riysqpvfe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personas (Business roles) should be included.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active users should be included in the certification.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case the user does not have a manager, the certification item will be delegated to a certification admin workgroup.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Respective managers should be the certification reviewer.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the birthright personas should be excluded from this certification.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a manager is inactive during certification then the certification item should be forwarded to the manager’s manager.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managers receiving the certification via delegation or escalation are executive level users then the certification item will be delegated as per a custom delegation mapping.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isBirthright attribute currently identifies birthright personas vs non-birthright personas. The same needs to be implemented for non-voyager personas/business roles.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Reminders and Escalation: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Reminders should be sent every 7 days; 3 reminders in total.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certification item has not been resolved after the 3rd reminder, escalate the certification instead of sending a 4th reminder.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Escalations go to immediate supervisor, then delegate (delegate attribute assumed sourced/maintained by HR)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certification has not been completed by the 31st day then automatically revoke the access.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Revocation period expectation: 7 days; connected app should auto-revoke.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Email Template in the link to be used.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FY26Q4-WorkstationLocalAdmin-AHNAT-Attestation Test Evidence Doc - Google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1y7patdfa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Voyager Role Composition Certification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role composition certification is to ensure that the personas (Business Roles) are composed of the correct and necessary roles, groups and entitlements.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/>
      </w:pPr>
      <w:bookmarkStart w:colFirst="0" w:colLast="0" w:name="_944fqpg96vm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Certifiers must be role owners.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Role Owner should not be a system user (like spadmin) or an inactive identity.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case the role owner is a workgroup, any delegation/escalation should be forwarded to the certification admin workgroup.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Both request based and birthright personas should be included.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Roles will be modified after revocations are made.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Reminders and Escalation: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Reminders should be sent every 7 days; 3 reminders in total.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certification item has not been resolved after the 3rd reminder, escalate the certification instead of sending a 4th reminder.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Escalations go to immediate supervisor, then delegate (delegate attribute assumed sourced/maintained by HR)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certification has not been completed by the 31st day then automatically revoke the access.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Revocation period expectation: 7 days; connected app should auto-revoke.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Email Template in the link to be used.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FY26Q4-WorkstationLocalAdmin-AHNAT-Attestation Test Evidence Doc - Google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00" w:before="20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FTbXmWlroDoPzEkNHRDDSzKrkeF_4pnq88EC9XQIZQ/edit?hl=en&amp;tab=t.0#heading=h.8a57ga3cr2lu" TargetMode="External"/><Relationship Id="rId7" Type="http://schemas.openxmlformats.org/officeDocument/2006/relationships/hyperlink" Target="https://docs.google.com/document/d/1eFTbXmWlroDoPzEkNHRDDSzKrkeF_4pnq88EC9XQIZQ/edit?hl=en&amp;tab=t.0#heading=h.8a57ga3cr2lu" TargetMode="External"/><Relationship Id="rId8" Type="http://schemas.openxmlformats.org/officeDocument/2006/relationships/hyperlink" Target="https://docs.google.com/document/d/1eFTbXmWlroDoPzEkNHRDDSzKrkeF_4pnq88EC9XQIZQ/edit?hl=en&amp;tab=t.0#heading=h.8a57ga3cr2l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