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jo4b8cs1ry8a" w:id="0"/>
      <w:bookmarkEnd w:id="0"/>
      <w:r w:rsidDel="00000000" w:rsidR="00000000" w:rsidRPr="00000000">
        <w:rPr>
          <w:rtl w:val="0"/>
        </w:rPr>
        <w:t xml:space="preserve">Contingent Worker Onboarding Links:</w:t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7920"/>
        <w:tblGridChange w:id="0">
          <w:tblGrid>
            <w:gridCol w:w="2865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Workspace.ascension.org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SmartDraw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c78d8"/>
              </w:rPr>
            </w:pPr>
            <w:hyperlink r:id="rId7">
              <w:r w:rsidDel="00000000" w:rsidR="00000000" w:rsidRPr="00000000">
                <w:rPr>
                  <w:color w:val="3c78d8"/>
                  <w:highlight w:val="white"/>
                  <w:u w:val="single"/>
                  <w:rtl w:val="0"/>
                </w:rPr>
                <w:t xml:space="preserve">https://cloud.smartdraw.com/sso/saml/login/ascension.org</w:t>
              </w:r>
            </w:hyperlink>
            <w:r w:rsidDel="00000000" w:rsidR="00000000" w:rsidRPr="00000000">
              <w:rPr>
                <w:color w:val="3c78d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ServiceNow - 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https://ascensionesm.service-now.com/now/nav/ui/home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ServiceNow - Time Card Categories (not required for 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Ascension Technolgies Time Card Category Guide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Ascension Acronyms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https://docs.google.com/document/d/1vEerEWP9XQIjzbE3LdRERfvLTT6QE63Vg_XU_6sSYCU/edit?usp=sharing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Ascension Technologies (AT)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https://gdaintranet.ascension.org/technology/ascension-technologies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Slide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https://docs.google.com.mcas.ms/presentation/d/1uFV5qtS9y3FgW3UcBD_P70txy9NtfEgdeSnECLyOwUs/edit#slide=id.g1503e98e8da_3_0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Device Management Resource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https://gdaintranet.ascension.org/technology/byod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SmartSheet License Request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https://docs.google.com/document/d/107_1MLU9eROakkC1Z_l0Y0WoHDUY_Q4KgMYHADde2FM/edit?usp=sharing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SmartSheet Portal /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https://app.smartsheet.com/b/publish?EQBCT=2eb0e2312f964e31a02468567dc3e43f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myTechnology - ServiceNow Serv.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https://ascensionesm.service-now.com/esc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Tracking QRG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https://docs.google.com/document/d/1SqApojsdKr4Q42CA1FTV6Dn2mOb_Q2vdFwOYLBMNP8E/edit?tab=t.0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Talent Flex SSO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https://gdaintranet.ascension.org/technology/ascension-technologies-contingent-talent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pageBreakBefore w:val="0"/>
        <w:rPr/>
      </w:pPr>
      <w:bookmarkStart w:colFirst="0" w:colLast="0" w:name="_fmkeuf21819t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daintranet.ascension.org/technology/ascension-technologies" TargetMode="External"/><Relationship Id="rId10" Type="http://schemas.openxmlformats.org/officeDocument/2006/relationships/hyperlink" Target="https://docs.google.com/document/d/1vEerEWP9XQIjzbE3LdRERfvLTT6QE63Vg_XU_6sSYCU/edit?usp=sharing" TargetMode="External"/><Relationship Id="rId13" Type="http://schemas.openxmlformats.org/officeDocument/2006/relationships/hyperlink" Target="https://gdaintranet.ascension.org/technology/byod" TargetMode="External"/><Relationship Id="rId12" Type="http://schemas.openxmlformats.org/officeDocument/2006/relationships/hyperlink" Target="https://docs.google.com.mcas.ms/presentation/d/1uFV5qtS9y3FgW3UcBD_P70txy9NtfEgdeSnECLyOwUs/edit#slide=id.g1503e98e8da_3_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ZQ7JkRWZRizz6oIYuvOvek3ywE0SPIO496ZIut0OmA/edit?tab=t.0" TargetMode="External"/><Relationship Id="rId15" Type="http://schemas.openxmlformats.org/officeDocument/2006/relationships/hyperlink" Target="https://app.smartsheet.com/b/publish?EQBCT=2eb0e2312f964e31a02468567dc3e43f" TargetMode="External"/><Relationship Id="rId14" Type="http://schemas.openxmlformats.org/officeDocument/2006/relationships/hyperlink" Target="https://docs.google.com/document/d/107_1MLU9eROakkC1Z_l0Y0WoHDUY_Q4KgMYHADde2FM/edit?usp=sharing" TargetMode="External"/><Relationship Id="rId17" Type="http://schemas.openxmlformats.org/officeDocument/2006/relationships/hyperlink" Target="https://docs.google.com/document/d/1SqApojsdKr4Q42CA1FTV6Dn2mOb_Q2vdFwOYLBMNP8E/edit?tab=t.0" TargetMode="External"/><Relationship Id="rId16" Type="http://schemas.openxmlformats.org/officeDocument/2006/relationships/hyperlink" Target="https://ascensionesm.service-now.com/esc" TargetMode="External"/><Relationship Id="rId5" Type="http://schemas.openxmlformats.org/officeDocument/2006/relationships/styles" Target="styles.xml"/><Relationship Id="rId6" Type="http://schemas.openxmlformats.org/officeDocument/2006/relationships/hyperlink" Target="http://workspace.ascension.org/" TargetMode="External"/><Relationship Id="rId18" Type="http://schemas.openxmlformats.org/officeDocument/2006/relationships/hyperlink" Target="https://gdaintranet.ascension.org/technology/ascension-technologies-contingent-talent" TargetMode="External"/><Relationship Id="rId7" Type="http://schemas.openxmlformats.org/officeDocument/2006/relationships/hyperlink" Target="https://cloud.smartdraw.com/sso/saml/login/ascension.org" TargetMode="External"/><Relationship Id="rId8" Type="http://schemas.openxmlformats.org/officeDocument/2006/relationships/hyperlink" Target="https://ascensionesm.service-now.com/now/nav/ui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