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05AB" w:rsidRPr="009505AB" w:rsidRDefault="009505AB" w:rsidP="009505AB">
      <w:pPr>
        <w:jc w:val="center"/>
        <w:rPr>
          <w:b/>
          <w:u w:val="single"/>
        </w:rPr>
      </w:pPr>
      <w:bookmarkStart w:id="0" w:name="_GoBack"/>
      <w:r w:rsidRPr="009505AB">
        <w:rPr>
          <w:b/>
          <w:u w:val="single"/>
        </w:rPr>
        <w:t xml:space="preserve">Dr. </w:t>
      </w:r>
      <w:proofErr w:type="spellStart"/>
      <w:r w:rsidRPr="009505AB">
        <w:rPr>
          <w:b/>
          <w:u w:val="single"/>
        </w:rPr>
        <w:t>Afzal</w:t>
      </w:r>
      <w:proofErr w:type="spellEnd"/>
      <w:r w:rsidRPr="009505AB">
        <w:rPr>
          <w:b/>
          <w:u w:val="single"/>
        </w:rPr>
        <w:t xml:space="preserve"> </w:t>
      </w:r>
      <w:proofErr w:type="spellStart"/>
      <w:r w:rsidRPr="009505AB">
        <w:rPr>
          <w:b/>
          <w:u w:val="single"/>
        </w:rPr>
        <w:t>Wani</w:t>
      </w:r>
      <w:proofErr w:type="spellEnd"/>
    </w:p>
    <w:bookmarkEnd w:id="0"/>
    <w:p w:rsidR="009505AB" w:rsidRPr="009505AB" w:rsidRDefault="009505AB" w:rsidP="009505AB">
      <w:pPr>
        <w:rPr>
          <w:b/>
        </w:rPr>
      </w:pPr>
      <w:r w:rsidRPr="009505AB">
        <w:rPr>
          <w:b/>
        </w:rPr>
        <w:t>Teaching Experience</w:t>
      </w:r>
    </w:p>
    <w:p w:rsidR="009505AB" w:rsidRDefault="009505AB" w:rsidP="009505AB">
      <w:r>
        <w:t xml:space="preserve">Dr. </w:t>
      </w:r>
      <w:proofErr w:type="spellStart"/>
      <w:r>
        <w:t>Afzal</w:t>
      </w:r>
      <w:proofErr w:type="spellEnd"/>
      <w:r>
        <w:t xml:space="preserve"> </w:t>
      </w:r>
      <w:proofErr w:type="spellStart"/>
      <w:r>
        <w:t>Wani</w:t>
      </w:r>
      <w:proofErr w:type="spellEnd"/>
      <w:r>
        <w:t xml:space="preserve"> has more than 27 years of teaching and research experience.</w:t>
      </w:r>
    </w:p>
    <w:p w:rsidR="009505AB" w:rsidRDefault="009505AB" w:rsidP="009505AB">
      <w:r>
        <w:t xml:space="preserve">Some of his notable achievements </w:t>
      </w:r>
      <w:proofErr w:type="gramStart"/>
      <w:r>
        <w:t>are :</w:t>
      </w:r>
      <w:proofErr w:type="gramEnd"/>
    </w:p>
    <w:p w:rsidR="009505AB" w:rsidRDefault="009505AB" w:rsidP="009505AB">
      <w:pPr>
        <w:pStyle w:val="ListParagraph"/>
        <w:numPr>
          <w:ilvl w:val="0"/>
          <w:numId w:val="1"/>
        </w:numPr>
      </w:pPr>
      <w:r>
        <w:t>He is member of 19th Law Commission of India</w:t>
      </w:r>
    </w:p>
    <w:p w:rsidR="009505AB" w:rsidRDefault="009505AB" w:rsidP="009505AB">
      <w:pPr>
        <w:pStyle w:val="ListParagraph"/>
        <w:numPr>
          <w:ilvl w:val="0"/>
          <w:numId w:val="1"/>
        </w:numPr>
      </w:pPr>
      <w:r>
        <w:t>He is an elected member of the Governing Council of the Indian Law Institute (ILI).</w:t>
      </w:r>
    </w:p>
    <w:p w:rsidR="009505AB" w:rsidRDefault="009505AB" w:rsidP="009505AB">
      <w:pPr>
        <w:pStyle w:val="ListParagraph"/>
        <w:numPr>
          <w:ilvl w:val="0"/>
          <w:numId w:val="1"/>
        </w:numPr>
      </w:pPr>
      <w:r>
        <w:t>He is also a member of the Delhi Legal Services Authority and many other academic bodies like Indian Institute of Public Administration ; Member, Board of Studies, Faculty of Law, Kashmir University ;</w:t>
      </w:r>
    </w:p>
    <w:p w:rsidR="009505AB" w:rsidRDefault="009505AB" w:rsidP="009505AB">
      <w:pPr>
        <w:pStyle w:val="ListParagraph"/>
        <w:numPr>
          <w:ilvl w:val="0"/>
          <w:numId w:val="1"/>
        </w:numPr>
      </w:pPr>
      <w:r>
        <w:t>Former Faculty Member, Aligarh Muslim University ;</w:t>
      </w:r>
    </w:p>
    <w:p w:rsidR="009505AB" w:rsidRDefault="009505AB" w:rsidP="009505AB">
      <w:pPr>
        <w:pStyle w:val="ListParagraph"/>
        <w:numPr>
          <w:ilvl w:val="0"/>
          <w:numId w:val="1"/>
        </w:numPr>
      </w:pPr>
      <w:r>
        <w:t xml:space="preserve">Life Member and Member, Research Committee, </w:t>
      </w:r>
      <w:proofErr w:type="gramStart"/>
      <w:r>
        <w:t>ILI .</w:t>
      </w:r>
      <w:proofErr w:type="gramEnd"/>
    </w:p>
    <w:p w:rsidR="009505AB" w:rsidRDefault="009505AB" w:rsidP="009505AB">
      <w:pPr>
        <w:pStyle w:val="ListParagraph"/>
        <w:numPr>
          <w:ilvl w:val="0"/>
          <w:numId w:val="1"/>
        </w:numPr>
      </w:pPr>
      <w:r>
        <w:t xml:space="preserve">He is known for having organized Training </w:t>
      </w:r>
      <w:proofErr w:type="spellStart"/>
      <w:r>
        <w:t>Programme</w:t>
      </w:r>
      <w:proofErr w:type="spellEnd"/>
      <w:r>
        <w:t xml:space="preserve"> for Law Teachers from most of the faculties all over the country and many national and internal conferences/seminars etc. on important subjects.</w:t>
      </w:r>
    </w:p>
    <w:p w:rsidR="009505AB" w:rsidRDefault="009505AB" w:rsidP="009505AB">
      <w:pPr>
        <w:pStyle w:val="ListParagraph"/>
        <w:numPr>
          <w:ilvl w:val="0"/>
          <w:numId w:val="1"/>
        </w:numPr>
      </w:pPr>
      <w:r>
        <w:t>He has authored and edited more than ten books on various subjects like Women and Law, Human Rights, Islamic Jurisprudence, Constitutional Law and Industrial Jurisprudence.</w:t>
      </w:r>
    </w:p>
    <w:p w:rsidR="009505AB" w:rsidRDefault="009505AB" w:rsidP="009505AB">
      <w:pPr>
        <w:pStyle w:val="ListParagraph"/>
        <w:numPr>
          <w:ilvl w:val="0"/>
          <w:numId w:val="1"/>
        </w:numPr>
      </w:pPr>
      <w:r>
        <w:t>He has more than 50 research articles published in national and international journals to his credit.</w:t>
      </w:r>
    </w:p>
    <w:p w:rsidR="009505AB" w:rsidRDefault="009505AB" w:rsidP="009505AB">
      <w:pPr>
        <w:pStyle w:val="ListParagraph"/>
        <w:numPr>
          <w:ilvl w:val="0"/>
          <w:numId w:val="1"/>
        </w:numPr>
      </w:pPr>
      <w:r>
        <w:t>He is the founder editor of Indraprastha Technology Law Journal, a specialized journal on the subject</w:t>
      </w:r>
    </w:p>
    <w:p w:rsidR="009505AB" w:rsidRPr="009505AB" w:rsidRDefault="009505AB" w:rsidP="009505AB">
      <w:pPr>
        <w:rPr>
          <w:b/>
        </w:rPr>
      </w:pPr>
      <w:r w:rsidRPr="009505AB">
        <w:rPr>
          <w:b/>
        </w:rPr>
        <w:t xml:space="preserve">Papers / </w:t>
      </w:r>
      <w:proofErr w:type="gramStart"/>
      <w:r w:rsidRPr="009505AB">
        <w:rPr>
          <w:b/>
        </w:rPr>
        <w:t>Books :</w:t>
      </w:r>
      <w:proofErr w:type="gramEnd"/>
    </w:p>
    <w:p w:rsidR="009505AB" w:rsidRPr="009505AB" w:rsidRDefault="009505AB" w:rsidP="009505AB">
      <w:pPr>
        <w:rPr>
          <w:b/>
        </w:rPr>
      </w:pPr>
      <w:proofErr w:type="gramStart"/>
      <w:r w:rsidRPr="009505AB">
        <w:rPr>
          <w:b/>
        </w:rPr>
        <w:t>Papers :</w:t>
      </w:r>
      <w:proofErr w:type="gramEnd"/>
      <w:r w:rsidRPr="009505AB">
        <w:rPr>
          <w:b/>
        </w:rPr>
        <w:tab/>
      </w:r>
    </w:p>
    <w:p w:rsidR="009505AB" w:rsidRDefault="009505AB" w:rsidP="009505AB">
      <w:pPr>
        <w:pStyle w:val="ListParagraph"/>
        <w:numPr>
          <w:ilvl w:val="0"/>
          <w:numId w:val="2"/>
        </w:numPr>
      </w:pPr>
      <w:r>
        <w:t xml:space="preserve">Technology, Society and Law in </w:t>
      </w:r>
      <w:proofErr w:type="gramStart"/>
      <w:r>
        <w:t>India :</w:t>
      </w:r>
      <w:proofErr w:type="gramEnd"/>
      <w:r>
        <w:t xml:space="preserve"> An Overview in Indraprastha Technology Law Journal , Vol. II, Issue (July – December 2007).</w:t>
      </w:r>
    </w:p>
    <w:p w:rsidR="009505AB" w:rsidRDefault="009505AB" w:rsidP="009505AB">
      <w:pPr>
        <w:pStyle w:val="ListParagraph"/>
        <w:numPr>
          <w:ilvl w:val="0"/>
          <w:numId w:val="2"/>
        </w:numPr>
      </w:pPr>
      <w:r>
        <w:t xml:space="preserve">“Legitimacy and Parentage of Children; Islamic and Technological Perspective”, in Indraprastha Technology Law </w:t>
      </w:r>
      <w:proofErr w:type="gramStart"/>
      <w:r>
        <w:t>Journal ,</w:t>
      </w:r>
      <w:proofErr w:type="gramEnd"/>
      <w:r>
        <w:t xml:space="preserve"> Vol. II, Issue 1, January– June, 2007.</w:t>
      </w:r>
    </w:p>
    <w:p w:rsidR="009505AB" w:rsidRDefault="009505AB" w:rsidP="009505AB">
      <w:pPr>
        <w:pStyle w:val="ListParagraph"/>
        <w:numPr>
          <w:ilvl w:val="0"/>
          <w:numId w:val="2"/>
        </w:numPr>
      </w:pPr>
      <w:r>
        <w:t xml:space="preserve">“Abolition of Child </w:t>
      </w:r>
      <w:proofErr w:type="spellStart"/>
      <w:r>
        <w:t>Labour</w:t>
      </w:r>
      <w:proofErr w:type="spellEnd"/>
      <w:r>
        <w:t xml:space="preserve">: National and International Perspective” in </w:t>
      </w:r>
      <w:proofErr w:type="spellStart"/>
      <w:r>
        <w:t>Nayay</w:t>
      </w:r>
      <w:proofErr w:type="spellEnd"/>
      <w:r>
        <w:t xml:space="preserve"> </w:t>
      </w:r>
      <w:proofErr w:type="spellStart"/>
      <w:r>
        <w:t>Kiran</w:t>
      </w:r>
      <w:proofErr w:type="spellEnd"/>
      <w:r>
        <w:t xml:space="preserve"> (2007) published by Delhi Legal Services Authority, New </w:t>
      </w:r>
      <w:proofErr w:type="gramStart"/>
      <w:r>
        <w:t>Delhi .</w:t>
      </w:r>
      <w:proofErr w:type="gramEnd"/>
    </w:p>
    <w:p w:rsidR="009505AB" w:rsidRDefault="009505AB" w:rsidP="009505AB">
      <w:r>
        <w:t>Books Reviews:</w:t>
      </w:r>
    </w:p>
    <w:p w:rsidR="009505AB" w:rsidRDefault="009505AB" w:rsidP="009505AB">
      <w:pPr>
        <w:pStyle w:val="ListParagraph"/>
        <w:numPr>
          <w:ilvl w:val="0"/>
          <w:numId w:val="3"/>
        </w:numPr>
      </w:pPr>
      <w:r>
        <w:t>Already Published</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xml:space="preserve">, Right to Education </w:t>
      </w:r>
      <w:proofErr w:type="gramStart"/>
      <w:r>
        <w:t>( under</w:t>
      </w:r>
      <w:proofErr w:type="gramEnd"/>
      <w:r>
        <w:t xml:space="preserve"> preparation).</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xml:space="preserve">, Social Dynamics and Legal Control of Child Marriage in </w:t>
      </w:r>
      <w:proofErr w:type="gramStart"/>
      <w:r>
        <w:t>India ,</w:t>
      </w:r>
      <w:proofErr w:type="gramEnd"/>
      <w:r>
        <w:t xml:space="preserve"> (in press).</w:t>
      </w:r>
    </w:p>
    <w:p w:rsidR="009505AB" w:rsidRDefault="009505AB" w:rsidP="009505AB">
      <w:pPr>
        <w:pStyle w:val="ListParagraph"/>
        <w:numPr>
          <w:ilvl w:val="0"/>
          <w:numId w:val="3"/>
        </w:numPr>
      </w:pPr>
      <w:r>
        <w:t>Already Published</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Female Offenders: Ailments and Treatments (Upright Publications, New Delhi,2006)</w:t>
      </w:r>
    </w:p>
    <w:p w:rsidR="009505AB" w:rsidRDefault="009505AB" w:rsidP="009505AB">
      <w:pPr>
        <w:pStyle w:val="ListParagraph"/>
        <w:numPr>
          <w:ilvl w:val="0"/>
          <w:numId w:val="3"/>
        </w:numPr>
      </w:pPr>
      <w:proofErr w:type="spellStart"/>
      <w:r>
        <w:lastRenderedPageBreak/>
        <w:t>M.afzal</w:t>
      </w:r>
      <w:proofErr w:type="spellEnd"/>
      <w:r>
        <w:t xml:space="preserve"> </w:t>
      </w:r>
      <w:proofErr w:type="spellStart"/>
      <w:r>
        <w:t>Wani</w:t>
      </w:r>
      <w:proofErr w:type="spellEnd"/>
      <w:r>
        <w:t>, Matrimonial ‘Credits' of Muslim Women (Some Significant Aspects) (Upright Publications, 2006)</w:t>
      </w:r>
    </w:p>
    <w:p w:rsidR="009505AB" w:rsidRDefault="009505AB" w:rsidP="009505AB">
      <w:pPr>
        <w:pStyle w:val="ListParagraph"/>
        <w:numPr>
          <w:ilvl w:val="0"/>
          <w:numId w:val="3"/>
        </w:numPr>
      </w:pPr>
      <w:proofErr w:type="spellStart"/>
      <w:r>
        <w:t>S.K.Verma,M.Afzal</w:t>
      </w:r>
      <w:proofErr w:type="spellEnd"/>
      <w:r>
        <w:t xml:space="preserve"> </w:t>
      </w:r>
      <w:proofErr w:type="spellStart"/>
      <w:r>
        <w:t>Wani</w:t>
      </w:r>
      <w:proofErr w:type="spellEnd"/>
      <w:r>
        <w:t xml:space="preserve"> and S.S </w:t>
      </w:r>
      <w:proofErr w:type="spellStart"/>
      <w:r>
        <w:t>Jaswal</w:t>
      </w:r>
      <w:proofErr w:type="spellEnd"/>
      <w:r>
        <w:t>, A Treatise on Consumer Protection Laws ( Indian Law Institute, New Delhi, 2004)</w:t>
      </w:r>
    </w:p>
    <w:p w:rsidR="009505AB" w:rsidRDefault="009505AB" w:rsidP="009505AB">
      <w:pPr>
        <w:pStyle w:val="ListParagraph"/>
        <w:numPr>
          <w:ilvl w:val="0"/>
          <w:numId w:val="3"/>
        </w:numPr>
      </w:pPr>
      <w:proofErr w:type="spellStart"/>
      <w:r>
        <w:t>S.K.Verma</w:t>
      </w:r>
      <w:proofErr w:type="spellEnd"/>
      <w:r>
        <w:t xml:space="preserve"> and </w:t>
      </w:r>
      <w:proofErr w:type="spellStart"/>
      <w:r>
        <w:t>M.Afzal</w:t>
      </w:r>
      <w:proofErr w:type="spellEnd"/>
      <w:r>
        <w:t xml:space="preserve"> </w:t>
      </w:r>
      <w:proofErr w:type="spellStart"/>
      <w:r>
        <w:t>Wani</w:t>
      </w:r>
      <w:proofErr w:type="spellEnd"/>
      <w:r>
        <w:t xml:space="preserve"> (Eds.) Legal Research and </w:t>
      </w:r>
      <w:proofErr w:type="gramStart"/>
      <w:r>
        <w:t>Methodology ,</w:t>
      </w:r>
      <w:proofErr w:type="gramEnd"/>
      <w:r>
        <w:t xml:space="preserve"> ( Indian Law Institute , 2001) 2 </w:t>
      </w:r>
      <w:proofErr w:type="spellStart"/>
      <w:r>
        <w:t>nd</w:t>
      </w:r>
      <w:proofErr w:type="spellEnd"/>
      <w:r>
        <w:t xml:space="preserve"> Edition.</w:t>
      </w:r>
    </w:p>
    <w:p w:rsidR="009505AB" w:rsidRDefault="009505AB" w:rsidP="009505AB">
      <w:pPr>
        <w:pStyle w:val="ListParagraph"/>
        <w:numPr>
          <w:ilvl w:val="0"/>
          <w:numId w:val="3"/>
        </w:numPr>
      </w:pPr>
      <w:r>
        <w:t xml:space="preserve">ZMS </w:t>
      </w:r>
      <w:proofErr w:type="spellStart"/>
      <w:r>
        <w:t>Siddiqi</w:t>
      </w:r>
      <w:proofErr w:type="spellEnd"/>
      <w:r>
        <w:t xml:space="preserve"> and </w:t>
      </w:r>
      <w:proofErr w:type="spellStart"/>
      <w:r>
        <w:t>M.Afzal</w:t>
      </w:r>
      <w:proofErr w:type="spellEnd"/>
      <w:r>
        <w:t xml:space="preserve"> </w:t>
      </w:r>
      <w:proofErr w:type="spellStart"/>
      <w:r>
        <w:t>Wani</w:t>
      </w:r>
      <w:proofErr w:type="spellEnd"/>
      <w:r>
        <w:t xml:space="preserve"> (</w:t>
      </w:r>
      <w:proofErr w:type="spellStart"/>
      <w:r>
        <w:t>Eds</w:t>
      </w:r>
      <w:proofErr w:type="spellEnd"/>
      <w:r>
        <w:t xml:space="preserve">), </w:t>
      </w:r>
      <w:proofErr w:type="spellStart"/>
      <w:r>
        <w:t>Labour</w:t>
      </w:r>
      <w:proofErr w:type="spellEnd"/>
      <w:r>
        <w:t xml:space="preserve"> Adjudication in India , ( Indian Law Institute , 2001)</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Right to Bail , ( Indian Law Institute , New Delhi, 2000)</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xml:space="preserve">, Constitutionalism and Education Policy </w:t>
      </w:r>
      <w:proofErr w:type="gramStart"/>
      <w:r>
        <w:t>( Metropolitan</w:t>
      </w:r>
      <w:proofErr w:type="gramEnd"/>
      <w:r>
        <w:t xml:space="preserve"> Book Company, New Delhi, 1999).</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xml:space="preserve">, </w:t>
      </w:r>
      <w:proofErr w:type="gramStart"/>
      <w:r>
        <w:t>The</w:t>
      </w:r>
      <w:proofErr w:type="gramEnd"/>
      <w:r>
        <w:t xml:space="preserve"> Islamic Institution of </w:t>
      </w:r>
      <w:proofErr w:type="spellStart"/>
      <w:r>
        <w:t>Mahr</w:t>
      </w:r>
      <w:proofErr w:type="spellEnd"/>
      <w:r>
        <w:t xml:space="preserve">: Classical Law and Legislations in India and Muslim Countries (Distributors: </w:t>
      </w:r>
      <w:proofErr w:type="spellStart"/>
      <w:r>
        <w:t>Qazi</w:t>
      </w:r>
      <w:proofErr w:type="spellEnd"/>
      <w:r>
        <w:t xml:space="preserve"> Publishers, New Delhi, 1996).</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xml:space="preserve">, </w:t>
      </w:r>
      <w:proofErr w:type="gramStart"/>
      <w:r>
        <w:t>The</w:t>
      </w:r>
      <w:proofErr w:type="gramEnd"/>
      <w:r>
        <w:t xml:space="preserve"> Islamic Law on Maintenance of Women, Children, Parents and Other Relatives (Distributors: </w:t>
      </w:r>
      <w:proofErr w:type="spellStart"/>
      <w:r>
        <w:t>Qazi</w:t>
      </w:r>
      <w:proofErr w:type="spellEnd"/>
      <w:r>
        <w:t xml:space="preserve"> Publishers, New Delhi, 1996).</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xml:space="preserve">, </w:t>
      </w:r>
      <w:proofErr w:type="spellStart"/>
      <w:r>
        <w:t>Hijrah</w:t>
      </w:r>
      <w:proofErr w:type="spellEnd"/>
      <w:r>
        <w:t xml:space="preserve">: A Turning Point in Islamic Movement (English Version) </w:t>
      </w:r>
      <w:proofErr w:type="gramStart"/>
      <w:r>
        <w:t>( Adam</w:t>
      </w:r>
      <w:proofErr w:type="gramEnd"/>
      <w:r>
        <w:t xml:space="preserve"> Publishers, Delhi, 1995).</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A Treatise on Competing Faith-Oriented Family Norms , ( Upright Study Home, Kashmir ,1990)</w:t>
      </w:r>
    </w:p>
    <w:p w:rsidR="009505AB" w:rsidRDefault="009505AB" w:rsidP="009505AB">
      <w:pPr>
        <w:pStyle w:val="ListParagraph"/>
        <w:numPr>
          <w:ilvl w:val="0"/>
          <w:numId w:val="3"/>
        </w:numPr>
      </w:pPr>
      <w:proofErr w:type="spellStart"/>
      <w:r>
        <w:t>M.Afzal</w:t>
      </w:r>
      <w:proofErr w:type="spellEnd"/>
      <w:r>
        <w:t xml:space="preserve"> </w:t>
      </w:r>
      <w:proofErr w:type="spellStart"/>
      <w:r>
        <w:t>Wani</w:t>
      </w:r>
      <w:proofErr w:type="spellEnd"/>
      <w:r>
        <w:t xml:space="preserve">, Maintenance Rights of Muslim Women, (Genuine </w:t>
      </w:r>
      <w:proofErr w:type="gramStart"/>
      <w:r>
        <w:t>Publications ,</w:t>
      </w:r>
      <w:proofErr w:type="gramEnd"/>
      <w:r>
        <w:t xml:space="preserve"> New Delhi 1987, Reprint 1993).</w:t>
      </w:r>
    </w:p>
    <w:p w:rsidR="009505AB" w:rsidRDefault="009505AB" w:rsidP="009505AB">
      <w:proofErr w:type="gramStart"/>
      <w:r w:rsidRPr="009505AB">
        <w:rPr>
          <w:b/>
        </w:rPr>
        <w:t>Papers :</w:t>
      </w:r>
      <w:proofErr w:type="gramEnd"/>
      <w:r w:rsidRPr="009505AB">
        <w:rPr>
          <w:b/>
        </w:rPr>
        <w:t>-</w:t>
      </w:r>
      <w:r>
        <w:t xml:space="preserve"> </w:t>
      </w:r>
      <w:r>
        <w:tab/>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“An Analysis of Conceptual Foundations of International Instruments for Global Peace and Development” in 55 JILI </w:t>
      </w:r>
      <w:proofErr w:type="gramStart"/>
      <w:r>
        <w:t>( Journal</w:t>
      </w:r>
      <w:proofErr w:type="gramEnd"/>
      <w:r>
        <w:t xml:space="preserve"> of the Indian Law Institute ) (2013) ISSN 0019-5731 .</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“Understanding Right to Development as Envisaged by the Constitution of India: A </w:t>
      </w:r>
      <w:proofErr w:type="spellStart"/>
      <w:r>
        <w:t>Preceptive</w:t>
      </w:r>
      <w:proofErr w:type="spellEnd"/>
      <w:r>
        <w:t xml:space="preserve"> Analysis of a Prospective Agenda” in II Journal of Kashmir Law College 2012, ISSN: 2250-2084.</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“Muslim Minority in India: Dynamics of Disempowerment and </w:t>
      </w:r>
      <w:proofErr w:type="spellStart"/>
      <w:r>
        <w:t>Marginalisation</w:t>
      </w:r>
      <w:proofErr w:type="spellEnd"/>
      <w:r>
        <w:t>” XX India Journal of Law Reviews 2012 ISSN-2319 4626.</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“Curing Carelessness about Man Made Disasters Though Legislative Action: Let There Be No More Any </w:t>
      </w:r>
      <w:proofErr w:type="spellStart"/>
      <w:r>
        <w:t>Uphar</w:t>
      </w:r>
      <w:proofErr w:type="spellEnd"/>
      <w:r>
        <w:t xml:space="preserve"> Tragedy”, I Journal of Kashmir Law College 2012, ISSN: 2250-2084.</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“Delay in Justice: Social, Economic and Political Perspective” in II CPJ Law Journal 2012 ISSN</w:t>
      </w:r>
      <w:proofErr w:type="gramStart"/>
      <w:r>
        <w:t>:0976</w:t>
      </w:r>
      <w:proofErr w:type="gramEnd"/>
      <w:r>
        <w:t>-3562.</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“Application and Enforcement of International </w:t>
      </w:r>
      <w:proofErr w:type="spellStart"/>
      <w:r>
        <w:t>Labour</w:t>
      </w:r>
      <w:proofErr w:type="spellEnd"/>
      <w:r>
        <w:t xml:space="preserve"> Standards in India: A Critique” in53 JILI </w:t>
      </w:r>
      <w:proofErr w:type="gramStart"/>
      <w:r>
        <w:t>( Journal</w:t>
      </w:r>
      <w:proofErr w:type="gramEnd"/>
      <w:r>
        <w:t xml:space="preserve"> of the Indian Law Institute ) (2011) ISSN 0019-5731 .</w:t>
      </w:r>
    </w:p>
    <w:p w:rsidR="009505AB" w:rsidRDefault="009505AB" w:rsidP="009505AB">
      <w:pPr>
        <w:pStyle w:val="ListParagraph"/>
        <w:numPr>
          <w:ilvl w:val="0"/>
          <w:numId w:val="4"/>
        </w:numPr>
      </w:pPr>
      <w:r>
        <w:t xml:space="preserve">M. </w:t>
      </w:r>
      <w:proofErr w:type="spellStart"/>
      <w:r>
        <w:t>Afzal</w:t>
      </w:r>
      <w:proofErr w:type="spellEnd"/>
      <w:r>
        <w:t xml:space="preserve"> </w:t>
      </w:r>
      <w:proofErr w:type="spellStart"/>
      <w:r>
        <w:t>Wani</w:t>
      </w:r>
      <w:proofErr w:type="spellEnd"/>
      <w:r>
        <w:t xml:space="preserve">, “Tracheotomy of Infernality in Arrest and Detention Laws: A Gender Perspective”, 53 JILI </w:t>
      </w:r>
      <w:proofErr w:type="gramStart"/>
      <w:r>
        <w:t>( Journal</w:t>
      </w:r>
      <w:proofErr w:type="gramEnd"/>
      <w:r>
        <w:t xml:space="preserve"> of the Indian Law Institute ) (2011) ISSN 0019-5731 .</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“Law on Objectionable Advertisements: Need for Control on </w:t>
      </w:r>
      <w:proofErr w:type="spellStart"/>
      <w:r>
        <w:t>Publicising</w:t>
      </w:r>
      <w:proofErr w:type="spellEnd"/>
      <w:r>
        <w:t xml:space="preserve"> Availability of Sex” V Punjabi University Law Journal 2011 ISSN 0976-5557.</w:t>
      </w:r>
    </w:p>
    <w:p w:rsidR="009505AB" w:rsidRDefault="009505AB" w:rsidP="009505AB">
      <w:pPr>
        <w:pStyle w:val="ListParagraph"/>
        <w:numPr>
          <w:ilvl w:val="0"/>
          <w:numId w:val="4"/>
        </w:numPr>
      </w:pPr>
      <w:proofErr w:type="spellStart"/>
      <w:r>
        <w:t>Zafar</w:t>
      </w:r>
      <w:proofErr w:type="spellEnd"/>
      <w:r>
        <w:t xml:space="preserve"> </w:t>
      </w:r>
      <w:proofErr w:type="spellStart"/>
      <w:r>
        <w:t>Hussain</w:t>
      </w:r>
      <w:proofErr w:type="spellEnd"/>
      <w:r>
        <w:t xml:space="preserve"> and </w:t>
      </w:r>
      <w:proofErr w:type="spellStart"/>
      <w:r>
        <w:t>M.Afzal</w:t>
      </w:r>
      <w:proofErr w:type="spellEnd"/>
      <w:r>
        <w:t xml:space="preserve"> </w:t>
      </w:r>
      <w:proofErr w:type="spellStart"/>
      <w:r>
        <w:t>Wani</w:t>
      </w:r>
      <w:proofErr w:type="spellEnd"/>
      <w:r>
        <w:t xml:space="preserve">, “State, </w:t>
      </w:r>
      <w:proofErr w:type="spellStart"/>
      <w:r>
        <w:t>Privatisation</w:t>
      </w:r>
      <w:proofErr w:type="spellEnd"/>
      <w:r>
        <w:t xml:space="preserve"> and </w:t>
      </w:r>
      <w:proofErr w:type="spellStart"/>
      <w:r>
        <w:t>Labour</w:t>
      </w:r>
      <w:proofErr w:type="spellEnd"/>
      <w:r>
        <w:t>: A Critique of Attitudes and Inhibitions in India”, XX-XXI Religion and Law Review (2011-2012) ISSN 0971-3212.</w:t>
      </w:r>
    </w:p>
    <w:p w:rsidR="009505AB" w:rsidRDefault="009505AB" w:rsidP="009505AB">
      <w:pPr>
        <w:pStyle w:val="ListParagraph"/>
        <w:numPr>
          <w:ilvl w:val="0"/>
          <w:numId w:val="4"/>
        </w:numPr>
      </w:pPr>
      <w:proofErr w:type="spellStart"/>
      <w:r>
        <w:lastRenderedPageBreak/>
        <w:t>M.Afzal</w:t>
      </w:r>
      <w:proofErr w:type="spellEnd"/>
      <w:r>
        <w:t xml:space="preserve"> </w:t>
      </w:r>
      <w:proofErr w:type="spellStart"/>
      <w:r>
        <w:t>Wani</w:t>
      </w:r>
      <w:proofErr w:type="spellEnd"/>
      <w:r>
        <w:t>, “Role of LAW Universities/Faculties and the Future of Legal Education: Some Suggestions” in I CPJ Law Journal 2011 ISSN</w:t>
      </w:r>
      <w:proofErr w:type="gramStart"/>
      <w:r>
        <w:t>:0976</w:t>
      </w:r>
      <w:proofErr w:type="gramEnd"/>
      <w:r>
        <w:t>-3562.</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Human Rights of the Underprivileged: Indian Perspective, Proceedings of the UGC sponsored National Conference on Human Rights and Sustainable Development Jurisprudence held on 19 </w:t>
      </w:r>
      <w:proofErr w:type="spellStart"/>
      <w:proofErr w:type="gramStart"/>
      <w:r>
        <w:t>th</w:t>
      </w:r>
      <w:proofErr w:type="spellEnd"/>
      <w:proofErr w:type="gramEnd"/>
      <w:r>
        <w:t xml:space="preserve"> February 2011 at Seth </w:t>
      </w:r>
      <w:proofErr w:type="spellStart"/>
      <w:r>
        <w:t>Motilal</w:t>
      </w:r>
      <w:proofErr w:type="spellEnd"/>
      <w:r>
        <w:t xml:space="preserve"> PG College (celebrating its Golden Jubilee), </w:t>
      </w:r>
      <w:proofErr w:type="spellStart"/>
      <w:r>
        <w:t>Jhunjhunu</w:t>
      </w:r>
      <w:proofErr w:type="spellEnd"/>
      <w:r>
        <w:t>, Rajasthan.</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and </w:t>
      </w:r>
      <w:proofErr w:type="spellStart"/>
      <w:r>
        <w:t>Mubashir</w:t>
      </w:r>
      <w:proofErr w:type="spellEnd"/>
      <w:r>
        <w:t xml:space="preserve"> Malik, “AMU Minority </w:t>
      </w:r>
      <w:proofErr w:type="gramStart"/>
      <w:r>
        <w:t>Character :</w:t>
      </w:r>
      <w:proofErr w:type="gramEnd"/>
      <w:r>
        <w:t xml:space="preserve"> </w:t>
      </w:r>
      <w:proofErr w:type="spellStart"/>
      <w:r>
        <w:t>Azeez</w:t>
      </w:r>
      <w:proofErr w:type="spellEnd"/>
      <w:r>
        <w:t xml:space="preserve"> </w:t>
      </w:r>
      <w:proofErr w:type="spellStart"/>
      <w:r>
        <w:t>Basha</w:t>
      </w:r>
      <w:proofErr w:type="spellEnd"/>
      <w:r>
        <w:t xml:space="preserve"> Revisited by Allahabad High Court” in Special Silver Jubilee Issue of the Religion and Law Review 2010 ISSN 0971-322 .</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Law, Society and </w:t>
      </w:r>
      <w:proofErr w:type="spellStart"/>
      <w:r>
        <w:t>Supersitition</w:t>
      </w:r>
      <w:proofErr w:type="spellEnd"/>
      <w:r>
        <w:t xml:space="preserve"> in India: Non-Application of Drugs and Magic Remedies Act, </w:t>
      </w:r>
      <w:proofErr w:type="spellStart"/>
      <w:r>
        <w:t>Jhunjhunu</w:t>
      </w:r>
      <w:proofErr w:type="spellEnd"/>
      <w:r>
        <w:t xml:space="preserve"> Journal of Legal Education (2010). (Institutional publication of Rajasthan Seth </w:t>
      </w:r>
      <w:proofErr w:type="spellStart"/>
      <w:r>
        <w:t>Motilal</w:t>
      </w:r>
      <w:proofErr w:type="spellEnd"/>
      <w:r>
        <w:t xml:space="preserve"> </w:t>
      </w:r>
      <w:proofErr w:type="spellStart"/>
      <w:r>
        <w:t>P.G.College</w:t>
      </w:r>
      <w:proofErr w:type="spellEnd"/>
      <w:r>
        <w:t>).</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,—(a) “The Right of Children to Free and Compulsory Education” in Materials on Child </w:t>
      </w:r>
      <w:proofErr w:type="spellStart"/>
      <w:r>
        <w:t>Labour</w:t>
      </w:r>
      <w:proofErr w:type="spellEnd"/>
      <w:r>
        <w:t xml:space="preserve"> Jurisprudence” prepared under auspices of ICSSR, New Delhi 2010.</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“Regulation and Control of Child </w:t>
      </w:r>
      <w:proofErr w:type="spellStart"/>
      <w:r>
        <w:t>Labour</w:t>
      </w:r>
      <w:proofErr w:type="spellEnd"/>
      <w:r>
        <w:t xml:space="preserve">: Reformative Suggestions” in Materials on Child </w:t>
      </w:r>
      <w:proofErr w:type="spellStart"/>
      <w:r>
        <w:t>Labour</w:t>
      </w:r>
      <w:proofErr w:type="spellEnd"/>
      <w:r>
        <w:t xml:space="preserve"> Jurisprudence” prepared under auspices of ICSSR, New Delhi 2010.</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“Protection of Children from </w:t>
      </w:r>
      <w:proofErr w:type="spellStart"/>
      <w:r>
        <w:t>Labour</w:t>
      </w:r>
      <w:proofErr w:type="spellEnd"/>
      <w:r>
        <w:t xml:space="preserve">: Islamic Approach” in Materials on Child </w:t>
      </w:r>
      <w:proofErr w:type="spellStart"/>
      <w:r>
        <w:t>Labour</w:t>
      </w:r>
      <w:proofErr w:type="spellEnd"/>
      <w:r>
        <w:t xml:space="preserve"> Jurisprudence” prepared under auspices of ICSSR, New Delhi 2010.</w:t>
      </w:r>
    </w:p>
    <w:p w:rsidR="009505AB" w:rsidRDefault="009505AB" w:rsidP="009505AB">
      <w:pPr>
        <w:pStyle w:val="ListParagraph"/>
        <w:numPr>
          <w:ilvl w:val="0"/>
          <w:numId w:val="4"/>
        </w:numPr>
      </w:pPr>
      <w:proofErr w:type="spellStart"/>
      <w:r>
        <w:t>Z.M.Shahid</w:t>
      </w:r>
      <w:proofErr w:type="spellEnd"/>
      <w:r>
        <w:t xml:space="preserve"> </w:t>
      </w:r>
      <w:proofErr w:type="spellStart"/>
      <w:r>
        <w:t>Siddiqi</w:t>
      </w:r>
      <w:proofErr w:type="spellEnd"/>
      <w:r>
        <w:t xml:space="preserve"> and </w:t>
      </w:r>
      <w:proofErr w:type="spellStart"/>
      <w:r>
        <w:t>M.Afzal</w:t>
      </w:r>
      <w:proofErr w:type="spellEnd"/>
      <w:r>
        <w:t xml:space="preserve"> </w:t>
      </w:r>
      <w:proofErr w:type="spellStart"/>
      <w:r>
        <w:t>Wani</w:t>
      </w:r>
      <w:proofErr w:type="spellEnd"/>
      <w:r>
        <w:t xml:space="preserve">, “The Bonded </w:t>
      </w:r>
      <w:proofErr w:type="spellStart"/>
      <w:r>
        <w:t>Labour</w:t>
      </w:r>
      <w:proofErr w:type="spellEnd"/>
      <w:r>
        <w:t xml:space="preserve"> (</w:t>
      </w:r>
      <w:proofErr w:type="gramStart"/>
      <w:r>
        <w:t>System )</w:t>
      </w:r>
      <w:proofErr w:type="gramEnd"/>
      <w:r>
        <w:t xml:space="preserve"> Abolition Act, 1976” in Materials on Child </w:t>
      </w:r>
      <w:proofErr w:type="spellStart"/>
      <w:r>
        <w:t>Labour</w:t>
      </w:r>
      <w:proofErr w:type="spellEnd"/>
      <w:r>
        <w:t xml:space="preserve"> Jurisprudence” prepared under auspices of ICSSR, New Delhi 2010.</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“Needing Zero Tolerance for Police Violence Against Women: A Chilling Memoir to Arouse Consciousness” in XIX LAW REVIEW 2010 </w:t>
      </w:r>
      <w:proofErr w:type="spellStart"/>
      <w:r>
        <w:t>pp</w:t>
      </w:r>
      <w:proofErr w:type="spellEnd"/>
      <w:r>
        <w:t xml:space="preserve"> 1-12, an Annual Law Journal of the Shia PG College </w:t>
      </w:r>
      <w:proofErr w:type="spellStart"/>
      <w:r>
        <w:t>Lucknow</w:t>
      </w:r>
      <w:proofErr w:type="spellEnd"/>
      <w:r>
        <w:t>.</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“Urgent Need for Legal Education Reform: Indian Context -with reference to State of Rajasthan” in seminar publication of Government Law College, </w:t>
      </w:r>
      <w:proofErr w:type="spellStart"/>
      <w:r>
        <w:t>Alwar</w:t>
      </w:r>
      <w:proofErr w:type="spellEnd"/>
      <w:r>
        <w:t>, Rajasthan 2010.</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International Humanitarian Law: Islamic Approach” in VIII-XIX Religion and Law Review2009-2010 ISSN 0971-</w:t>
      </w:r>
      <w:proofErr w:type="gramStart"/>
      <w:r>
        <w:t>322 .</w:t>
      </w:r>
      <w:proofErr w:type="gramEnd"/>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“Child Marriage: Religious and Legal Disapprobation” in XV Religion and Law Review 2006 ISSN 0971-</w:t>
      </w:r>
      <w:proofErr w:type="gramStart"/>
      <w:r>
        <w:t>322 .</w:t>
      </w:r>
      <w:proofErr w:type="gramEnd"/>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and </w:t>
      </w:r>
      <w:proofErr w:type="spellStart"/>
      <w:r>
        <w:t>Avinash</w:t>
      </w:r>
      <w:proofErr w:type="spellEnd"/>
      <w:r>
        <w:t xml:space="preserve"> Sharma, Technology, Society and Law in India: An Overview in Indraprastha Technology Law </w:t>
      </w:r>
      <w:proofErr w:type="gramStart"/>
      <w:r>
        <w:t>Journal ,</w:t>
      </w:r>
      <w:proofErr w:type="gramEnd"/>
      <w:r>
        <w:t xml:space="preserve"> Vol. II, Issue (July – December 2007) Regd. No. DELENG 4719/29/1/2005-TC.</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“Legitimacy and Parentage of Children; Islamic and Technological Perspective”, in Indraprastha Technology Law Journal , Vol. II, Issue 1, January– June, 2007 Regd. No. DELENG 4719/29/1/2005-TC.</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“Julius Stone on Computers, </w:t>
      </w:r>
      <w:proofErr w:type="spellStart"/>
      <w:r>
        <w:t>Behavioural</w:t>
      </w:r>
      <w:proofErr w:type="spellEnd"/>
      <w:r>
        <w:t xml:space="preserve"> Science and the Human Judge”, in Indraprastha Technology Law Journal , Vol. II, Issue 1, July-December, 2007 Regd. No. DELENG 4719/29/1/2005-TC.</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“Abolition of Child </w:t>
      </w:r>
      <w:proofErr w:type="spellStart"/>
      <w:r>
        <w:t>Labour</w:t>
      </w:r>
      <w:proofErr w:type="spellEnd"/>
      <w:r>
        <w:t xml:space="preserve">: International and National Perspective” in </w:t>
      </w:r>
      <w:proofErr w:type="spellStart"/>
      <w:r>
        <w:t>Nayay</w:t>
      </w:r>
      <w:proofErr w:type="spellEnd"/>
      <w:r>
        <w:t xml:space="preserve"> </w:t>
      </w:r>
      <w:proofErr w:type="spellStart"/>
      <w:r>
        <w:t>Kiran</w:t>
      </w:r>
      <w:proofErr w:type="spellEnd"/>
      <w:r>
        <w:t xml:space="preserve"> (2007) A reputed publication of the Delhi Legal Services Authority, New Delhi with editorial committee based on the </w:t>
      </w:r>
      <w:proofErr w:type="spellStart"/>
      <w:r>
        <w:t>Honourable</w:t>
      </w:r>
      <w:proofErr w:type="spellEnd"/>
      <w:r>
        <w:t xml:space="preserve"> Judges of the High Court of Delhi.</w:t>
      </w:r>
    </w:p>
    <w:p w:rsidR="009505AB" w:rsidRDefault="009505AB" w:rsidP="009505AB">
      <w:pPr>
        <w:pStyle w:val="ListParagraph"/>
        <w:numPr>
          <w:ilvl w:val="0"/>
          <w:numId w:val="4"/>
        </w:numPr>
      </w:pPr>
      <w:proofErr w:type="spellStart"/>
      <w:r>
        <w:lastRenderedPageBreak/>
        <w:t>S.K.Verma</w:t>
      </w:r>
      <w:proofErr w:type="spellEnd"/>
      <w:r>
        <w:t xml:space="preserve"> and </w:t>
      </w:r>
      <w:proofErr w:type="spellStart"/>
      <w:r>
        <w:t>M.Afzal</w:t>
      </w:r>
      <w:proofErr w:type="spellEnd"/>
      <w:r>
        <w:t xml:space="preserve"> </w:t>
      </w:r>
      <w:proofErr w:type="spellStart"/>
      <w:r>
        <w:t>Wani</w:t>
      </w:r>
      <w:proofErr w:type="spellEnd"/>
      <w:r>
        <w:t>, “India's New Economic Laws “(Published by the Institute of Development Studies, Japan in their joint Research Program Series, No. 136, 2005).</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“Central Legislation-2004” XL Annual Survey of Indian Law Indian Law Institute 2004.</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“Degeneration of Environment in Kashmir Valley: Need for Immediate Awakening” in S. </w:t>
      </w:r>
      <w:proofErr w:type="spellStart"/>
      <w:r>
        <w:t>Bhat</w:t>
      </w:r>
      <w:proofErr w:type="spellEnd"/>
      <w:r>
        <w:t>, (Ed.) Kashmir Ecology and Environment (New Delhi, 2004) ISBN 81-7648-601-9</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“Maintenance of Women and Children under Muslim Law: Legislative Trends in Muslim Countries”, 45 Journal of Indian Law Institute (July-Dec., 2003) ISSN 0019-5731.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“Bail for Women Suspects: Personal Liberty in Context”, XXVI Cochin University Law Review (July-Dec., 2002) ISSN 0930-0331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“Central Legislation-2002” XXVIII Annual Survey of Indian Law Indian Law Institute 2002.</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“Minority Rights in Education: Regulations and Restrictions” in X-XI Religion and Law Review 2001-2002 ISSN 0971-</w:t>
      </w:r>
      <w:proofErr w:type="gramStart"/>
      <w:r>
        <w:t>322 .</w:t>
      </w:r>
      <w:proofErr w:type="gramEnd"/>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“Legislative and Judicial Trends-2001-2002” in X-XI Religion and Law Review 2001-2002 ISSN 0971-</w:t>
      </w:r>
      <w:proofErr w:type="gramStart"/>
      <w:r>
        <w:t>322 .</w:t>
      </w:r>
      <w:proofErr w:type="gramEnd"/>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Environmental Law and Protection: Federal Perspective” in S. </w:t>
      </w:r>
      <w:proofErr w:type="spellStart"/>
      <w:r>
        <w:t>Bhat</w:t>
      </w:r>
      <w:proofErr w:type="spellEnd"/>
      <w:r>
        <w:t xml:space="preserve"> (Ed.) Federal Perspective on Environmental Management, 2003.ISBN 81-7658-015-5.</w:t>
      </w:r>
    </w:p>
    <w:p w:rsidR="009505AB" w:rsidRDefault="009505AB" w:rsidP="009505AB">
      <w:pPr>
        <w:pStyle w:val="ListParagraph"/>
        <w:numPr>
          <w:ilvl w:val="0"/>
          <w:numId w:val="4"/>
        </w:numPr>
      </w:pPr>
      <w:proofErr w:type="spellStart"/>
      <w:r>
        <w:t>S.K.Verma</w:t>
      </w:r>
      <w:proofErr w:type="spellEnd"/>
      <w:r>
        <w:t xml:space="preserve"> and </w:t>
      </w:r>
      <w:proofErr w:type="spellStart"/>
      <w:r>
        <w:t>M.Afzal</w:t>
      </w:r>
      <w:proofErr w:type="spellEnd"/>
      <w:r>
        <w:t xml:space="preserve"> </w:t>
      </w:r>
      <w:proofErr w:type="spellStart"/>
      <w:r>
        <w:t>Wani</w:t>
      </w:r>
      <w:proofErr w:type="spellEnd"/>
      <w:r>
        <w:t>, “Parliament and Education”, Encyclopedia of Education in India (a publication of the National Council for Education Research and Training, New Delhi).</w:t>
      </w:r>
    </w:p>
    <w:p w:rsidR="009505AB" w:rsidRDefault="009505AB" w:rsidP="009505AB">
      <w:pPr>
        <w:pStyle w:val="ListParagraph"/>
        <w:numPr>
          <w:ilvl w:val="0"/>
          <w:numId w:val="4"/>
        </w:numPr>
      </w:pPr>
      <w:proofErr w:type="spellStart"/>
      <w:r>
        <w:t>S.K.Verma</w:t>
      </w:r>
      <w:proofErr w:type="spellEnd"/>
      <w:r>
        <w:t xml:space="preserve"> and </w:t>
      </w:r>
      <w:proofErr w:type="spellStart"/>
      <w:r>
        <w:t>M.Afzal</w:t>
      </w:r>
      <w:proofErr w:type="spellEnd"/>
      <w:r>
        <w:t xml:space="preserve"> </w:t>
      </w:r>
      <w:proofErr w:type="spellStart"/>
      <w:r>
        <w:t>Wani</w:t>
      </w:r>
      <w:proofErr w:type="spellEnd"/>
      <w:r>
        <w:t>, “Legal Literacy”, Encyclopedia of Education in India (a publication of the National Council for Education Research and Training, New Delhi).</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“Muslim Alienation Hits Pluralism”, special issue of Integrated </w:t>
      </w:r>
      <w:proofErr w:type="gramStart"/>
      <w:r>
        <w:t>Liberation ,</w:t>
      </w:r>
      <w:proofErr w:type="gramEnd"/>
      <w:r>
        <w:t xml:space="preserve"> September 2002, on Pluralism under Attack . Regd.No.67665/97.</w:t>
      </w:r>
    </w:p>
    <w:p w:rsidR="009505AB" w:rsidRDefault="009505AB" w:rsidP="009505AB">
      <w:pPr>
        <w:pStyle w:val="ListParagraph"/>
        <w:numPr>
          <w:ilvl w:val="0"/>
          <w:numId w:val="4"/>
        </w:numPr>
      </w:pPr>
      <w:r>
        <w:t>“Areas of Dissatisfaction in the Law of Arrest”, NREC Law Journal (2002)</w:t>
      </w:r>
      <w:proofErr w:type="gramStart"/>
      <w:r>
        <w:t>.(</w:t>
      </w:r>
      <w:proofErr w:type="gramEnd"/>
      <w:r>
        <w:t>This was a new initiative with my assistance).</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“Female Criminality: Searching Alternatives to Arrest of Women Suspects”, Journal of Symbiosis Law </w:t>
      </w:r>
      <w:proofErr w:type="gramStart"/>
      <w:r>
        <w:t>College ,</w:t>
      </w:r>
      <w:proofErr w:type="gramEnd"/>
      <w:r>
        <w:t xml:space="preserve"> 2002. A reputed publication of the well-known Symbiosis Law School, Pune).</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“Disabled Children's Right to Education” in Enabling Legal Environment and the Disabled , Indian Law Institute Publication, 2001 Seminar Proceedings .</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“Muslim Women's Right to </w:t>
      </w:r>
      <w:proofErr w:type="spellStart"/>
      <w:r>
        <w:t>Mahr</w:t>
      </w:r>
      <w:proofErr w:type="spellEnd"/>
      <w:r>
        <w:t xml:space="preserve">: An Appraisal of Statutory Laws in Muslim Countries”, 43 Journal of the Indian Law </w:t>
      </w:r>
      <w:proofErr w:type="gramStart"/>
      <w:r>
        <w:t>Institute ,</w:t>
      </w:r>
      <w:proofErr w:type="gramEnd"/>
      <w:r>
        <w:t xml:space="preserve"> 2001. ISSN 0019-5731.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“Ethnicity: A Threat to Nation Building” in </w:t>
      </w:r>
      <w:proofErr w:type="spellStart"/>
      <w:r>
        <w:t>Ambedkar's</w:t>
      </w:r>
      <w:proofErr w:type="spellEnd"/>
      <w:r>
        <w:t xml:space="preserve"> Perspectives (AMU, Aligarh, 2001). Seminar Proceedings.</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“Freedom of Conscience: Constitutional Foundations and Limits” Journal of the Indian Law Institute, 2000. ISSN 0019-5731.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“Muslim Law 2000” XXXVI Annual Survey of Indian Law Indian Law Institute 2000.</w:t>
      </w:r>
    </w:p>
    <w:p w:rsidR="009505AB" w:rsidRDefault="009505AB" w:rsidP="009505AB">
      <w:pPr>
        <w:pStyle w:val="ListParagraph"/>
        <w:numPr>
          <w:ilvl w:val="0"/>
          <w:numId w:val="4"/>
        </w:numPr>
      </w:pPr>
      <w:proofErr w:type="spellStart"/>
      <w:r>
        <w:lastRenderedPageBreak/>
        <w:t>M.Afzal</w:t>
      </w:r>
      <w:proofErr w:type="spellEnd"/>
      <w:r>
        <w:t xml:space="preserve"> </w:t>
      </w:r>
      <w:proofErr w:type="spellStart"/>
      <w:r>
        <w:t>Wani</w:t>
      </w:r>
      <w:proofErr w:type="spellEnd"/>
      <w:r>
        <w:t xml:space="preserve">, “Teaching Methodology and Curriculum Development in Sociology of Law: Some </w:t>
      </w:r>
      <w:proofErr w:type="spellStart"/>
      <w:r>
        <w:t>Parhelion</w:t>
      </w:r>
      <w:proofErr w:type="spellEnd"/>
      <w:r>
        <w:t xml:space="preserve"> Experiences” Indian Bar </w:t>
      </w:r>
      <w:proofErr w:type="gramStart"/>
      <w:r>
        <w:t>Review ,</w:t>
      </w:r>
      <w:proofErr w:type="gramEnd"/>
      <w:r>
        <w:t xml:space="preserve"> 2000 Regd. No.F2/1/6/Press/83. A reputed journal of the Bar Council of India.</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“Muslim Law 1999” XXXIV Annual Survey of Indian Law Indian Law Institute 1999.</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“Refugee Crisis: An Overview of Fifty Years Developments”, Journal of the Indian Law </w:t>
      </w:r>
      <w:proofErr w:type="gramStart"/>
      <w:r>
        <w:t>Institute ,</w:t>
      </w:r>
      <w:proofErr w:type="gramEnd"/>
      <w:r>
        <w:t xml:space="preserve"> 1999.) ISSN 0019-5731.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“Peace as an Inalienable Human Rights”, </w:t>
      </w:r>
      <w:proofErr w:type="gramStart"/>
      <w:r>
        <w:t>( Aligarh</w:t>
      </w:r>
      <w:proofErr w:type="gramEnd"/>
      <w:r>
        <w:t xml:space="preserve"> LJ , 1998) A reputed journal published by the Faculty of Law Aligarh Muslim University, Aligarh.</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“Muslim Law 1997-98” XXXIII-IV Annual Survey of Indian Law Indian Law Institute 1997-98.</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“Problems of Refugees: Indian and Global Scenario” in Human Rights in India (Raj Publishers, Delhi, 1997</w:t>
      </w:r>
      <w:proofErr w:type="gramStart"/>
      <w:r>
        <w:t>) ]</w:t>
      </w:r>
      <w:proofErr w:type="gramEnd"/>
      <w:r>
        <w:t xml:space="preserve"> ISBN –81-86208-10-0…</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“Education as a Human Right,” </w:t>
      </w:r>
      <w:proofErr w:type="gramStart"/>
      <w:r>
        <w:t>( Journal</w:t>
      </w:r>
      <w:proofErr w:type="gramEnd"/>
      <w:r>
        <w:t xml:space="preserve"> of the Indian Law Institute, Special Issue on Human Rights, 1998.) ISSN 0019-5731.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“Restructuring Legal Education for 21st Century: Interactions between Science, Technology and Law”, Indian Bar </w:t>
      </w:r>
      <w:proofErr w:type="gramStart"/>
      <w:r>
        <w:t>Review ,</w:t>
      </w:r>
      <w:proofErr w:type="gramEnd"/>
      <w:r>
        <w:t xml:space="preserve"> (1998).Regd. No. F2/1/6/Press/83. A reputed journal of the Bar Council of India</w:t>
      </w:r>
      <w:proofErr w:type="gramStart"/>
      <w:r>
        <w:t>..</w:t>
      </w:r>
      <w:proofErr w:type="gramEnd"/>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“State Responsibility for </w:t>
      </w:r>
      <w:proofErr w:type="gramStart"/>
      <w:r>
        <w:t>Health :</w:t>
      </w:r>
      <w:proofErr w:type="gramEnd"/>
      <w:r>
        <w:t xml:space="preserve"> An Onerous Facing of the Tempest” ( Cochin University LR , 1998). ISSN 0930-0331.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“Islamic Family Laws in Central Asia: Historical Perspective” XII Aligarh </w:t>
      </w:r>
      <w:proofErr w:type="gramStart"/>
      <w:r>
        <w:t>L.J .</w:t>
      </w:r>
      <w:proofErr w:type="gramEnd"/>
      <w:r>
        <w:t xml:space="preserve"> 1997. A reputed journal published by the Faculty of Law Aligarh Muslim University, Aligarh.</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“Global Health Law: A Movement from Conventionalism to Constitutionalism” (WHO Publication, 1997 based on select contributions to the International Conference on Global Health Law organized by the WHO and ILI, New Delhi, 1997.ISBN 92 9022 215X.</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“Parent Abuse: Protection under Indian and Islamic Laws” </w:t>
      </w:r>
      <w:proofErr w:type="gramStart"/>
      <w:r>
        <w:t>( K</w:t>
      </w:r>
      <w:proofErr w:type="gramEnd"/>
      <w:r>
        <w:t>. U. Law Review 1997) ISSN 0975-6639.</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“Criminal Law 1996” XXXII Annual Survey of Indian Law Indian Law Institute 1996.</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“Sociology of Dowry Prohibition Laws” </w:t>
      </w:r>
      <w:proofErr w:type="gramStart"/>
      <w:r>
        <w:t>( K.U</w:t>
      </w:r>
      <w:proofErr w:type="gramEnd"/>
      <w:r>
        <w:t>. Law Review , 1996) ISSN 0975-6639.</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“Protection to Children under Indian and Islamic Laws” </w:t>
      </w:r>
      <w:proofErr w:type="gramStart"/>
      <w:r>
        <w:t>( Aligarh</w:t>
      </w:r>
      <w:proofErr w:type="gramEnd"/>
      <w:r>
        <w:t xml:space="preserve"> L.J., 1996). A reputed journal published by the Faculty of Law Aligarh Muslim University, Aligarh.</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“Enforcement of </w:t>
      </w:r>
      <w:proofErr w:type="spellStart"/>
      <w:r>
        <w:t>Mahr</w:t>
      </w:r>
      <w:proofErr w:type="spellEnd"/>
      <w:r>
        <w:t xml:space="preserve"> by Women: A Case for Reconsideration” </w:t>
      </w:r>
      <w:proofErr w:type="gramStart"/>
      <w:r>
        <w:t>( Indian</w:t>
      </w:r>
      <w:proofErr w:type="gramEnd"/>
      <w:r>
        <w:t xml:space="preserve"> Journal of Social Work, Bombay , 1996). ISSN 0019-5634.</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“The Juristic Vision of Shah Hamadan” in Shah Hamadan and Kashmir </w:t>
      </w:r>
      <w:proofErr w:type="gramStart"/>
      <w:r>
        <w:t>( Seminar</w:t>
      </w:r>
      <w:proofErr w:type="gramEnd"/>
      <w:r>
        <w:t xml:space="preserve"> Proceedings, Kashmir University, 1995).</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“Uniform Civil Code Sans ‘</w:t>
      </w:r>
      <w:proofErr w:type="spellStart"/>
      <w:r>
        <w:t>Voks</w:t>
      </w:r>
      <w:proofErr w:type="spellEnd"/>
      <w:r>
        <w:t xml:space="preserve"> </w:t>
      </w:r>
      <w:proofErr w:type="spellStart"/>
      <w:r>
        <w:t>geist</w:t>
      </w:r>
      <w:proofErr w:type="spellEnd"/>
      <w:r>
        <w:t>'</w:t>
      </w:r>
      <w:proofErr w:type="gramStart"/>
      <w:r>
        <w:t>”(</w:t>
      </w:r>
      <w:proofErr w:type="gramEnd"/>
      <w:r>
        <w:t xml:space="preserve"> K.U. Law Review , 1995). ISSN 0975-6639.</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“Quantum of </w:t>
      </w:r>
      <w:proofErr w:type="spellStart"/>
      <w:r>
        <w:t>Mahr</w:t>
      </w:r>
      <w:proofErr w:type="spellEnd"/>
      <w:r>
        <w:t xml:space="preserve">: Classical Views and Judicial Response in India in XVIII Cochin University Law Review 1994 ISSN 0970-0331. </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“On Combating ‘Drug Menace': Legal and Extra-Legal Measures” in Drug Abuse, Seminar Proceedings, Kashmir University, 1994).</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“Divorcee's Entitlement to </w:t>
      </w:r>
      <w:proofErr w:type="spellStart"/>
      <w:r>
        <w:t>Mahr</w:t>
      </w:r>
      <w:proofErr w:type="spellEnd"/>
      <w:r>
        <w:t xml:space="preserve">”, </w:t>
      </w:r>
      <w:proofErr w:type="gramStart"/>
      <w:r>
        <w:t>( K.U</w:t>
      </w:r>
      <w:proofErr w:type="gramEnd"/>
      <w:r>
        <w:t>. Law Review, 1994). ISSN 0975-6639.</w:t>
      </w:r>
    </w:p>
    <w:p w:rsidR="009505AB" w:rsidRDefault="009505AB" w:rsidP="009505AB">
      <w:pPr>
        <w:pStyle w:val="ListParagraph"/>
        <w:numPr>
          <w:ilvl w:val="0"/>
          <w:numId w:val="4"/>
        </w:numPr>
      </w:pPr>
      <w:proofErr w:type="spellStart"/>
      <w:r>
        <w:lastRenderedPageBreak/>
        <w:t>M.Afzal</w:t>
      </w:r>
      <w:proofErr w:type="spellEnd"/>
      <w:r>
        <w:t xml:space="preserve"> </w:t>
      </w:r>
      <w:proofErr w:type="spellStart"/>
      <w:r>
        <w:t>Wani</w:t>
      </w:r>
      <w:proofErr w:type="spellEnd"/>
      <w:r>
        <w:t>, “</w:t>
      </w:r>
      <w:proofErr w:type="spellStart"/>
      <w:proofErr w:type="gramStart"/>
      <w:r>
        <w:t>Ijtihad</w:t>
      </w:r>
      <w:proofErr w:type="spellEnd"/>
      <w:r>
        <w:t xml:space="preserve"> :</w:t>
      </w:r>
      <w:proofErr w:type="gramEnd"/>
      <w:r>
        <w:t xml:space="preserve"> Reflections from </w:t>
      </w:r>
      <w:proofErr w:type="spellStart"/>
      <w:r>
        <w:t>Iqbal</w:t>
      </w:r>
      <w:proofErr w:type="spellEnd"/>
      <w:r>
        <w:t xml:space="preserve">” in </w:t>
      </w:r>
      <w:proofErr w:type="spellStart"/>
      <w:r>
        <w:t>Iqbal's</w:t>
      </w:r>
      <w:proofErr w:type="spellEnd"/>
      <w:r>
        <w:t xml:space="preserve"> Contribution to Humanity . Seminar Proceedings, Kashmir University, 1994.</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“Statutory Law Relating to </w:t>
      </w:r>
      <w:proofErr w:type="spellStart"/>
      <w:r>
        <w:t>Mahr</w:t>
      </w:r>
      <w:proofErr w:type="spellEnd"/>
      <w:r>
        <w:t xml:space="preserve"> in India: An Analysis”, Islamic &amp; CLR , 1993.ISSN 0970-132X</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“Environmental Crisis: Need for Awakening Traditional Consciousness”, in Communication (Department of Distance Education, Kashmir University, 1993)</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“Muslims under the Indian Law and Administration” in Muslim Situation in </w:t>
      </w:r>
      <w:proofErr w:type="gramStart"/>
      <w:r>
        <w:t>India ,</w:t>
      </w:r>
      <w:proofErr w:type="gramEnd"/>
      <w:r>
        <w:t xml:space="preserve"> Sterling Publications, New Delhi, 1988. ISBN 81 207 0964 0.</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“Regional Rural Banks Act in Practice”, XXVI Kashmir Law </w:t>
      </w:r>
      <w:proofErr w:type="gramStart"/>
      <w:r>
        <w:t>Journal ,</w:t>
      </w:r>
      <w:proofErr w:type="gramEnd"/>
      <w:r>
        <w:t xml:space="preserve"> Jammu, 1987.</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w:t>
      </w:r>
      <w:proofErr w:type="gramStart"/>
      <w:r>
        <w:t>“ On</w:t>
      </w:r>
      <w:proofErr w:type="gramEnd"/>
      <w:r>
        <w:t xml:space="preserve"> our Diversity in Personal Laws” ( Radiance , Delhi, 1987).</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xml:space="preserve">, “Concept of Industry: Realism of Krishna </w:t>
      </w:r>
      <w:proofErr w:type="spellStart"/>
      <w:r>
        <w:t>Iyer</w:t>
      </w:r>
      <w:proofErr w:type="spellEnd"/>
      <w:r>
        <w:t xml:space="preserve">” Cochin University </w:t>
      </w:r>
      <w:proofErr w:type="gramStart"/>
      <w:r>
        <w:t>L.R .</w:t>
      </w:r>
      <w:proofErr w:type="gramEnd"/>
      <w:r>
        <w:t>, 1986. ISSN 0930-0331.</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“Non-Maintenance of Wife: Consequences and Repercussion” Srinagar L.J., 1986.</w:t>
      </w:r>
    </w:p>
    <w:p w:rsidR="009505AB"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“Understanding and Awakening Against Child Wedding in India: An Audit of One and a Half Century of Social Action and Legislation, Communicated to NLU, Delhi</w:t>
      </w:r>
    </w:p>
    <w:p w:rsidR="009F6031" w:rsidRDefault="009505AB" w:rsidP="009505AB">
      <w:pPr>
        <w:pStyle w:val="ListParagraph"/>
        <w:numPr>
          <w:ilvl w:val="0"/>
          <w:numId w:val="4"/>
        </w:numPr>
      </w:pPr>
      <w:proofErr w:type="spellStart"/>
      <w:r>
        <w:t>M.Afzal</w:t>
      </w:r>
      <w:proofErr w:type="spellEnd"/>
      <w:r>
        <w:t xml:space="preserve"> </w:t>
      </w:r>
      <w:proofErr w:type="spellStart"/>
      <w:r>
        <w:t>Wani</w:t>
      </w:r>
      <w:proofErr w:type="spellEnd"/>
      <w:r>
        <w:t>, “</w:t>
      </w:r>
      <w:proofErr w:type="spellStart"/>
      <w:r>
        <w:t>Deblitating</w:t>
      </w:r>
      <w:proofErr w:type="spellEnd"/>
      <w:r>
        <w:t xml:space="preserve"> Unrest and Dwindling Faith in Art and Artisanship in </w:t>
      </w:r>
      <w:proofErr w:type="spellStart"/>
      <w:r>
        <w:t>Kasmir</w:t>
      </w:r>
      <w:proofErr w:type="spellEnd"/>
      <w:r>
        <w:t>: Perspectives in State Responsibility and Right to Development” in III Journal of Kashmir Law College 2013, ISSN</w:t>
      </w:r>
      <w:proofErr w:type="gramStart"/>
      <w:r>
        <w:t>:2250</w:t>
      </w:r>
      <w:proofErr w:type="gramEnd"/>
      <w:r>
        <w:t>-2084.</w:t>
      </w:r>
    </w:p>
    <w:sectPr w:rsidR="009F60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73A4A"/>
    <w:multiLevelType w:val="hybridMultilevel"/>
    <w:tmpl w:val="B2DAF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E1430C"/>
    <w:multiLevelType w:val="hybridMultilevel"/>
    <w:tmpl w:val="C06C8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A8702E"/>
    <w:multiLevelType w:val="hybridMultilevel"/>
    <w:tmpl w:val="E53CF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972470"/>
    <w:multiLevelType w:val="hybridMultilevel"/>
    <w:tmpl w:val="269C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05AB"/>
    <w:rsid w:val="003C7E71"/>
    <w:rsid w:val="009505AB"/>
    <w:rsid w:val="009F6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05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2201</Words>
  <Characters>12550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UITS</dc:creator>
  <cp:lastModifiedBy>UITS</cp:lastModifiedBy>
  <cp:revision>3</cp:revision>
  <cp:lastPrinted>2016-12-06T10:42:00Z</cp:lastPrinted>
  <dcterms:created xsi:type="dcterms:W3CDTF">2016-12-06T09:52:00Z</dcterms:created>
  <dcterms:modified xsi:type="dcterms:W3CDTF">2016-12-06T10:42:00Z</dcterms:modified>
</cp:coreProperties>
</file>