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F98" w:rsidRPr="005B71D7" w:rsidRDefault="00433F98" w:rsidP="005B71D7">
      <w:pPr>
        <w:jc w:val="center"/>
        <w:rPr>
          <w:b/>
          <w:bCs/>
          <w:sz w:val="28"/>
          <w:szCs w:val="28"/>
        </w:rPr>
      </w:pPr>
      <w:r w:rsidRPr="005B71D7">
        <w:rPr>
          <w:b/>
          <w:bCs/>
          <w:sz w:val="28"/>
          <w:szCs w:val="28"/>
        </w:rPr>
        <w:t>Agenda Points to be covered in the training program of DECL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Overview Presentation on what is tBits?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tBits as implemented in TPCIL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Benefits of tBits for DECL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What is it that DECL will have to do in tBits?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tBits Software Demonstration Topics: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Logging into system – tbits is a completely web-based system as HOTMAIL</w:t>
      </w:r>
    </w:p>
    <w:p w:rsidR="00433F98" w:rsidRDefault="00433F98" w:rsidP="00A53352">
      <w:pPr>
        <w:pStyle w:val="ListParagraph"/>
        <w:numPr>
          <w:ilvl w:val="1"/>
          <w:numId w:val="1"/>
        </w:numPr>
      </w:pPr>
      <w:r>
        <w:t xml:space="preserve">Tpcil.mytbits.com – Add the same to favorites. </w:t>
      </w:r>
    </w:p>
    <w:p w:rsidR="00433F98" w:rsidRDefault="00433F98" w:rsidP="00A53352">
      <w:pPr>
        <w:pStyle w:val="ListParagraph"/>
        <w:numPr>
          <w:ilvl w:val="1"/>
          <w:numId w:val="1"/>
        </w:numPr>
      </w:pPr>
      <w:r>
        <w:t>User Name</w:t>
      </w:r>
    </w:p>
    <w:p w:rsidR="00433F98" w:rsidRDefault="00433F98" w:rsidP="00A53352">
      <w:pPr>
        <w:pStyle w:val="ListParagraph"/>
        <w:numPr>
          <w:ilvl w:val="1"/>
          <w:numId w:val="1"/>
        </w:numPr>
      </w:pPr>
      <w:r>
        <w:t>Password</w:t>
      </w:r>
    </w:p>
    <w:p w:rsidR="00433F98" w:rsidRDefault="00433F98" w:rsidP="00A53352">
      <w:pPr>
        <w:pStyle w:val="ListParagraph"/>
        <w:numPr>
          <w:ilvl w:val="1"/>
          <w:numId w:val="1"/>
        </w:numPr>
      </w:pPr>
      <w:r>
        <w:t>Change Password</w:t>
      </w:r>
    </w:p>
    <w:p w:rsidR="00433F98" w:rsidRDefault="00433F98" w:rsidP="00A53352">
      <w:pPr>
        <w:pStyle w:val="ListParagraph"/>
        <w:numPr>
          <w:ilvl w:val="1"/>
          <w:numId w:val="1"/>
        </w:numPr>
      </w:pPr>
      <w:r>
        <w:t>User Specific Settings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Searching a document ( The way they want to search the documents)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Definition of metadata as configured in the system.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Configure the columns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 xml:space="preserve">How to search based on </w:t>
      </w:r>
    </w:p>
    <w:p w:rsidR="00433F98" w:rsidRDefault="00433F98" w:rsidP="0002676B">
      <w:pPr>
        <w:pStyle w:val="ListParagraph"/>
        <w:numPr>
          <w:ilvl w:val="2"/>
          <w:numId w:val="1"/>
        </w:numPr>
      </w:pPr>
      <w:r>
        <w:t>Subject</w:t>
      </w:r>
    </w:p>
    <w:p w:rsidR="00433F98" w:rsidRDefault="00433F98" w:rsidP="0002676B">
      <w:pPr>
        <w:pStyle w:val="ListParagraph"/>
        <w:numPr>
          <w:ilvl w:val="2"/>
          <w:numId w:val="1"/>
        </w:numPr>
      </w:pPr>
      <w:r>
        <w:t>Status</w:t>
      </w:r>
    </w:p>
    <w:p w:rsidR="00433F98" w:rsidRDefault="00433F98" w:rsidP="0002676B">
      <w:pPr>
        <w:pStyle w:val="ListParagraph"/>
        <w:numPr>
          <w:ilvl w:val="2"/>
          <w:numId w:val="1"/>
        </w:numPr>
      </w:pPr>
      <w:r>
        <w:t>Document Type and other type fields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use Advance Search</w:t>
      </w:r>
    </w:p>
    <w:p w:rsidR="00433F98" w:rsidRDefault="00433F98" w:rsidP="0002676B">
      <w:pPr>
        <w:pStyle w:val="ListParagraph"/>
        <w:numPr>
          <w:ilvl w:val="2"/>
          <w:numId w:val="1"/>
        </w:numPr>
      </w:pPr>
      <w:r>
        <w:t>Usage of the AND, OR Operator</w:t>
      </w:r>
    </w:p>
    <w:p w:rsidR="00433F98" w:rsidRDefault="00433F98" w:rsidP="0002676B">
      <w:pPr>
        <w:pStyle w:val="ListParagraph"/>
        <w:numPr>
          <w:ilvl w:val="2"/>
          <w:numId w:val="1"/>
        </w:numPr>
      </w:pPr>
      <w:r>
        <w:t>How to search in for the document numbers from a LIST of documents available say in Excel.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Adding a document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add a new document into the Master Document List?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add large number of documents in the master document List?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Import of Master Document List – To be done by TPCIL.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Updating a document (Mandatory fields to be updated before submitting)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Bulk add &amp; updating the documents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Complete process of Bulk Update – say for creation of a document transmittal Note.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aggregate the documents and bring the same into a new tab for creation of transmittal?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Transmittal creation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create a transmittal?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Confirmation of the DTN Template for the transmittal.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Confirmation of the Max-ID of the transmittal.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Single Click Transmittal</w:t>
      </w:r>
    </w:p>
    <w:p w:rsidR="00433F98" w:rsidRDefault="00433F98" w:rsidP="0002676B">
      <w:pPr>
        <w:pStyle w:val="ListParagraph"/>
        <w:numPr>
          <w:ilvl w:val="0"/>
          <w:numId w:val="1"/>
        </w:numPr>
      </w:pPr>
      <w:r>
        <w:t>What will happen is an incorrect transmittal is sent and restransmittal needs to be done?</w:t>
      </w:r>
    </w:p>
    <w:p w:rsidR="00433F98" w:rsidRDefault="00433F98" w:rsidP="001701AF">
      <w:pPr>
        <w:pStyle w:val="ListParagraph"/>
        <w:numPr>
          <w:ilvl w:val="0"/>
          <w:numId w:val="1"/>
        </w:numPr>
      </w:pPr>
      <w:r>
        <w:t>Viewing the reports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Overdue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LookAhead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DCI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Delay Analysis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How to export the report into Excel or PDF?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Is Scheduled Reports Required?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Are any additional Reports Required?</w:t>
      </w:r>
    </w:p>
    <w:p w:rsidR="00433F98" w:rsidRDefault="00433F98" w:rsidP="0002676B">
      <w:pPr>
        <w:pStyle w:val="ListParagraph"/>
        <w:numPr>
          <w:ilvl w:val="0"/>
          <w:numId w:val="1"/>
        </w:numPr>
      </w:pPr>
      <w:r>
        <w:t xml:space="preserve">Support Information. </w:t>
      </w:r>
    </w:p>
    <w:p w:rsidR="00433F98" w:rsidRDefault="00433F98" w:rsidP="0002676B">
      <w:pPr>
        <w:pStyle w:val="ListParagraph"/>
        <w:numPr>
          <w:ilvl w:val="0"/>
          <w:numId w:val="1"/>
        </w:numPr>
      </w:pPr>
      <w:r>
        <w:t>Material to be handed-over: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>End User Manual</w:t>
      </w:r>
    </w:p>
    <w:p w:rsidR="00433F98" w:rsidRDefault="00433F98" w:rsidP="0002676B">
      <w:pPr>
        <w:pStyle w:val="ListParagraph"/>
        <w:numPr>
          <w:ilvl w:val="1"/>
          <w:numId w:val="1"/>
        </w:numPr>
      </w:pPr>
      <w:r>
        <w:t xml:space="preserve">Link for the test server – for training  to be given in future or practice. </w:t>
      </w:r>
    </w:p>
    <w:p w:rsidR="00433F98" w:rsidRDefault="00433F98" w:rsidP="00050280">
      <w:r>
        <w:t>The requirements for the training program are as follows</w:t>
      </w:r>
    </w:p>
    <w:p w:rsidR="00433F98" w:rsidRDefault="00433F98" w:rsidP="004413A0">
      <w:pPr>
        <w:pStyle w:val="ListParagraph"/>
        <w:numPr>
          <w:ilvl w:val="0"/>
          <w:numId w:val="2"/>
        </w:numPr>
      </w:pPr>
      <w:r>
        <w:t>Projector</w:t>
      </w:r>
    </w:p>
    <w:p w:rsidR="00433F98" w:rsidRDefault="00433F98" w:rsidP="004413A0">
      <w:pPr>
        <w:pStyle w:val="ListParagraph"/>
        <w:numPr>
          <w:ilvl w:val="0"/>
          <w:numId w:val="2"/>
        </w:numPr>
      </w:pPr>
      <w:r>
        <w:t>Laptop with internet connection for a backup</w:t>
      </w:r>
    </w:p>
    <w:p w:rsidR="00433F98" w:rsidRDefault="00433F98" w:rsidP="004413A0">
      <w:pPr>
        <w:pStyle w:val="ListParagraph"/>
        <w:numPr>
          <w:ilvl w:val="0"/>
          <w:numId w:val="2"/>
        </w:numPr>
      </w:pPr>
      <w:r>
        <w:t>Participants should have their laptops in training program</w:t>
      </w:r>
    </w:p>
    <w:p w:rsidR="00433F98" w:rsidRDefault="00433F98" w:rsidP="004413A0">
      <w:pPr>
        <w:pStyle w:val="ListParagraph"/>
        <w:numPr>
          <w:ilvl w:val="0"/>
          <w:numId w:val="2"/>
        </w:numPr>
      </w:pPr>
      <w:r>
        <w:t xml:space="preserve">Training program schedule as follows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8"/>
        <w:gridCol w:w="1440"/>
        <w:gridCol w:w="1170"/>
        <w:gridCol w:w="900"/>
        <w:gridCol w:w="2250"/>
      </w:tblGrid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Sl.No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Date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From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To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Contents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1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2-Nov-2011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9.00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13.00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2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2-Nov-2011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13.00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14.00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Lunch Break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3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2-Nov-2011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14.00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DCM-Practical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4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2-Nov-2011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17.15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Coffee Break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5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2-Nov-2011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17.15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----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DCM-Practical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6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3-Nov-2011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9.00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13.00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DCM-Test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7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3-Nov-2011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13.00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14.00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Lunch Break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8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3-Nov-2011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14.00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17.00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 – Practical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9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3-Nov-2011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17.00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17.15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Coffee Break</w:t>
            </w:r>
          </w:p>
        </w:tc>
      </w:tr>
      <w:tr w:rsidR="00433F98" w:rsidRPr="001A774F">
        <w:tc>
          <w:tcPr>
            <w:tcW w:w="918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  <w:jc w:val="center"/>
            </w:pPr>
            <w:r w:rsidRPr="001A774F">
              <w:t>10</w:t>
            </w:r>
          </w:p>
        </w:tc>
        <w:tc>
          <w:tcPr>
            <w:tcW w:w="144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3-Nov-2011</w:t>
            </w:r>
          </w:p>
        </w:tc>
        <w:tc>
          <w:tcPr>
            <w:tcW w:w="117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17.15</w:t>
            </w:r>
          </w:p>
        </w:tc>
        <w:tc>
          <w:tcPr>
            <w:tcW w:w="90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-----</w:t>
            </w:r>
          </w:p>
        </w:tc>
        <w:tc>
          <w:tcPr>
            <w:tcW w:w="2250" w:type="dxa"/>
          </w:tcPr>
          <w:p w:rsidR="00433F98" w:rsidRPr="001A774F" w:rsidRDefault="00433F98" w:rsidP="001A774F">
            <w:pPr>
              <w:pStyle w:val="ListParagraph"/>
              <w:spacing w:after="0" w:line="240" w:lineRule="auto"/>
              <w:ind w:left="0"/>
            </w:pPr>
            <w:r w:rsidRPr="001A774F">
              <w:t>DCM – Practical</w:t>
            </w:r>
          </w:p>
        </w:tc>
      </w:tr>
    </w:tbl>
    <w:p w:rsidR="00433F98" w:rsidRPr="00C47B2D" w:rsidRDefault="00433F98" w:rsidP="00844BF4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Tang Dequn, Zhao Bo, Xie Qinghui, Jiang Xiaoqin are the participants. Are there any other participants?</w:t>
      </w:r>
    </w:p>
    <w:p w:rsidR="00433F98" w:rsidRPr="007B7678" w:rsidRDefault="00433F98" w:rsidP="00844BF4">
      <w:pPr>
        <w:pStyle w:val="ListParagraph"/>
        <w:numPr>
          <w:ilvl w:val="0"/>
          <w:numId w:val="2"/>
        </w:numPr>
      </w:pPr>
      <w:hyperlink r:id="rId5" w:history="1">
        <w:r w:rsidRPr="00194D15">
          <w:rPr>
            <w:rStyle w:val="Hyperlink"/>
            <w:sz w:val="24"/>
            <w:szCs w:val="24"/>
          </w:rPr>
          <w:t>http://tpciltest.mytbits.com</w:t>
        </w:r>
      </w:hyperlink>
      <w:r>
        <w:rPr>
          <w:sz w:val="24"/>
          <w:szCs w:val="24"/>
        </w:rPr>
        <w:t xml:space="preserve"> is the testing server. This site should open.</w:t>
      </w:r>
    </w:p>
    <w:p w:rsidR="00433F98" w:rsidRPr="00B12986" w:rsidRDefault="00433F98" w:rsidP="00844BF4">
      <w:pPr>
        <w:pStyle w:val="ListParagraph"/>
        <w:numPr>
          <w:ilvl w:val="0"/>
          <w:numId w:val="2"/>
        </w:numPr>
      </w:pPr>
      <w:hyperlink r:id="rId6" w:history="1">
        <w:r w:rsidRPr="00194D15">
          <w:rPr>
            <w:rStyle w:val="Hyperlink"/>
            <w:sz w:val="24"/>
            <w:szCs w:val="24"/>
          </w:rPr>
          <w:t>http://tpcil.mytbits.com</w:t>
        </w:r>
      </w:hyperlink>
      <w:r>
        <w:rPr>
          <w:sz w:val="24"/>
          <w:szCs w:val="24"/>
        </w:rPr>
        <w:t xml:space="preserve"> is the production server. This site should also open.</w:t>
      </w:r>
    </w:p>
    <w:p w:rsidR="00433F98" w:rsidRDefault="00433F98" w:rsidP="000319F1">
      <w:r>
        <w:t xml:space="preserve">NOTE:  Im vegetarian, please do arrange vegetarian food for me. </w:t>
      </w:r>
    </w:p>
    <w:sectPr w:rsidR="00433F98" w:rsidSect="004E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657D"/>
    <w:multiLevelType w:val="hybridMultilevel"/>
    <w:tmpl w:val="8C98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32649"/>
    <w:multiLevelType w:val="hybridMultilevel"/>
    <w:tmpl w:val="E3F4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92395"/>
    <w:multiLevelType w:val="hybridMultilevel"/>
    <w:tmpl w:val="80085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1AF"/>
    <w:rsid w:val="0002676B"/>
    <w:rsid w:val="000319F1"/>
    <w:rsid w:val="00050280"/>
    <w:rsid w:val="001701AF"/>
    <w:rsid w:val="00194D15"/>
    <w:rsid w:val="001A774F"/>
    <w:rsid w:val="0034653D"/>
    <w:rsid w:val="004141BD"/>
    <w:rsid w:val="00433F98"/>
    <w:rsid w:val="004413A0"/>
    <w:rsid w:val="004E4C89"/>
    <w:rsid w:val="005B71D7"/>
    <w:rsid w:val="00661843"/>
    <w:rsid w:val="00701965"/>
    <w:rsid w:val="007B7678"/>
    <w:rsid w:val="007D35EE"/>
    <w:rsid w:val="007F65B4"/>
    <w:rsid w:val="00844BF4"/>
    <w:rsid w:val="008E1DF6"/>
    <w:rsid w:val="009860C0"/>
    <w:rsid w:val="009A25F1"/>
    <w:rsid w:val="00A53352"/>
    <w:rsid w:val="00A615AE"/>
    <w:rsid w:val="00B12986"/>
    <w:rsid w:val="00C47B2D"/>
    <w:rsid w:val="00D073CB"/>
    <w:rsid w:val="00E171F4"/>
    <w:rsid w:val="00E2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8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01AF"/>
    <w:pPr>
      <w:ind w:left="720"/>
    </w:pPr>
  </w:style>
  <w:style w:type="table" w:styleId="TableGrid">
    <w:name w:val="Table Grid"/>
    <w:basedOn w:val="TableNormal"/>
    <w:uiPriority w:val="99"/>
    <w:rsid w:val="00D073C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B76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il.mytbits.com" TargetMode="External"/><Relationship Id="rId5" Type="http://schemas.openxmlformats.org/officeDocument/2006/relationships/hyperlink" Target="http://tpciltest.mytbi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427</Words>
  <Characters>2435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Points to be covered in the training program of DECL</dc:title>
  <dc:subject/>
  <dc:creator>uday</dc:creator>
  <cp:keywords/>
  <dc:description/>
  <cp:lastModifiedBy>tbits</cp:lastModifiedBy>
  <cp:revision>2</cp:revision>
  <dcterms:created xsi:type="dcterms:W3CDTF">2011-10-28T10:22:00Z</dcterms:created>
  <dcterms:modified xsi:type="dcterms:W3CDTF">2011-10-28T10:22:00Z</dcterms:modified>
</cp:coreProperties>
</file>