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as</w:t>
      </w:r>
      <w:r>
        <w:rPr>
          <w:b/>
          <w:i/>
          <w:spacing w:val="-2"/>
          <w:sz w:val="16"/>
        </w:rPr>
        <w:t>disponent</w:t>
      </w:r>
      <w:r>
        <w:rPr>
          <w:spacing w:val="-2"/>
          <w:sz w:val="16"/>
        </w:rPr>
        <w:t>Owners</w:t>
      </w:r>
      <w:r>
        <w:rPr>
          <w:strike/>
          <w:spacing w:val="-2"/>
          <w:sz w:val="16"/>
        </w:rPr>
        <w:t>ofthe</w:t>
      </w:r>
      <w:r>
        <w:rPr>
          <w:strike w:val="0"/>
          <w:spacing w:val="-2"/>
          <w:sz w:val="16"/>
        </w:rPr>
        <w:t>......of.......</w:t>
      </w:r>
      <w:r>
        <w:rPr>
          <w:b/>
          <w:i/>
          <w:strike w:val="0"/>
          <w:spacing w:val="-2"/>
          <w:sz w:val="16"/>
        </w:rPr>
        <w:t>M/V</w:t>
      </w:r>
      <w:r>
        <w:rPr>
          <w:b/>
          <w:strike w:val="0"/>
          <w:spacing w:val="-2"/>
          <w:sz w:val="16"/>
        </w:rPr>
        <w:t>“</w:t>
      </w:r>
      <w:r>
        <w:rPr>
          <w:b/>
          <w:i/>
          <w:strike w:val="0"/>
          <w:spacing w:val="-2"/>
          <w:sz w:val="16"/>
        </w:rPr>
        <w:t>GH</w:t>
      </w:r>
      <w:r>
        <w:rPr>
          <w:b/>
          <w:i/>
          <w:strike w:val="0"/>
          <w:spacing w:val="64"/>
          <w:sz w:val="16"/>
        </w:rPr>
        <w:t> </w:t>
      </w:r>
      <w:r>
        <w:rPr>
          <w:b/>
          <w:i/>
          <w:strike w:val="0"/>
          <w:spacing w:val="-2"/>
          <w:sz w:val="16"/>
        </w:rPr>
        <w:t>DANZERO</w:t>
      </w:r>
      <w:r>
        <w:rPr>
          <w:b/>
          <w:strike w:val="0"/>
          <w:spacing w:val="-2"/>
          <w:sz w:val="16"/>
        </w:rPr>
        <w:t>”</w:t>
      </w:r>
      <w:r>
        <w:rPr>
          <w:strike w:val="0"/>
          <w:spacing w:val="-2"/>
          <w:sz w:val="16"/>
        </w:rPr>
        <w:t>.................</w:t>
      </w:r>
      <w:r>
        <w:rPr>
          <w:b/>
          <w:i/>
          <w:strike w:val="0"/>
          <w:spacing w:val="-2"/>
          <w:sz w:val="16"/>
        </w:rPr>
        <w:t>(seeVessel’sdescriptioninriderClause30)</w:t>
      </w:r>
      <w:r>
        <w:rPr>
          <w:strike w:val="0"/>
          <w:spacing w:val="-2"/>
          <w:sz w:val="16"/>
        </w:rPr>
        <w:t>...................................</w:t>
      </w:r>
      <w:r>
        <w:rPr>
          <w:b/>
          <w:i/>
          <w:strike w:val="0"/>
          <w:spacing w:val="-2"/>
          <w:sz w:val="16"/>
        </w:rPr>
        <w:t>36,264/21,607</w:t>
      </w:r>
      <w:r>
        <w:rPr>
          <w:strike w:val="0"/>
          <w:spacing w:val="-2"/>
          <w:sz w:val="16"/>
        </w:rPr>
        <w:t>tonsgross/nett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trading</w:t>
      </w:r>
      <w:r>
        <w:rPr>
          <w:spacing w:val="-2"/>
          <w:sz w:val="16"/>
        </w:rPr>
        <w:t>................................................................................................and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expected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ready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load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about......................and.............................</w:t>
      </w:r>
      <w:r>
        <w:rPr>
          <w:b/>
          <w:i/>
          <w:spacing w:val="-2"/>
          <w:sz w:val="16"/>
        </w:rPr>
        <w:t>Messrs</w:t>
      </w:r>
      <w:r>
        <w:rPr>
          <w:b/>
          <w:i/>
          <w:spacing w:val="37"/>
          <w:sz w:val="16"/>
        </w:rPr>
        <w:t> </w:t>
      </w:r>
      <w:r>
        <w:rPr>
          <w:b/>
          <w:i/>
          <w:spacing w:val="-2"/>
          <w:sz w:val="16"/>
        </w:rPr>
        <w:t>Agrocorp</w:t>
      </w:r>
      <w:r>
        <w:rPr>
          <w:b/>
          <w:i/>
          <w:spacing w:val="44"/>
          <w:sz w:val="16"/>
        </w:rPr>
        <w:t> </w:t>
      </w:r>
      <w:r>
        <w:rPr>
          <w:b/>
          <w:i/>
          <w:spacing w:val="-2"/>
          <w:sz w:val="16"/>
        </w:rPr>
        <w:t>InternationalPte.,Ltd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..........asCharterers.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33"/>
          <w:sz w:val="16"/>
        </w:rPr>
        <w:t> </w:t>
      </w:r>
      <w:r>
        <w:rPr>
          <w:strike/>
          <w:sz w:val="16"/>
        </w:rPr>
        <w:t>shall supply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stowage</w:t>
      </w:r>
      <w:r>
        <w:rPr>
          <w:strike/>
          <w:spacing w:val="34"/>
          <w:sz w:val="16"/>
        </w:rPr>
        <w:t> </w:t>
      </w:r>
      <w:r>
        <w:rPr>
          <w:strike/>
          <w:sz w:val="16"/>
        </w:rPr>
        <w:t>purposes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quantity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bagged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not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exceeding............per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cent,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which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stowed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their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risk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expense.</w:t>
      </w:r>
      <w:r>
        <w:rPr>
          <w:strike/>
          <w:spacing w:val="37"/>
          <w:sz w:val="16"/>
        </w:rPr>
        <w:t> </w:t>
      </w:r>
      <w:r>
        <w:rPr>
          <w:strike/>
          <w:spacing w:val="-2"/>
          <w:sz w:val="16"/>
        </w:rPr>
        <w:t>Thenumberof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Beingsoloaded,thevesselshallproceedwithallconvenientspeeddirectto.....</w:t>
      </w:r>
      <w:r>
        <w:rPr>
          <w:b/>
          <w:i/>
          <w:spacing w:val="-2"/>
          <w:sz w:val="16"/>
        </w:rPr>
        <w:t>1-2</w:t>
      </w:r>
      <w:r>
        <w:rPr>
          <w:b/>
          <w:i/>
          <w:spacing w:val="24"/>
          <w:sz w:val="16"/>
        </w:rPr>
        <w:t> </w:t>
      </w:r>
      <w:r>
        <w:rPr>
          <w:b/>
          <w:i/>
          <w:spacing w:val="-2"/>
          <w:sz w:val="16"/>
        </w:rPr>
        <w:t>safe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anchorages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always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pacing w:val="27"/>
          <w:sz w:val="16"/>
        </w:rPr>
        <w:t> </w:t>
      </w:r>
      <w:r>
        <w:rPr>
          <w:b/>
          <w:i/>
          <w:spacing w:val="-2"/>
          <w:sz w:val="16"/>
        </w:rPr>
        <w:t>Chittagong,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Bangladesh</w:t>
      </w:r>
      <w:r>
        <w:rPr>
          <w:b/>
          <w:i/>
          <w:sz w:val="16"/>
        </w:rPr>
        <w:tab/>
      </w:r>
      <w:r>
        <w:rPr>
          <w:spacing w:val="-5"/>
          <w:sz w:val="16"/>
        </w:rPr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5010136</wp:posOffset>
                </wp:positionH>
                <wp:positionV relativeFrom="paragraph">
                  <wp:posOffset>1451</wp:posOffset>
                </wp:positionV>
                <wp:extent cx="258445" cy="1181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844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118110">
                              <a:moveTo>
                                <a:pt x="257850" y="117503"/>
                              </a:moveTo>
                              <a:lnTo>
                                <a:pt x="0" y="117503"/>
                              </a:lnTo>
                              <a:lnTo>
                                <a:pt x="0" y="0"/>
                              </a:lnTo>
                              <a:lnTo>
                                <a:pt x="257850" y="0"/>
                              </a:lnTo>
                              <a:lnTo>
                                <a:pt x="257850" y="1175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498901pt;margin-top:.114276pt;width:20.303178pt;height:9.252216pt;mso-position-horizontal-relative:page;mso-position-vertical-relative:paragraph;z-index:-1594880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-5"/>
          <w:sz w:val="16"/>
        </w:rPr>
        <w:t> </w:t>
      </w:r>
      <w:r>
        <w:rPr>
          <w:sz w:val="16"/>
        </w:rPr>
        <w:t>agreed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Charterpartyshallbe....freight</w:t>
      </w:r>
      <w:r>
        <w:rPr>
          <w:spacing w:val="-3"/>
          <w:sz w:val="16"/>
        </w:rPr>
        <w:t> </w:t>
      </w:r>
      <w:r>
        <w:rPr>
          <w:sz w:val="16"/>
        </w:rPr>
        <w:t>USD</w:t>
      </w:r>
      <w:r>
        <w:rPr>
          <w:spacing w:val="-6"/>
          <w:sz w:val="16"/>
        </w:rPr>
        <w:t> </w:t>
      </w:r>
      <w:r>
        <w:rPr>
          <w:sz w:val="16"/>
        </w:rPr>
        <w:t>40.95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  <w:t>ss</w:t>
      </w:r>
      <w:r>
        <w:rPr>
          <w:spacing w:val="-7"/>
          <w:sz w:val="16"/>
        </w:rPr>
        <w:t> </w:t>
      </w:r>
      <w:r>
        <w:rPr>
          <w:sz w:val="16"/>
        </w:rPr>
        <w:t>2-1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USD</w:t>
      </w:r>
      <w:r>
        <w:rPr>
          <w:spacing w:val="-5"/>
          <w:sz w:val="16"/>
        </w:rPr>
        <w:t> </w:t>
      </w:r>
      <w:r>
        <w:rPr>
          <w:sz w:val="16"/>
        </w:rPr>
        <w:t>39.00</w:t>
      </w:r>
      <w:r>
        <w:rPr>
          <w:spacing w:val="-3"/>
          <w:sz w:val="16"/>
        </w:rPr>
        <w:t> </w:t>
      </w:r>
      <w:r>
        <w:rPr>
          <w:sz w:val="16"/>
        </w:rPr>
        <w:t>pmtfiostbss</w:t>
      </w:r>
      <w:r>
        <w:rPr>
          <w:spacing w:val="-2"/>
          <w:sz w:val="16"/>
        </w:rPr>
        <w:t> </w:t>
      </w:r>
      <w:r>
        <w:rPr>
          <w:sz w:val="16"/>
        </w:rPr>
        <w:t>1-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5"/>
          <w:sz w:val="16"/>
        </w:rPr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discharged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expense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Receivers/Charterers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average</w:t>
      </w:r>
      <w:r>
        <w:rPr>
          <w:spacing w:val="-4"/>
          <w:sz w:val="16"/>
        </w:rPr>
        <w:t> </w:t>
      </w:r>
      <w:r>
        <w:rPr>
          <w:sz w:val="16"/>
        </w:rPr>
        <w:t>rate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of...</w:t>
      </w:r>
      <w:r>
        <w:rPr>
          <w:b/>
          <w:i/>
          <w:spacing w:val="-2"/>
          <w:sz w:val="16"/>
        </w:rPr>
        <w:t>(SeeClause33)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rPr>
          <w:spacing w:val="-2"/>
          <w:sz w:val="16"/>
        </w:rPr>
        <w:t>Atportofloadinglaytimeshallnotcountbefore</w:t>
      </w:r>
      <w:r>
        <w:rPr>
          <w:b/>
          <w:i/>
          <w:spacing w:val="-2"/>
          <w:sz w:val="16"/>
        </w:rPr>
        <w:t>00:01hours</w:t>
      </w:r>
      <w:r>
        <w:rPr>
          <w:strike/>
          <w:spacing w:val="-2"/>
          <w:sz w:val="16"/>
        </w:rPr>
        <w:t>8.00a.m</w:t>
      </w:r>
      <w:r>
        <w:rPr>
          <w:strike w:val="0"/>
          <w:spacing w:val="-2"/>
          <w:sz w:val="16"/>
        </w:rPr>
        <w:t>.onthe...</w:t>
      </w:r>
      <w:r>
        <w:rPr>
          <w:b/>
          <w:i/>
          <w:strike w:val="0"/>
          <w:spacing w:val="-2"/>
          <w:sz w:val="16"/>
        </w:rPr>
        <w:t>08thDecember,2016</w:t>
      </w:r>
      <w:r>
        <w:rPr>
          <w:strike w:val="0"/>
          <w:spacing w:val="-2"/>
          <w:sz w:val="16"/>
        </w:rPr>
        <w:t>....................andanycasenotbeforethedatenotified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rPr>
          <w:spacing w:val="-2"/>
          <w:sz w:val="16"/>
        </w:rPr>
        <w:t>Masterand/orOwnersshallgive...</w:t>
      </w:r>
      <w:r>
        <w:rPr>
          <w:b/>
          <w:i/>
          <w:spacing w:val="-2"/>
          <w:sz w:val="16"/>
        </w:rPr>
        <w:t>onfixing10</w:t>
      </w:r>
      <w:r>
        <w:rPr>
          <w:spacing w:val="-2"/>
          <w:sz w:val="16"/>
        </w:rPr>
        <w:t>..daysandthereafter....</w:t>
      </w:r>
      <w:r>
        <w:rPr>
          <w:b/>
          <w:i/>
          <w:spacing w:val="-2"/>
          <w:sz w:val="16"/>
        </w:rPr>
        <w:t>5/3/2/1</w:t>
      </w:r>
      <w:r>
        <w:rPr>
          <w:spacing w:val="-2"/>
          <w:sz w:val="16"/>
        </w:rPr>
        <w:t>....daysnoticeofvessel’sexpectedreadinesstoloadto:</w:t>
      </w:r>
      <w:r>
        <w:rPr>
          <w:b/>
          <w:i/>
          <w:spacing w:val="-2"/>
          <w:sz w:val="16"/>
        </w:rPr>
        <w:t>CharterersandAgents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pacing w:val="-2"/>
          <w:sz w:val="16"/>
        </w:rPr>
        <w:t>DemurrageispayablebyCharterersattherateof...............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.........USD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16,500</w:t>
      </w:r>
      <w:r>
        <w:rPr>
          <w:spacing w:val="53"/>
          <w:sz w:val="16"/>
        </w:rPr>
        <w:t> </w:t>
      </w:r>
      <w:r>
        <w:rPr>
          <w:spacing w:val="-2"/>
          <w:sz w:val="16"/>
        </w:rPr>
        <w:t>PDPR/HDWTS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BENDS........perdayof24consecutivehoursorprorata.</w:t>
      </w:r>
      <w:r>
        <w:rPr>
          <w:sz w:val="16"/>
        </w:rPr>
        <w:tab/>
      </w:r>
      <w:r>
        <w:rPr>
          <w:spacing w:val="-5"/>
          <w:sz w:val="16"/>
        </w:rPr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OwnersshallpaytoCharterersdespatchmoneyforlaytimesavedinloading/dischargingattherateof........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..............USD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8,250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BENDS............................</w:t>
      </w:r>
      <w:r>
        <w:rPr>
          <w:sz w:val="16"/>
        </w:rPr>
        <w:tab/>
      </w:r>
      <w:r>
        <w:rPr>
          <w:spacing w:val="-5"/>
          <w:sz w:val="16"/>
        </w:rPr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brokerage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of.........</w:t>
      </w:r>
      <w:r>
        <w:rPr>
          <w:b/>
          <w:i/>
          <w:spacing w:val="-2"/>
          <w:sz w:val="16"/>
        </w:rPr>
        <w:t>1.25</w:t>
      </w:r>
      <w:r>
        <w:rPr>
          <w:b/>
          <w:i/>
          <w:sz w:val="16"/>
        </w:rPr>
        <w:tab/>
      </w:r>
      <w:r>
        <w:rPr>
          <w:sz w:val="16"/>
        </w:rPr>
        <w:t>per</w:t>
      </w:r>
      <w:r>
        <w:rPr>
          <w:spacing w:val="-5"/>
          <w:sz w:val="16"/>
        </w:rPr>
        <w:t> </w:t>
      </w:r>
      <w:r>
        <w:rPr>
          <w:sz w:val="16"/>
        </w:rPr>
        <w:t>cent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gross</w:t>
      </w:r>
      <w:r>
        <w:rPr>
          <w:spacing w:val="-2"/>
          <w:sz w:val="16"/>
        </w:rPr>
        <w:t> </w:t>
      </w:r>
      <w:r>
        <w:rPr>
          <w:sz w:val="16"/>
        </w:rPr>
        <w:t>amount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freight,</w:t>
      </w:r>
      <w:r>
        <w:rPr>
          <w:spacing w:val="-4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demurrage</w:t>
      </w:r>
      <w:r>
        <w:rPr>
          <w:spacing w:val="-1"/>
          <w:sz w:val="16"/>
        </w:rPr>
        <w:t> </w:t>
      </w:r>
      <w:r>
        <w:rPr>
          <w:sz w:val="16"/>
        </w:rPr>
        <w:t>earned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due</w:t>
      </w:r>
      <w:r>
        <w:rPr>
          <w:spacing w:val="-1"/>
          <w:sz w:val="16"/>
        </w:rPr>
        <w:t> </w:t>
      </w:r>
      <w:r>
        <w:rPr>
          <w:sz w:val="16"/>
        </w:rPr>
        <w:t>to:..GreyM</w:t>
      </w:r>
      <w:r>
        <w:rPr>
          <w:spacing w:val="-3"/>
          <w:sz w:val="16"/>
        </w:rPr>
        <w:t> </w:t>
      </w:r>
      <w:r>
        <w:rPr>
          <w:sz w:val="16"/>
        </w:rPr>
        <w:t>Consulting</w:t>
      </w:r>
      <w:r>
        <w:rPr>
          <w:spacing w:val="-3"/>
          <w:sz w:val="16"/>
        </w:rPr>
        <w:t> </w:t>
      </w:r>
      <w:r>
        <w:rPr>
          <w:sz w:val="16"/>
        </w:rPr>
        <w:t>ltd.</w:t>
      </w:r>
      <w:r>
        <w:rPr>
          <w:b/>
          <w:i/>
          <w:sz w:val="16"/>
        </w:rPr>
        <w:t>.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If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Vessel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is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unable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5"/>
          <w:sz w:val="16"/>
        </w:rPr>
        <w:t>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2025-08-30T11:22:39Z</dcterms:created>
  <dcterms:modified xsi:type="dcterms:W3CDTF">2025-08-30T11:22:39Z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