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57C" w:rsidRPr="00C44239" w:rsidRDefault="00C8757C" w:rsidP="00C8757C">
      <w:pPr>
        <w:pStyle w:val="Heading1"/>
        <w:numPr>
          <w:ilvl w:val="0"/>
          <w:numId w:val="0"/>
        </w:numPr>
      </w:pPr>
      <w:bookmarkStart w:id="0" w:name="_Toc499487597"/>
      <w:r w:rsidRPr="00C44239">
        <w:t>LIST OF ABBREVIATIONS</w:t>
      </w:r>
      <w:bookmarkEnd w:id="0"/>
    </w:p>
    <w:p w:rsidR="00C8757C" w:rsidRDefault="00C8757C" w:rsidP="00C8757C">
      <w:pPr>
        <w:spacing w:after="0" w:line="360" w:lineRule="auto"/>
        <w:jc w:val="both"/>
      </w:pPr>
    </w:p>
    <w:p w:rsidR="00C8757C" w:rsidRDefault="00C8757C" w:rsidP="00C8757C">
      <w:pPr>
        <w:spacing w:after="0" w:line="360" w:lineRule="auto"/>
        <w:jc w:val="both"/>
      </w:pPr>
    </w:p>
    <w:p w:rsidR="00C8757C" w:rsidRPr="00A45767" w:rsidRDefault="00C8757C" w:rsidP="00C8757C">
      <w:pPr>
        <w:spacing w:after="0" w:line="360" w:lineRule="auto"/>
        <w:jc w:val="both"/>
      </w:pPr>
      <w:r w:rsidRPr="00A45767">
        <w:t>AUC…………...</w:t>
      </w:r>
      <w:r w:rsidRPr="00A45767">
        <w:tab/>
        <w:t xml:space="preserve">Area </w:t>
      </w:r>
      <w:r w:rsidRPr="00A45767">
        <w:t>under</w:t>
      </w:r>
      <w:r w:rsidRPr="00A45767">
        <w:t xml:space="preserve"> </w:t>
      </w:r>
      <w:r>
        <w:t>the</w:t>
      </w:r>
      <w:r w:rsidRPr="00A45767">
        <w:t xml:space="preserve"> Curve</w:t>
      </w:r>
    </w:p>
    <w:p w:rsidR="00C8757C" w:rsidRPr="00A45767" w:rsidRDefault="00C8757C" w:rsidP="00C8757C">
      <w:pPr>
        <w:spacing w:after="0" w:line="360" w:lineRule="auto"/>
        <w:jc w:val="both"/>
      </w:pPr>
      <w:r w:rsidRPr="00A45767">
        <w:t>BI-RADS</w:t>
      </w:r>
      <w:r w:rsidRPr="00A45767">
        <w:t>…...</w:t>
      </w:r>
      <w:r w:rsidRPr="00A45767">
        <w:t xml:space="preserve"> </w:t>
      </w:r>
      <w:r w:rsidRPr="00A45767">
        <w:tab/>
        <w:t>Breast Imaging Reporting and Data System</w:t>
      </w:r>
    </w:p>
    <w:p w:rsidR="00C8757C" w:rsidRDefault="00C8757C" w:rsidP="00C8757C">
      <w:pPr>
        <w:tabs>
          <w:tab w:val="left" w:pos="900"/>
        </w:tabs>
        <w:spacing w:after="0" w:line="360" w:lineRule="auto"/>
        <w:jc w:val="both"/>
      </w:pPr>
      <w:r w:rsidRPr="00A45767">
        <w:t xml:space="preserve">CART………… </w:t>
      </w:r>
      <w:r w:rsidRPr="00A45767">
        <w:tab/>
        <w:t>Classification and Regression Trees</w:t>
      </w:r>
    </w:p>
    <w:p w:rsidR="00E7529A" w:rsidRDefault="00E7529A" w:rsidP="00E7529A">
      <w:pPr>
        <w:pStyle w:val="TC3"/>
        <w:rPr>
          <w:rFonts w:eastAsiaTheme="minorEastAsia"/>
        </w:rPr>
      </w:pPr>
      <w:r>
        <w:rPr>
          <w:rFonts w:eastAsiaTheme="minorEastAsia"/>
        </w:rPr>
        <w:t>……</w:t>
      </w:r>
    </w:p>
    <w:p w:rsidR="00E7529A" w:rsidRDefault="00E7529A" w:rsidP="00E7529A">
      <w:pPr>
        <w:pStyle w:val="TC3"/>
        <w:rPr>
          <w:rFonts w:eastAsiaTheme="minorEastAsia"/>
        </w:rPr>
      </w:pPr>
      <w:r>
        <w:rPr>
          <w:rFonts w:eastAsiaTheme="minorEastAsia"/>
        </w:rPr>
        <w:t>……</w:t>
      </w:r>
    </w:p>
    <w:p w:rsidR="00E7529A" w:rsidRDefault="00E7529A" w:rsidP="00E7529A">
      <w:pPr>
        <w:pStyle w:val="TC3"/>
        <w:rPr>
          <w:rFonts w:eastAsiaTheme="minorEastAsia"/>
        </w:rPr>
      </w:pPr>
      <w:r>
        <w:rPr>
          <w:rFonts w:eastAsiaTheme="minorEastAsia"/>
        </w:rPr>
        <w:t>……</w:t>
      </w:r>
    </w:p>
    <w:p w:rsidR="00E7529A" w:rsidRPr="00A45767" w:rsidRDefault="00E7529A" w:rsidP="00C8757C">
      <w:pPr>
        <w:tabs>
          <w:tab w:val="left" w:pos="900"/>
        </w:tabs>
        <w:spacing w:after="0" w:line="360" w:lineRule="auto"/>
        <w:jc w:val="both"/>
      </w:pPr>
      <w:bookmarkStart w:id="1" w:name="_GoBack"/>
      <w:bookmarkEnd w:id="1"/>
    </w:p>
    <w:p w:rsidR="0009678C" w:rsidRDefault="00E7529A"/>
    <w:sectPr w:rsidR="0009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36D62"/>
    <w:multiLevelType w:val="multilevel"/>
    <w:tmpl w:val="3C2CBFA8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tjAzNTMwBAIDUyUdpeDU4uLM/DyQAsNaAAcxfuMsAAAA"/>
  </w:docVars>
  <w:rsids>
    <w:rsidRoot w:val="00C8757C"/>
    <w:rsid w:val="00434D96"/>
    <w:rsid w:val="004E6A42"/>
    <w:rsid w:val="00C8757C"/>
    <w:rsid w:val="00E7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79C7"/>
  <w15:chartTrackingRefBased/>
  <w15:docId w15:val="{5461F196-70D4-4F68-B03E-44F80176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57C"/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57C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57C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57C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57C"/>
    <w:pPr>
      <w:keepNext/>
      <w:keepLines/>
      <w:numPr>
        <w:ilvl w:val="3"/>
        <w:numId w:val="1"/>
      </w:numPr>
      <w:spacing w:after="0" w:line="360" w:lineRule="auto"/>
      <w:jc w:val="both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57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57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57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57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57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57C"/>
    <w:rPr>
      <w:rFonts w:ascii="Times New Roman" w:eastAsiaTheme="majorEastAsia" w:hAnsi="Times New Roman" w:cstheme="majorBidi"/>
      <w:b/>
      <w:caps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8757C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8757C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8757C"/>
    <w:rPr>
      <w:rFonts w:ascii="Times New Roman" w:eastAsiaTheme="majorEastAsia" w:hAnsi="Times New Roman" w:cstheme="majorBidi"/>
      <w:b/>
      <w:i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57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57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57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57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5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TC3">
    <w:name w:val="TC3"/>
    <w:basedOn w:val="TOC3"/>
    <w:qFormat/>
    <w:rsid w:val="00E7529A"/>
    <w:pPr>
      <w:tabs>
        <w:tab w:val="left" w:pos="1077"/>
        <w:tab w:val="left" w:pos="1440"/>
        <w:tab w:val="right" w:pos="9016"/>
      </w:tabs>
      <w:overflowPunct w:val="0"/>
      <w:autoSpaceDE w:val="0"/>
      <w:autoSpaceDN w:val="0"/>
      <w:adjustRightInd w:val="0"/>
      <w:spacing w:after="0" w:line="360" w:lineRule="auto"/>
      <w:ind w:left="357"/>
      <w:jc w:val="both"/>
      <w:textAlignment w:val="baseline"/>
    </w:pPr>
    <w:rPr>
      <w:rFonts w:asciiTheme="majorBidi" w:eastAsia="Times New Roman" w:hAnsiTheme="majorBidi" w:cstheme="majorBidi"/>
      <w:noProof/>
      <w:lang w:val="en-GB" w:eastAsia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752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>Liverpool John Moores University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Jayabalan, Manoj</cp:lastModifiedBy>
  <cp:revision>2</cp:revision>
  <dcterms:created xsi:type="dcterms:W3CDTF">2019-10-14T14:57:00Z</dcterms:created>
  <dcterms:modified xsi:type="dcterms:W3CDTF">2019-10-14T14:58:00Z</dcterms:modified>
</cp:coreProperties>
</file>