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7A8852D" w14:textId="65818F85">
      <w:pPr>
        <w:pBdr/>
        <w:spacing w:after="0" w:line="240" w:lineRule="auto"/>
        <w:ind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</w:r>
      <w:r>
        <w:rPr>
          <w:rFonts w:ascii="Courier New" w:hAnsi="Courier New" w:cs="Courier New"/>
          <w:b/>
          <w:sz w:val="24"/>
          <w:szCs w:val="24"/>
        </w:rPr>
        <w:t xml:space="preserve">LAST WILL AND TESTAMENT</w:t>
      </w:r>
      <w:r>
        <w:rPr>
          <w:rFonts w:ascii="Courier New" w:hAnsi="Courier New" w:cs="Courier New"/>
          <w:b/>
          <w:sz w:val="24"/>
          <w:szCs w:val="24"/>
        </w:rPr>
      </w:r>
      <w:r>
        <w:rPr>
          <w:rFonts w:ascii="Courier New" w:hAnsi="Courier New" w:cs="Courier New"/>
          <w:b/>
          <w:sz w:val="24"/>
          <w:szCs w:val="24"/>
        </w:rPr>
      </w:r>
    </w:p>
    <w:p w14:paraId="5709D661" w14:textId="377B2BA3">
      <w:pPr>
        <w:pBdr/>
        <w:spacing w:after="0" w:line="240" w:lineRule="auto"/>
        <w:ind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Number : </w:t>
      </w:r>
      <w:r>
        <w:rPr>
          <w:rFonts w:ascii="Courier New" w:hAnsi="Courier New" w:cs="Courier New"/>
          <w:b/>
          <w:sz w:val="24"/>
          <w:szCs w:val="24"/>
        </w:rPr>
        <w:t xml:space="preserve">{{deed_number}}</w:t>
      </w:r>
      <w:r>
        <w:rPr>
          <w:rFonts w:ascii="Courier New" w:hAnsi="Courier New" w:cs="Courier New"/>
          <w:b/>
          <w:sz w:val="24"/>
          <w:szCs w:val="24"/>
        </w:rPr>
      </w:r>
    </w:p>
    <w:p w14:paraId="0A53CCD4" w14:textId="77777777">
      <w:pPr>
        <w:pBdr/>
        <w:spacing w:after="0" w:line="240" w:lineRule="auto"/>
        <w:ind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</w:r>
      <w:r>
        <w:rPr>
          <w:rFonts w:ascii="Courier New" w:hAnsi="Courier New" w:cs="Courier New"/>
          <w:b/>
          <w:sz w:val="24"/>
          <w:szCs w:val="24"/>
        </w:rPr>
      </w:r>
    </w:p>
    <w:p w14:paraId="2F722892" w14:textId="32B724B6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>
        <w:rPr>
          <w:rFonts w:ascii="Courier New" w:hAnsi="Courier New" w:cs="Courier New"/>
          <w:sz w:val="24"/>
          <w:szCs w:val="24"/>
        </w:rPr>
        <w:t xml:space="preserve">On this day, </w:t>
      </w:r>
      <w:r>
        <w:rPr>
          <w:rFonts w:ascii="Courier New" w:hAnsi="Courier New" w:cs="Courier New"/>
          <w:sz w:val="24"/>
          <w:szCs w:val="24"/>
        </w:rPr>
        <w:t xml:space="preserve">{{theday_of_deed}}</w:t>
      </w:r>
      <w:r>
        <w:rPr>
          <w:rFonts w:ascii="Courier New" w:hAnsi="Courier New" w:cs="Courier New"/>
          <w:sz w:val="24"/>
          <w:szCs w:val="24"/>
        </w:rPr>
        <w:t xml:space="preserve">, dated </w:t>
      </w:r>
      <w:r>
        <w:rPr>
          <w:rFonts w:ascii="Courier New" w:hAnsi="Courier New" w:cs="Courier New"/>
          <w:sz w:val="24"/>
          <w:szCs w:val="24"/>
        </w:rPr>
        <w:t xml:space="preserve">{{deed_date}} ({{tanggal_akta_penyebut}}</w:t>
      </w:r>
      <w:r>
        <w:rPr>
          <w:rFonts w:ascii="Courier New" w:hAnsi="Courier New" w:cs="Courier New"/>
          <w:sz w:val="24"/>
          <w:szCs w:val="24"/>
        </w:rPr>
        <w:t xml:space="preserve">).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498B4101" w14:textId="6D966B24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>
        <w:rPr>
          <w:rFonts w:ascii="Courier New" w:hAnsi="Courier New" w:cs="Courier New"/>
          <w:sz w:val="24"/>
          <w:szCs w:val="24"/>
        </w:rPr>
        <w:t xml:space="preserve">At </w:t>
      </w:r>
      <w:r>
        <w:rPr>
          <w:rFonts w:ascii="Courier New" w:hAnsi="Courier New" w:cs="Courier New"/>
          <w:sz w:val="24"/>
          <w:szCs w:val="24"/>
        </w:rPr>
        <w:t xml:space="preserve">{{jam_awal_akta}}</w:t>
      </w:r>
      <w:r>
        <w:rPr>
          <w:rFonts w:ascii="Courier New" w:hAnsi="Courier New" w:cs="Courier New"/>
          <w:sz w:val="24"/>
          <w:szCs w:val="24"/>
        </w:rPr>
        <w:t xml:space="preserve"> Western Indonesian Time (</w:t>
      </w:r>
      <w:r>
        <w:rPr>
          <w:rFonts w:ascii="Courier New" w:hAnsi="Courier New" w:cs="Courier New"/>
          <w:sz w:val="24"/>
          <w:szCs w:val="24"/>
        </w:rPr>
        <w:t xml:space="preserve">nine</w:t>
      </w:r>
      <w:r>
        <w:rPr>
          <w:rFonts w:ascii="Courier New" w:hAnsi="Courier New" w:cs="Courier New"/>
          <w:sz w:val="24"/>
          <w:szCs w:val="24"/>
        </w:rPr>
        <w:t xml:space="preserve"> o'clock Western Indonesian Time).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7E49A6A4" w14:textId="0A92E7B7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>
        <w:rPr>
          <w:rFonts w:ascii="Courier New" w:hAnsi="Courier New" w:cs="Courier New"/>
          <w:sz w:val="24"/>
          <w:szCs w:val="24"/>
        </w:rPr>
        <w:t xml:space="preserve">Appearing before :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18BF1030" w14:textId="42BFBFA5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>
        <w:rPr>
          <w:rFonts w:ascii="Courier New" w:hAnsi="Courier New" w:cs="Courier New"/>
          <w:sz w:val="24"/>
          <w:szCs w:val="24"/>
        </w:rPr>
        <w:t xml:space="preserve">{{panggilan_notaris}}, {{gelar_notaris}}</w:t>
      </w:r>
      <w:r>
        <w:rPr>
          <w:rFonts w:ascii="Courier New" w:hAnsi="Courier New" w:cs="Courier New"/>
          <w:sz w:val="24"/>
          <w:szCs w:val="24"/>
        </w:rPr>
        <w:t xml:space="preserve">,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in the capacity as Notary acting as a Public Official in</w:t>
      </w:r>
      <w:r>
        <w:rPr>
          <w:rFonts w:ascii="Courier New" w:hAnsi="Courier New" w:cs="Courier New"/>
          <w:sz w:val="24"/>
          <w:szCs w:val="24"/>
        </w:rPr>
        <w:t xml:space="preserve"> {{kedudukan_notaris}}</w:t>
      </w:r>
      <w:r>
        <w:rPr>
          <w:rFonts w:ascii="Courier New" w:hAnsi="Courier New" w:cs="Courier New"/>
          <w:sz w:val="24"/>
          <w:szCs w:val="24"/>
        </w:rPr>
        <w:t xml:space="preserve">, hereinafter referred to as: the Notary, at the request of the appearer named below to be stated in this deed :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1ECE99AA" w14:textId="230774B8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>
        <w:rPr>
          <w:rFonts w:ascii="Courier New" w:hAnsi="Courier New" w:cs="Courier New"/>
          <w:sz w:val="24"/>
          <w:szCs w:val="24"/>
        </w:rPr>
        <w:t xml:space="preserve">{{panggilan_penghadap}}{{nama_penghadap}}</w:t>
      </w:r>
      <w:r>
        <w:rPr>
          <w:rFonts w:ascii="Courier New" w:hAnsi="Courier New" w:cs="Courier New"/>
          <w:sz w:val="24"/>
          <w:szCs w:val="24"/>
        </w:rPr>
        <w:t xml:space="preserve">, born in </w:t>
      </w:r>
      <w:r>
        <w:rPr>
          <w:rFonts w:ascii="Courier New" w:hAnsi="Courier New" w:cs="Courier New"/>
          <w:sz w:val="24"/>
          <w:szCs w:val="24"/>
        </w:rPr>
        <w:t xml:space="preserve">{{tempat_lahir_penghadap}}</w:t>
      </w:r>
      <w:r>
        <w:rPr>
          <w:rFonts w:ascii="Courier New" w:hAnsi="Courier New" w:cs="Courier New"/>
          <w:sz w:val="24"/>
          <w:szCs w:val="24"/>
        </w:rPr>
        <w:t xml:space="preserve">on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the date of </w:t>
      </w:r>
      <w:r>
        <w:rPr>
          <w:rFonts w:ascii="Courier New" w:hAnsi="Courier New" w:cs="Courier New"/>
          <w:sz w:val="24"/>
          <w:szCs w:val="24"/>
        </w:rPr>
        <w:t xml:space="preserve">{{tanggal_lahir_penghadap}}</w:t>
      </w:r>
      <w:r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 xml:space="preserve">{{tgl_lahir_penghadap_penyebut}}</w:t>
      </w:r>
      <w:r>
        <w:rPr>
          <w:rFonts w:ascii="Courier New" w:hAnsi="Courier New" w:cs="Courier New"/>
          <w:sz w:val="24"/>
          <w:szCs w:val="24"/>
        </w:rPr>
        <w:t xml:space="preserve">), an Indonesian Citizen, </w:t>
      </w:r>
      <w:r>
        <w:rPr>
          <w:rFonts w:ascii="Courier New" w:hAnsi="Courier New" w:cs="Courier New"/>
          <w:sz w:val="24"/>
          <w:szCs w:val="24"/>
        </w:rPr>
        <w:t xml:space="preserve">{{pekerjaan_penghadap}}</w:t>
      </w:r>
      <w:r>
        <w:rPr>
          <w:rFonts w:ascii="Courier New" w:hAnsi="Courier New" w:cs="Courier New"/>
          <w:sz w:val="24"/>
          <w:szCs w:val="24"/>
        </w:rPr>
        <w:t xml:space="preserve">, residing in</w:t>
      </w:r>
      <w:r>
        <w:rPr>
          <w:rFonts w:ascii="Courier New" w:hAnsi="Courier New" w:cs="Courier New"/>
          <w:sz w:val="24"/>
          <w:szCs w:val="24"/>
        </w:rPr>
        <w:t xml:space="preserve"> {{kab_kota_penghadap}}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{{alamat_penghadap}}</w:t>
      </w:r>
      <w:r>
        <w:rPr>
          <w:rFonts w:ascii="Courier New" w:hAnsi="Courier New" w:cs="Courier New"/>
          <w:sz w:val="24"/>
          <w:szCs w:val="24"/>
        </w:rPr>
        <w:t xml:space="preserve">,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Neighborhood Unit (RT) </w:t>
      </w:r>
      <w:r>
        <w:rPr>
          <w:rFonts w:ascii="Courier New" w:hAnsi="Courier New" w:cs="Courier New"/>
          <w:sz w:val="24"/>
          <w:szCs w:val="24"/>
        </w:rPr>
        <w:t xml:space="preserve">{{rt_penghadap}}</w:t>
      </w:r>
      <w:r>
        <w:rPr>
          <w:rFonts w:ascii="Courier New" w:hAnsi="Courier New" w:cs="Courier New"/>
          <w:sz w:val="24"/>
          <w:szCs w:val="24"/>
        </w:rPr>
        <w:t xml:space="preserve">, Community Unit (RW) </w:t>
      </w:r>
      <w:r>
        <w:rPr>
          <w:rFonts w:ascii="Courier New" w:hAnsi="Courier New" w:cs="Courier New"/>
          <w:sz w:val="24"/>
          <w:szCs w:val="24"/>
        </w:rPr>
        <w:t xml:space="preserve">{{rw_penghadap}}</w:t>
      </w:r>
      <w:r>
        <w:rPr>
          <w:rFonts w:ascii="Courier New" w:hAnsi="Courier New" w:cs="Courier New"/>
          <w:sz w:val="24"/>
          <w:szCs w:val="24"/>
        </w:rPr>
        <w:t xml:space="preserve">, Sub-district (Kelurahan)</w:t>
      </w:r>
      <w:r>
        <w:rPr>
          <w:rFonts w:ascii="Courier New" w:hAnsi="Courier New" w:cs="Courier New"/>
          <w:sz w:val="24"/>
          <w:szCs w:val="24"/>
        </w:rPr>
        <w:t xml:space="preserve"> {{kelurahan_penghadap}}</w:t>
      </w:r>
      <w:r>
        <w:rPr>
          <w:rFonts w:ascii="Courier New" w:hAnsi="Courier New" w:cs="Courier New"/>
          <w:sz w:val="24"/>
          <w:szCs w:val="24"/>
        </w:rPr>
        <w:t xml:space="preserve">, District (Kecamatan) </w:t>
      </w:r>
      <w:r>
        <w:rPr>
          <w:rFonts w:ascii="Courier New" w:hAnsi="Courier New" w:cs="Courier New"/>
          <w:sz w:val="24"/>
          <w:szCs w:val="24"/>
        </w:rPr>
        <w:t xml:space="preserve">{{kecamatan_penghadap}}</w:t>
      </w:r>
      <w:r>
        <w:rPr>
          <w:rFonts w:ascii="Courier New" w:hAnsi="Courier New" w:cs="Courier New"/>
          <w:sz w:val="24"/>
          <w:szCs w:val="24"/>
        </w:rPr>
        <w:t xml:space="preserve">, holder of an identity card with the population identification number</w:t>
      </w:r>
      <w:r>
        <w:rPr>
          <w:rFonts w:ascii="Courier New" w:hAnsi="Courier New" w:cs="Courier New"/>
          <w:sz w:val="24"/>
          <w:szCs w:val="24"/>
        </w:rPr>
        <w:t xml:space="preserve"> {{nik_penghadap}}</w:t>
      </w:r>
      <w:r>
        <w:rPr>
          <w:rFonts w:ascii="Courier New" w:hAnsi="Courier New" w:cs="Courier New"/>
          <w:sz w:val="24"/>
          <w:szCs w:val="24"/>
        </w:rPr>
        <w:t xml:space="preserve">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5AE955D0" w14:textId="1F16CBC2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</w:t>
      </w:r>
      <w:r>
        <w:rPr>
          <w:rFonts w:ascii="Courier New" w:hAnsi="Courier New" w:cs="Courier New"/>
          <w:sz w:val="24"/>
          <w:szCs w:val="24"/>
        </w:rPr>
        <w:t xml:space="preserve">The appearer hereby declares and states, as follows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: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3C5792CB" w14:textId="4E3D3D28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T</w:t>
      </w:r>
      <w:r>
        <w:rPr>
          <w:rFonts w:ascii="Courier New" w:hAnsi="Courier New" w:cs="Courier New"/>
          <w:sz w:val="24"/>
          <w:szCs w:val="24"/>
        </w:rPr>
        <w:t xml:space="preserve">hat the appearer intends to make a will,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and for that purpose declares his/her last will (uiterste wil) briefly but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firmly to the Notary, and the intended will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is as follows :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06A75C2D" w14:textId="3F5D71F1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1. </w:t>
      </w:r>
      <w:r>
        <w:rPr>
          <w:rFonts w:ascii="Courier New" w:hAnsi="Courier New" w:cs="Courier New"/>
          <w:sz w:val="24"/>
          <w:szCs w:val="24"/>
        </w:rPr>
        <w:t xml:space="preserve">I bequeath</w:t>
      </w:r>
      <w:r>
        <w:rPr>
          <w:rFonts w:ascii="Courier New" w:hAnsi="Courier New" w:cs="Courier New"/>
          <w:sz w:val="24"/>
          <w:szCs w:val="24"/>
        </w:rPr>
        <w:t xml:space="preserve"> from my estate, </w:t>
      </w:r>
      <w:r>
        <w:rPr>
          <w:rFonts w:ascii="Courier New" w:hAnsi="Courier New" w:cs="Courier New"/>
          <w:sz w:val="24"/>
          <w:szCs w:val="24"/>
        </w:rPr>
        <w:t xml:space="preserve">namely :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5D87E970" w14:textId="08CEF958">
      <w:pPr>
        <w:pBdr/>
        <w:tabs>
          <w:tab w:val="left" w:leader="hyphen" w:pos="6236"/>
        </w:tabs>
        <w:spacing w:after="0" w:line="240" w:lineRule="auto"/>
        <w:ind w:right="-1" w:firstLine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-a parcel of land with certificate </w:t>
      </w:r>
      <w:r>
        <w:rPr>
          <w:rFonts w:ascii="Courier New" w:hAnsi="Courier New" w:cs="Courier New"/>
          <w:sz w:val="24"/>
          <w:szCs w:val="24"/>
        </w:rPr>
        <w:t xml:space="preserve">{{nomor_sertifikat}}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42134547" w14:textId="6F6869E0">
      <w:pPr>
        <w:pBdr/>
        <w:tabs>
          <w:tab w:val="left" w:leader="hyphen" w:pos="6236"/>
        </w:tabs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-including the building and everything that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is located on the said land, locally known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as </w:t>
      </w:r>
      <w:r>
        <w:rPr>
          <w:rFonts w:ascii="Courier New" w:hAnsi="Courier New" w:cs="Courier New"/>
          <w:sz w:val="24"/>
          <w:szCs w:val="24"/>
        </w:rPr>
        <w:t xml:space="preserve">{{alamat_sertifikat}}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3C8D8E7F" w14:textId="77777777">
      <w:pPr>
        <w:pBdr/>
        <w:spacing w:after="0" w:line="240" w:lineRule="auto"/>
        <w:ind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-If the said Certificate is upgraded into a Freehold Title (Hak Milik), then (the Number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of the Title and/or the Measurement Letter/Situation Drawing issued by the competent authority) shall be an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integral part</w:t>
      </w:r>
      <w:r>
        <w:rPr>
          <w:rFonts w:ascii="Courier New" w:hAnsi="Courier New" w:cs="Courier New"/>
          <w:sz w:val="24"/>
          <w:szCs w:val="24"/>
        </w:rPr>
        <w:t xml:space="preserve"> inseparable from this deed.</w:t>
      </w:r>
      <w:r>
        <w:rPr>
          <w:rFonts w:ascii="Courier New" w:hAnsi="Courier New" w:cs="Courier New"/>
          <w:sz w:val="24"/>
          <w:szCs w:val="24"/>
        </w:rPr>
      </w:r>
    </w:p>
    <w:p w14:paraId="4B71995F" w14:textId="55B87CDB">
      <w:pPr>
        <w:pBdr/>
        <w:tabs>
          <w:tab w:val="left" w:leader="hyphen" w:pos="6236"/>
        </w:tabs>
        <w:spacing w:after="0" w:line="240" w:lineRule="auto"/>
        <w:ind w:right="-1" w:left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to :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073EF827" w14:textId="16EF8BA9">
      <w:pPr>
        <w:pBdr/>
        <w:tabs>
          <w:tab w:val="left" w:leader="hyphen" w:pos="6236"/>
        </w:tabs>
        <w:spacing w:after="0" w:line="240" w:lineRule="auto"/>
        <w:ind w:hanging="436" w:left="113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1.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{{panggilan_penerima_wasiat_1}} {{</w:t>
      </w:r>
      <w:r>
        <w:rPr>
          <w:rFonts w:ascii="Courier New" w:hAnsi="Courier New" w:cs="Courier New"/>
          <w:sz w:val="24"/>
          <w:szCs w:val="24"/>
        </w:rPr>
        <w:t xml:space="preserve">nama_penerima_wasiat_1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,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receiving a</w:t>
      </w:r>
      <w:r>
        <w:rPr>
          <w:rFonts w:ascii="Courier New" w:hAnsi="Courier New" w:cs="Courier New"/>
          <w:sz w:val="24"/>
          <w:szCs w:val="24"/>
        </w:rPr>
        <w:t xml:space="preserve"> share of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persentase_penerima_wasiat_1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%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15C2B33B" w14:textId="31173FC2">
      <w:pPr>
        <w:pBdr/>
        <w:tabs>
          <w:tab w:val="left" w:leader="hyphen" w:pos="6236"/>
        </w:tabs>
        <w:spacing w:after="0" w:line="240" w:lineRule="auto"/>
        <w:ind w:hanging="436" w:left="113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2.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{{panggilan_penerima_wasiat_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 {{</w:t>
      </w:r>
      <w:r>
        <w:rPr>
          <w:rFonts w:ascii="Courier New" w:hAnsi="Courier New" w:cs="Courier New"/>
          <w:sz w:val="24"/>
          <w:szCs w:val="24"/>
        </w:rPr>
        <w:t xml:space="preserve">nama_penerima_wasiat_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,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receiving a share of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 persentase_penerima_wasiat_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 %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1DD38000" w14:textId="04482E5B">
      <w:pPr>
        <w:pBdr/>
        <w:tabs>
          <w:tab w:val="left" w:leader="hyphen" w:pos="6236"/>
        </w:tabs>
        <w:spacing w:after="0" w:line="240" w:lineRule="auto"/>
        <w:ind w:hanging="436" w:left="1134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3.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{{panggilan_penerima_wasiat_</w:t>
      </w:r>
      <w:r>
        <w:rPr>
          <w:rFonts w:ascii="Courier New" w:hAnsi="Courier New" w:cs="Courier New"/>
          <w:sz w:val="24"/>
          <w:szCs w:val="24"/>
        </w:rPr>
        <w:t xml:space="preserve">3</w:t>
      </w:r>
      <w:r>
        <w:rPr>
          <w:rFonts w:ascii="Courier New" w:hAnsi="Courier New" w:cs="Courier New"/>
          <w:sz w:val="24"/>
          <w:szCs w:val="24"/>
        </w:rPr>
        <w:t xml:space="preserve">}} {{</w:t>
      </w:r>
      <w:r>
        <w:rPr>
          <w:rFonts w:ascii="Courier New" w:hAnsi="Courier New" w:cs="Courier New"/>
          <w:sz w:val="24"/>
          <w:szCs w:val="24"/>
        </w:rPr>
        <w:t xml:space="preserve">nama_penerima_wasiat_</w:t>
      </w:r>
      <w:r>
        <w:rPr>
          <w:rFonts w:ascii="Courier New" w:hAnsi="Courier New" w:cs="Courier New"/>
          <w:sz w:val="24"/>
          <w:szCs w:val="24"/>
        </w:rPr>
        <w:t xml:space="preserve">3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,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receiving a share of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 persentase_penerima_wasiat_</w:t>
      </w:r>
      <w:r>
        <w:rPr>
          <w:rFonts w:ascii="Courier New" w:hAnsi="Courier New" w:cs="Courier New"/>
          <w:sz w:val="24"/>
          <w:szCs w:val="24"/>
        </w:rPr>
        <w:t xml:space="preserve">3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 %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55E24828" w14:textId="2BB43843">
      <w:pPr>
        <w:pBdr/>
        <w:tabs>
          <w:tab w:val="left" w:leader="hyphen" w:pos="6236"/>
        </w:tabs>
        <w:spacing w:after="0" w:line="240" w:lineRule="auto"/>
        <w:ind w:right="-1" w:hanging="709"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2. If among the aforementioned Legatees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above has become a Foreign Citizen, then the share o</w:t>
      </w:r>
      <w:r>
        <w:rPr>
          <w:rFonts w:ascii="Courier New" w:hAnsi="Courier New" w:cs="Courier New"/>
          <w:sz w:val="24"/>
          <w:szCs w:val="24"/>
        </w:rPr>
        <w:t xml:space="preserve">f the said Foreign Citizen </w:t>
      </w:r>
      <w:r>
        <w:rPr>
          <w:rFonts w:ascii="Courier New" w:hAnsi="Courier New" w:cs="Courier New"/>
          <w:sz w:val="24"/>
          <w:szCs w:val="24"/>
        </w:rPr>
        <w:t xml:space="preserve">shall be replaced with money by transferring his/her share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at a fair price value by and among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the aforementioned interested Legatees, so that the share of the said Foreign Citizen shall pass to the one who makes the payment.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64F6FD4C" w14:textId="3EC9A68E">
      <w:pPr>
        <w:pBdr/>
        <w:tabs>
          <w:tab w:val="left" w:leader="hyphen" w:pos="6236"/>
        </w:tabs>
        <w:spacing w:after="0" w:line="240" w:lineRule="auto"/>
        <w:ind w:right="-1" w:hanging="709"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3.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If it is the will of God Almighty, among </w:t>
      </w:r>
      <w:r>
        <w:rPr>
          <w:rFonts w:ascii="Courier New" w:hAnsi="Courier New" w:cs="Courier New"/>
          <w:sz w:val="24"/>
          <w:szCs w:val="24"/>
        </w:rPr>
        <w:t xml:space="preserve">the Legatees </w:t>
      </w:r>
      <w:r>
        <w:rPr>
          <w:rFonts w:ascii="Courier New" w:hAnsi="Courier New" w:cs="Courier New"/>
          <w:sz w:val="24"/>
          <w:szCs w:val="24"/>
        </w:rPr>
        <w:t xml:space="preserve">mentioned above passes away before me, then the one who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passes away first, his/her share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shall be transferred (without any replacement whatsoever) to the aforementioned Legatees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above who are still living, the distribution of which shall be made proportionally.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7260337C" w14:textId="59077558">
      <w:pPr>
        <w:pBdr/>
        <w:tabs>
          <w:tab w:val="left" w:leader="hyphen" w:pos="6236"/>
        </w:tabs>
        <w:spacing w:after="0" w:line="240" w:lineRule="auto"/>
        <w:ind w:hanging="709"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4.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I appoint as the Executor of my will, namely :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6FA404F2" w14:textId="5FEFD93D">
      <w:pPr>
        <w:pBdr/>
        <w:tabs>
          <w:tab w:val="left" w:leader="hyphen" w:pos="6236"/>
        </w:tabs>
        <w:spacing w:after="0" w:line="240" w:lineRule="auto"/>
        <w:ind w:hanging="567"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 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a. </w:t>
      </w:r>
      <w:r>
        <w:rPr>
          <w:rFonts w:ascii="Courier New" w:hAnsi="Courier New" w:cs="Courier New"/>
          <w:sz w:val="24"/>
          <w:szCs w:val="24"/>
        </w:rPr>
        <w:t xml:space="preserve">{{panggilan_pelaksana_wasiat_1}}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nama</w:t>
      </w:r>
      <w:r>
        <w:rPr>
          <w:rFonts w:ascii="Courier New" w:hAnsi="Courier New" w:cs="Courier New"/>
          <w:sz w:val="24"/>
          <w:szCs w:val="24"/>
        </w:rPr>
        <w:t xml:space="preserve">_pelaksana_wasiat</w:t>
      </w:r>
      <w:r>
        <w:rPr>
          <w:rFonts w:ascii="Courier New" w:hAnsi="Courier New" w:cs="Courier New"/>
          <w:sz w:val="24"/>
          <w:szCs w:val="24"/>
        </w:rPr>
        <w:t xml:space="preserve">_</w:t>
      </w:r>
      <w:r>
        <w:rPr>
          <w:rFonts w:ascii="Courier New" w:hAnsi="Courier New" w:cs="Courier New"/>
          <w:sz w:val="24"/>
          <w:szCs w:val="24"/>
        </w:rPr>
        <w:t xml:space="preserve">1}}</w:t>
      </w:r>
      <w:r>
        <w:rPr>
          <w:rFonts w:ascii="Courier New" w:hAnsi="Courier New" w:cs="Courier New"/>
          <w:sz w:val="24"/>
          <w:szCs w:val="24"/>
        </w:rPr>
        <w:t xml:space="preserve">, mentioned above,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and/or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02BF5735" w14:textId="6996B551">
      <w:pPr>
        <w:pBdr/>
        <w:tabs>
          <w:tab w:val="left" w:leader="hyphen" w:pos="6236"/>
        </w:tabs>
        <w:spacing w:after="0" w:line="240" w:lineRule="auto"/>
        <w:ind w:hanging="567" w:left="567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b. </w:t>
      </w:r>
      <w:r>
        <w:rPr>
          <w:rFonts w:ascii="Courier New" w:hAnsi="Courier New" w:cs="Courier New"/>
          <w:sz w:val="24"/>
          <w:szCs w:val="24"/>
        </w:rPr>
        <w:t xml:space="preserve">{{panggilan_pelaksana_wasiat_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 {{nama_pelaksana_wasiat_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, mentioned above, both jointly and severally, granting to him/her all rights and powers that may be granted by Law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to an Executor of a will, especially the right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to hold my estate, all with the right of substitution.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58DC19A5" w14:textId="5EF4E35E">
      <w:pPr>
        <w:pBdr/>
        <w:tabs>
          <w:tab w:val="left" w:leader="none" w:pos="567"/>
          <w:tab w:val="left" w:leader="hyphen" w:pos="6236"/>
        </w:tabs>
        <w:spacing w:after="0" w:line="240" w:lineRule="auto"/>
        <w:ind w:hanging="709" w:left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5.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As my final words I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message and entrust to my heirs, as follows :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558DFC14" w14:textId="73C36556">
      <w:pPr>
        <w:pBdr/>
        <w:tabs>
          <w:tab w:val="left" w:leader="hyphen" w:pos="6096"/>
        </w:tabs>
        <w:spacing w:after="0" w:line="240" w:lineRule="auto"/>
        <w:ind w:hanging="720"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always strive for harmony, peace,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and unity within the family,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430C6EDC" w14:textId="77777777">
      <w:pPr>
        <w:pBdr/>
        <w:spacing w:after="0" w:line="240" w:lineRule="auto"/>
        <w:ind w:firstLine="72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b. </w:t>
      </w:r>
      <w:r>
        <w:rPr>
          <w:rFonts w:ascii="Courier New" w:hAnsi="Courier New" w:cs="Courier New"/>
          <w:sz w:val="24"/>
          <w:szCs w:val="24"/>
        </w:rPr>
        <w:tab/>
        <w:t xml:space="preserve">avoid and stay away from disput</w:t>
      </w:r>
      <w:r>
        <w:rPr>
          <w:rFonts w:ascii="Courier New" w:hAnsi="Courier New" w:cs="Courier New"/>
          <w:sz w:val="24"/>
          <w:szCs w:val="24"/>
        </w:rPr>
        <w:t xml:space="preserve">es, </w:t>
      </w:r>
      <w:r>
        <w:rPr>
          <w:rFonts w:ascii="Courier New" w:hAnsi="Courier New" w:cs="Courier New"/>
          <w:sz w:val="24"/>
          <w:szCs w:val="24"/>
        </w:rPr>
      </w:r>
    </w:p>
    <w:p w14:paraId="4F05D326" w14:textId="4A5E3596">
      <w:pPr>
        <w:pBdr/>
        <w:tabs>
          <w:tab w:val="left" w:leader="hyphen" w:pos="6236"/>
        </w:tabs>
        <w:spacing w:after="0" w:line="240" w:lineRule="auto"/>
        <w:ind w:right="-1"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-any problem or dispute that may arise in the future shall be settled properly through deliberation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in a family manner to reach consensus,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</w:r>
    </w:p>
    <w:p w14:paraId="2D8241DB" w14:textId="7C7064CA">
      <w:pPr>
        <w:pBdr/>
        <w:tabs>
          <w:tab w:val="left" w:leader="hyphen" w:pos="6236"/>
        </w:tabs>
        <w:spacing w:after="0" w:line="240" w:lineRule="auto"/>
        <w:ind w:hanging="720"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c.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do good and help one another, keep away from feelings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of envy and spite among you all, and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79253B5B" w14:textId="7ED7A605">
      <w:pPr>
        <w:pBdr/>
        <w:tabs>
          <w:tab w:val="left" w:leader="hyphen" w:pos="6236"/>
        </w:tabs>
        <w:spacing w:after="0" w:line="240" w:lineRule="auto"/>
        <w:ind w:hanging="720" w:left="1440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d.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all of you sincerely and wholeheartedly accept,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obey and uphold as well as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carry out all of my wishes stated in this will deed.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2463193B" w14:textId="77777777">
      <w:pPr>
        <w:pBdr/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Before this deed was read out by the Notary, the appearer was requested to restate his/her last will to the Notary, briefly. </w:t>
      </w:r>
      <w:r>
        <w:rPr>
          <w:rFonts w:ascii="Courier New" w:hAnsi="Courier New" w:cs="Courier New"/>
          <w:sz w:val="24"/>
          <w:szCs w:val="24"/>
        </w:rPr>
      </w:r>
    </w:p>
    <w:p w14:paraId="08CBB9FD" w14:textId="7F98ABA7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After that request was fulfilled by the appearer, then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this deed was read out by the Notary to the appearer, and afterwards the Notary asked him/her whether 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what was read out contained his/her last will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and to that question the appearer answered that what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was read out did indeed contain his/her last will.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2958839F" w14:textId="24CBD6AE">
      <w:pPr>
        <w:pBdr/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The reading, the question, and the answer were all done in the presence of the witnesses; </w:t>
      </w:r>
      <w:r>
        <w:rPr>
          <w:rFonts w:ascii="Courier New" w:hAnsi="Courier New" w:cs="Courier New"/>
          <w:sz w:val="24"/>
          <w:szCs w:val="24"/>
        </w:rPr>
      </w:r>
    </w:p>
    <w:p w14:paraId="46AFDE3C" w14:textId="42E13FBA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This deed was completed at </w:t>
      </w:r>
      <w:r>
        <w:rPr>
          <w:rFonts w:ascii="Courier New" w:hAnsi="Courier New" w:cs="Courier New"/>
          <w:sz w:val="24"/>
          <w:szCs w:val="24"/>
        </w:rPr>
        <w:t xml:space="preserve">{{jam_</w:t>
      </w:r>
      <w:r>
        <w:rPr>
          <w:rFonts w:ascii="Courier New" w:hAnsi="Courier New" w:cs="Courier New"/>
          <w:sz w:val="24"/>
          <w:szCs w:val="24"/>
        </w:rPr>
        <w:t xml:space="preserve">akhir</w:t>
      </w:r>
      <w:r>
        <w:rPr>
          <w:rFonts w:ascii="Courier New" w:hAnsi="Courier New" w:cs="Courier New"/>
          <w:sz w:val="24"/>
          <w:szCs w:val="24"/>
        </w:rPr>
        <w:t xml:space="preserve">_akta}}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Western Indonesian Time</w:t>
      </w:r>
      <w:r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 xml:space="preserve">{{jam_akhir_akta</w:t>
      </w:r>
      <w:r>
        <w:rPr>
          <w:rFonts w:ascii="Courier New" w:hAnsi="Courier New" w:cs="Courier New"/>
          <w:sz w:val="24"/>
          <w:szCs w:val="24"/>
        </w:rPr>
        <w:t xml:space="preserve">_penyebut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);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374CDD6A" w14:textId="535AE1E1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The appearer is known to me, the Notary</w:t>
      </w:r>
      <w:r>
        <w:rPr>
          <w:rFonts w:ascii="Courier New" w:hAnsi="Courier New" w:cs="Courier New"/>
          <w:sz w:val="24"/>
          <w:szCs w:val="24"/>
        </w:rPr>
        <w:t xml:space="preserve">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565311C4" w14:textId="0C434F41">
      <w:pPr>
        <w:pBdr/>
        <w:spacing w:after="0" w:line="240" w:lineRule="auto"/>
        <w:ind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-----------------</w:t>
      </w:r>
      <w:r>
        <w:rPr>
          <w:rFonts w:ascii="Courier New" w:hAnsi="Courier New" w:cs="Courier New"/>
          <w:b/>
          <w:sz w:val="24"/>
          <w:szCs w:val="24"/>
        </w:rPr>
        <w:t xml:space="preserve"> Finally : </w:t>
      </w:r>
      <w:r>
        <w:rPr>
          <w:rFonts w:ascii="Courier New" w:hAnsi="Courier New" w:cs="Courier New"/>
          <w:b/>
          <w:sz w:val="24"/>
          <w:szCs w:val="24"/>
        </w:rPr>
        <w:t xml:space="preserve">--------------</w:t>
      </w:r>
      <w:r>
        <w:rPr>
          <w:rFonts w:ascii="Courier New" w:hAnsi="Courier New" w:cs="Courier New"/>
          <w:b/>
          <w:sz w:val="24"/>
          <w:szCs w:val="24"/>
        </w:rPr>
      </w:r>
    </w:p>
    <w:p w14:paraId="4BDD69B7" w14:textId="2E922D93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 T</w:t>
      </w:r>
      <w:r>
        <w:rPr>
          <w:rFonts w:ascii="Courier New" w:hAnsi="Courier New" w:cs="Courier New"/>
          <w:sz w:val="24"/>
          <w:szCs w:val="24"/>
        </w:rPr>
        <w:t xml:space="preserve">he appearer, acting as stated above, declares :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082D5F56" w14:textId="52846BB6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-that if in the future there arises any dispute or conflict or report concerning this deed or any other party regarding everything that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is related to this deed and/or the follow-up </w:t>
      </w:r>
      <w:r>
        <w:rPr>
          <w:rFonts w:ascii="Courier New" w:hAnsi="Courier New" w:cs="Courier New"/>
          <w:sz w:val="24"/>
          <w:szCs w:val="24"/>
        </w:rPr>
        <w:t xml:space="preserve">to this deed, then it shall </w:t>
      </w:r>
      <w:r>
        <w:rPr>
          <w:rFonts w:ascii="Courier New" w:hAnsi="Courier New" w:cs="Courier New"/>
          <w:sz w:val="24"/>
          <w:szCs w:val="24"/>
        </w:rPr>
        <w:t xml:space="preserve">release the Notary as a Public Official </w:t>
      </w:r>
      <w:r>
        <w:rPr>
          <w:rFonts w:ascii="Courier New" w:hAnsi="Courier New" w:cs="Courier New"/>
          <w:sz w:val="24"/>
          <w:szCs w:val="24"/>
        </w:rPr>
        <w:t xml:space="preserve">as well as the related officials and </w:t>
      </w:r>
      <w:r>
        <w:rPr>
          <w:rFonts w:ascii="Courier New" w:hAnsi="Courier New" w:cs="Courier New"/>
          <w:sz w:val="24"/>
          <w:szCs w:val="24"/>
        </w:rPr>
        <w:t xml:space="preserve"/>
      </w:r>
      <w:r>
        <w:rPr>
          <w:rFonts w:ascii="Courier New" w:hAnsi="Courier New" w:cs="Courier New"/>
          <w:sz w:val="24"/>
          <w:szCs w:val="24"/>
        </w:rPr>
        <w:t xml:space="preserve"/>
      </w:r>
      <w:r>
        <w:rPr>
          <w:rFonts w:ascii="Courier New" w:hAnsi="Courier New" w:cs="Courier New"/>
          <w:sz w:val="24"/>
          <w:szCs w:val="24"/>
        </w:rPr>
        <w:t xml:space="preserve">witnesses from any legal claim/lawsuit and/or </w:t>
      </w:r>
      <w:r>
        <w:rPr>
          <w:rFonts w:ascii="Courier New" w:hAnsi="Courier New" w:cs="Courier New"/>
          <w:sz w:val="24"/>
          <w:szCs w:val="24"/>
        </w:rPr>
        <w:t xml:space="preserve">report, whether </w:t>
      </w:r>
      <w:r>
        <w:rPr>
          <w:rFonts w:ascii="Courier New" w:hAnsi="Courier New" w:cs="Courier New"/>
          <w:sz w:val="24"/>
          <w:szCs w:val="24"/>
        </w:rPr>
        <w:t xml:space="preserve">civil, state administrative, or criminal, including but not limited to claims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made through his/her attorney </w:t>
      </w:r>
      <w:r>
        <w:rPr>
          <w:rFonts w:ascii="Courier New" w:hAnsi="Courier New" w:cs="Courier New"/>
          <w:sz w:val="24"/>
          <w:szCs w:val="24"/>
        </w:rPr>
        <w:t xml:space="preserve">or lawyer, and hereby grants power to the Notary and/or the related officials and witnesses, to and</w:t>
      </w:r>
      <w:r>
        <w:rPr>
          <w:rFonts w:ascii="Courier New" w:hAnsi="Courier New" w:cs="Courier New"/>
          <w:sz w:val="24"/>
          <w:szCs w:val="24"/>
        </w:rPr>
        <w:t xml:space="preserve">n </w:t>
      </w:r>
      <w:r>
        <w:rPr>
          <w:rFonts w:ascii="Courier New" w:hAnsi="Courier New" w:cs="Courier New"/>
          <w:sz w:val="24"/>
          <w:szCs w:val="24"/>
        </w:rPr>
        <w:t xml:space="preserve">behalf of the appearer to withdraw the aforementioned claim/lawsuit and/or report at the competent authority or the attorney or lawyer, with no exception whatsoever.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4FAF0F27" w14:textId="14DF386D">
      <w:pPr>
        <w:pBdr/>
        <w:tabs>
          <w:tab w:val="left" w:leader="hyphen" w:pos="6236"/>
        </w:tabs>
        <w:spacing w:after="0"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-that if in the issuance of a copy/quotation/extract of the minute of this deed (authentic deed) there is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an error or typographical mistake, then the Notary shall make a correction of the typographical error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in accordance with the minute of the deed (its authentic deed).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</w:r>
    </w:p>
    <w:p w14:paraId="09E52BC1" w14:textId="5CA86A17">
      <w:pPr>
        <w:pBdr/>
        <w:spacing w:after="0" w:line="240" w:lineRule="auto"/>
        <w:ind/>
        <w:jc w:val="center"/>
        <w:rPr>
          <w:rFonts w:ascii="Courier New" w:hAnsi="Courier New" w:cs="Courier New"/>
          <w:b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</w:rPr>
        <w:t xml:space="preserve">------------</w:t>
      </w:r>
      <w:r>
        <w:rPr>
          <w:rFonts w:ascii="Courier New" w:hAnsi="Courier New" w:cs="Courier New"/>
          <w:b/>
          <w:sz w:val="24"/>
          <w:szCs w:val="24"/>
        </w:rPr>
        <w:t xml:space="preserve">-</w:t>
      </w:r>
      <w:r>
        <w:rPr>
          <w:rFonts w:ascii="Courier New" w:hAnsi="Courier New" w:cs="Courier New"/>
          <w:b/>
          <w:sz w:val="24"/>
          <w:szCs w:val="24"/>
        </w:rPr>
        <w:t xml:space="preserve"> </w:t>
      </w:r>
      <w:r>
        <w:rPr>
          <w:rFonts w:ascii="Courier New" w:hAnsi="Courier New" w:cs="Courier New"/>
          <w:b/>
          <w:sz w:val="24"/>
          <w:szCs w:val="24"/>
        </w:rPr>
        <w:t xml:space="preserve">THUS THIS DEED </w:t>
      </w:r>
      <w:r>
        <w:rPr>
          <w:rFonts w:ascii="Courier New" w:hAnsi="Courier New" w:cs="Courier New"/>
          <w:b/>
          <w:sz w:val="24"/>
          <w:szCs w:val="24"/>
        </w:rPr>
        <w:t xml:space="preserve">-----------</w:t>
      </w:r>
      <w:r>
        <w:rPr>
          <w:rFonts w:ascii="Courier New" w:hAnsi="Courier New" w:cs="Courier New"/>
          <w:b/>
          <w:sz w:val="24"/>
          <w:szCs w:val="24"/>
        </w:rPr>
      </w:r>
    </w:p>
    <w:p w14:paraId="4E96409E" w14:textId="3D251536">
      <w:pPr>
        <w:pBdr/>
        <w:tabs>
          <w:tab w:val="left" w:leader="hyphen" w:pos="6236"/>
        </w:tabs>
        <w:spacing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-Made as a minute and executed in</w:t>
      </w:r>
      <w:r>
        <w:rPr>
          <w:rFonts w:ascii="Courier New" w:hAnsi="Courier New" w:cs="Courier New"/>
          <w:sz w:val="24"/>
          <w:szCs w:val="24"/>
        </w:rPr>
        <w:t xml:space="preserve"> S</w:t>
      </w:r>
      <w:r>
        <w:rPr>
          <w:rFonts w:ascii="Courier New" w:hAnsi="Courier New" w:cs="Courier New"/>
          <w:sz w:val="24"/>
          <w:szCs w:val="24"/>
        </w:rPr>
        <w:t xml:space="preserve">outh Jakarta on the day, date, and at the time stated in the heading of this deed, 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attended by</w:t>
      </w:r>
      <w:r>
        <w:rPr>
          <w:rFonts w:ascii="Courier New" w:hAnsi="Courier New" w:cs="Courier New"/>
          <w:sz w:val="24"/>
          <w:szCs w:val="24"/>
        </w:rPr>
        <w:t xml:space="preserve">: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467A6B5D" w14:textId="40AE36FF">
      <w:pPr>
        <w:pBdr/>
        <w:tabs>
          <w:tab w:val="left" w:leader="hyphen" w:pos="6236"/>
        </w:tabs>
        <w:spacing w:line="240" w:lineRule="auto"/>
        <w:ind w:right="-1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1.</w:t>
      </w:r>
      <w:r>
        <w:rPr>
          <w:rFonts w:ascii="Courier New" w:hAnsi="Courier New" w:cs="Courier New"/>
          <w:sz w:val="24"/>
          <w:szCs w:val="24"/>
        </w:rPr>
        <w:t xml:space="preserve"> {{panggilan_saksi_1}}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nama</w:t>
      </w:r>
      <w:r>
        <w:rPr>
          <w:rFonts w:ascii="Courier New" w:hAnsi="Courier New" w:cs="Courier New"/>
          <w:sz w:val="24"/>
          <w:szCs w:val="24"/>
        </w:rPr>
        <w:t xml:space="preserve">_saksi_1}}</w:t>
      </w:r>
      <w:r>
        <w:rPr>
          <w:rFonts w:ascii="Courier New" w:hAnsi="Courier New" w:cs="Courier New"/>
          <w:sz w:val="24"/>
          <w:szCs w:val="24"/>
        </w:rPr>
        <w:t xml:space="preserve">, born in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tempat_lahir</w:t>
      </w:r>
      <w:r>
        <w:rPr>
          <w:rFonts w:ascii="Courier New" w:hAnsi="Courier New" w:cs="Courier New"/>
          <w:sz w:val="24"/>
          <w:szCs w:val="24"/>
        </w:rPr>
        <w:t xml:space="preserve">_saksi_1}}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on the date of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tanggal_lahir</w:t>
      </w:r>
      <w:r>
        <w:rPr>
          <w:rFonts w:ascii="Courier New" w:hAnsi="Courier New" w:cs="Courier New"/>
          <w:sz w:val="24"/>
          <w:szCs w:val="24"/>
        </w:rPr>
        <w:t xml:space="preserve">_saksi_1}}</w:t>
      </w:r>
      <w:r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tanggal_lahir_penyebut</w:t>
      </w:r>
      <w:r>
        <w:rPr>
          <w:rFonts w:ascii="Courier New" w:hAnsi="Courier New" w:cs="Courier New"/>
          <w:sz w:val="24"/>
          <w:szCs w:val="24"/>
        </w:rPr>
        <w:t xml:space="preserve">_saksi_1}}</w:t>
      </w:r>
      <w:r>
        <w:rPr>
          <w:rFonts w:ascii="Courier New" w:hAnsi="Courier New" w:cs="Courier New"/>
          <w:sz w:val="24"/>
          <w:szCs w:val="24"/>
        </w:rPr>
        <w:t xml:space="preserve">), an Indonesian Citizen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residing in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kab_kota</w:t>
      </w:r>
      <w:r>
        <w:rPr>
          <w:rFonts w:ascii="Courier New" w:hAnsi="Courier New" w:cs="Courier New"/>
          <w:sz w:val="24"/>
          <w:szCs w:val="24"/>
        </w:rPr>
        <w:t xml:space="preserve">_saksi_1}}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alamat</w:t>
      </w:r>
      <w:r>
        <w:rPr>
          <w:rFonts w:ascii="Courier New" w:hAnsi="Courier New" w:cs="Courier New"/>
          <w:sz w:val="24"/>
          <w:szCs w:val="24"/>
        </w:rPr>
        <w:t xml:space="preserve">_saksi_1}}</w:t>
      </w:r>
      <w:r>
        <w:rPr>
          <w:rFonts w:ascii="Courier New" w:hAnsi="Courier New" w:cs="Courier New"/>
          <w:sz w:val="24"/>
          <w:szCs w:val="24"/>
        </w:rPr>
        <w:t xml:space="preserve">, Neighborhood Unit (RT)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rt</w:t>
      </w:r>
      <w:r>
        <w:rPr>
          <w:rFonts w:ascii="Courier New" w:hAnsi="Courier New" w:cs="Courier New"/>
          <w:sz w:val="24"/>
          <w:szCs w:val="24"/>
        </w:rPr>
        <w:t xml:space="preserve">_saksi_1}}</w:t>
      </w:r>
      <w:r>
        <w:rPr>
          <w:rFonts w:ascii="Courier New" w:hAnsi="Courier New" w:cs="Courier New"/>
          <w:sz w:val="24"/>
          <w:szCs w:val="24"/>
        </w:rPr>
        <w:t xml:space="preserve">, Community Unit (RW)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rw</w:t>
      </w:r>
      <w:r>
        <w:rPr>
          <w:rFonts w:ascii="Courier New" w:hAnsi="Courier New" w:cs="Courier New"/>
          <w:sz w:val="24"/>
          <w:szCs w:val="24"/>
        </w:rPr>
        <w:t xml:space="preserve">_saksi_1}}</w:t>
      </w:r>
      <w:r>
        <w:rPr>
          <w:rFonts w:ascii="Courier New" w:hAnsi="Courier New" w:cs="Courier New"/>
          <w:sz w:val="24"/>
          <w:szCs w:val="24"/>
        </w:rPr>
        <w:t xml:space="preserve">, Sub-district (Kelurahan)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kelurahan</w:t>
      </w:r>
      <w:r>
        <w:rPr>
          <w:rFonts w:ascii="Courier New" w:hAnsi="Courier New" w:cs="Courier New"/>
          <w:sz w:val="24"/>
          <w:szCs w:val="24"/>
        </w:rPr>
        <w:t xml:space="preserve">_saksi_1}}</w:t>
      </w:r>
      <w:r>
        <w:rPr>
          <w:rFonts w:ascii="Courier New" w:hAnsi="Courier New" w:cs="Courier New"/>
          <w:sz w:val="24"/>
          <w:szCs w:val="24"/>
        </w:rPr>
        <w:t xml:space="preserve">, District (Kecamatan)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kecamatan</w:t>
      </w:r>
      <w:r>
        <w:rPr>
          <w:rFonts w:ascii="Courier New" w:hAnsi="Courier New" w:cs="Courier New"/>
          <w:sz w:val="24"/>
          <w:szCs w:val="24"/>
        </w:rPr>
        <w:t xml:space="preserve">_saksi_1}}</w:t>
      </w:r>
      <w:r>
        <w:rPr>
          <w:rFonts w:ascii="Courier New" w:hAnsi="Courier New" w:cs="Courier New"/>
          <w:sz w:val="24"/>
          <w:szCs w:val="24"/>
        </w:rPr>
        <w:t xml:space="preserve">, holder of an identity card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with the population identification number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{{</w:t>
      </w:r>
      <w:r>
        <w:rPr>
          <w:rFonts w:ascii="Courier New" w:hAnsi="Courier New" w:cs="Courier New"/>
          <w:sz w:val="24"/>
          <w:szCs w:val="24"/>
        </w:rPr>
        <w:t xml:space="preserve">nik</w:t>
      </w:r>
      <w:r>
        <w:rPr>
          <w:rFonts w:ascii="Courier New" w:hAnsi="Courier New" w:cs="Courier New"/>
          <w:sz w:val="24"/>
          <w:szCs w:val="24"/>
        </w:rPr>
        <w:t xml:space="preserve">_saksi_1}}</w:t>
      </w:r>
      <w:r>
        <w:rPr>
          <w:rFonts w:ascii="Courier New" w:hAnsi="Courier New" w:cs="Courier New"/>
          <w:sz w:val="24"/>
          <w:szCs w:val="24"/>
        </w:rPr>
        <w:t xml:space="preserve">; 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58574FA6" w14:textId="495E283E">
      <w:pPr>
        <w:pBdr/>
        <w:tabs>
          <w:tab w:val="left" w:leader="hyphen" w:pos="6236"/>
        </w:tabs>
        <w:spacing w:line="240" w:lineRule="auto"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2.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{{panggilan_saksi_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 {{nama_saksi_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, born in </w:t>
      </w:r>
      <w:r>
        <w:rPr>
          <w:rFonts w:ascii="Courier New" w:hAnsi="Courier New" w:cs="Courier New"/>
          <w:sz w:val="24"/>
          <w:szCs w:val="24"/>
        </w:rPr>
        <w:t xml:space="preserve">{{tempat_lahir_saksi_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 </w:t>
      </w:r>
      <w:r>
        <w:rPr>
          <w:rFonts w:ascii="Courier New" w:hAnsi="Courier New" w:cs="Courier New"/>
          <w:sz w:val="24"/>
          <w:szCs w:val="24"/>
        </w:rPr>
        <w:t xml:space="preserve">on the date of </w:t>
      </w:r>
      <w:r>
        <w:rPr>
          <w:rFonts w:ascii="Courier New" w:hAnsi="Courier New" w:cs="Courier New"/>
          <w:sz w:val="24"/>
          <w:szCs w:val="24"/>
        </w:rPr>
        <w:t xml:space="preserve">{{tanggal_lahir_saksi_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 (</w:t>
      </w:r>
      <w:r>
        <w:rPr>
          <w:rFonts w:ascii="Courier New" w:hAnsi="Courier New" w:cs="Courier New"/>
          <w:sz w:val="24"/>
          <w:szCs w:val="24"/>
        </w:rPr>
        <w:t xml:space="preserve">{{tanggal_lahir_penyebut_saksi_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), an Indonesian Citizen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residing in </w:t>
      </w:r>
      <w:r>
        <w:rPr>
          <w:rFonts w:ascii="Courier New" w:hAnsi="Courier New" w:cs="Courier New"/>
          <w:sz w:val="24"/>
          <w:szCs w:val="24"/>
        </w:rPr>
        <w:t xml:space="preserve">{{kab_kota_saksi_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{{alamat_saksi_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, Neighborhood Unit (RT) </w:t>
      </w:r>
      <w:r>
        <w:rPr>
          <w:rFonts w:ascii="Courier New" w:hAnsi="Courier New" w:cs="Courier New"/>
          <w:sz w:val="24"/>
          <w:szCs w:val="24"/>
        </w:rPr>
        <w:t xml:space="preserve">{{rt_saksi_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, Community Unit (RW) </w:t>
      </w:r>
      <w:r>
        <w:rPr>
          <w:rFonts w:ascii="Courier New" w:hAnsi="Courier New" w:cs="Courier New"/>
          <w:sz w:val="24"/>
          <w:szCs w:val="24"/>
        </w:rPr>
        <w:t xml:space="preserve">{{rw_saksi_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, Sub-district (Kelurahan) </w:t>
      </w:r>
      <w:r>
        <w:rPr>
          <w:rFonts w:ascii="Courier New" w:hAnsi="Courier New" w:cs="Courier New"/>
          <w:sz w:val="24"/>
          <w:szCs w:val="24"/>
        </w:rPr>
        <w:t xml:space="preserve">{{kelurahan_saksi_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, District (Kecamatan) </w:t>
      </w:r>
      <w:r>
        <w:rPr>
          <w:rFonts w:ascii="Courier New" w:hAnsi="Courier New" w:cs="Courier New"/>
          <w:sz w:val="24"/>
          <w:szCs w:val="24"/>
        </w:rPr>
        <w:t xml:space="preserve">{{kecamatan_saksi_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, holder of an identity card with the population identification number </w:t>
      </w:r>
      <w:r>
        <w:rPr>
          <w:rFonts w:ascii="Courier New" w:hAnsi="Courier New" w:cs="Courier New"/>
          <w:sz w:val="24"/>
          <w:szCs w:val="24"/>
        </w:rPr>
        <w:t xml:space="preserve">{{nik_saksi_</w:t>
      </w:r>
      <w:r>
        <w:rPr>
          <w:rFonts w:ascii="Courier New" w:hAnsi="Courier New" w:cs="Courier New"/>
          <w:sz w:val="24"/>
          <w:szCs w:val="24"/>
        </w:rPr>
        <w:t xml:space="preserve">2</w:t>
      </w:r>
      <w:r>
        <w:rPr>
          <w:rFonts w:ascii="Courier New" w:hAnsi="Courier New" w:cs="Courier New"/>
          <w:sz w:val="24"/>
          <w:szCs w:val="24"/>
        </w:rPr>
        <w:t xml:space="preserve">}}</w:t>
      </w:r>
      <w:r>
        <w:rPr>
          <w:rFonts w:ascii="Courier New" w:hAnsi="Courier New" w:cs="Courier New"/>
          <w:sz w:val="24"/>
          <w:szCs w:val="24"/>
        </w:rPr>
        <w:t xml:space="preserve">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p w14:paraId="37CC43C3" w14:textId="7433A8D0">
      <w:pPr>
        <w:pBdr/>
        <w:tabs>
          <w:tab w:val="left" w:leader="hyphen" w:pos="6236"/>
        </w:tabs>
        <w:spacing/>
        <w:ind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-Both are employees of the Notary office whom I,</w:t>
      </w:r>
      <w:r>
        <w:rPr>
          <w:rFonts w:ascii="Courier New" w:hAnsi="Courier New" w:cs="Courier New"/>
          <w:sz w:val="24"/>
          <w:szCs w:val="24"/>
        </w:rPr>
        <w:t xml:space="preserve"> </w:t>
      </w:r>
      <w:r>
        <w:rPr>
          <w:rFonts w:ascii="Courier New" w:hAnsi="Courier New" w:cs="Courier New"/>
          <w:sz w:val="24"/>
          <w:szCs w:val="24"/>
        </w:rPr>
        <w:t xml:space="preserve">the Notary, know as witnesses</w:t>
      </w:r>
      <w:r>
        <w:rPr>
          <w:rFonts w:ascii="Courier New" w:hAnsi="Courier New" w:cs="Courier New"/>
          <w:sz w:val="24"/>
          <w:szCs w:val="24"/>
        </w:rPr>
        <w:t xml:space="preserve">;</w:t>
      </w:r>
      <w:r>
        <w:rPr>
          <w:rFonts w:ascii="Courier New" w:hAnsi="Courier New" w:cs="Courier New"/>
          <w:sz w:val="24"/>
          <w:szCs w:val="24"/>
        </w:rPr>
        <w:tab/>
      </w:r>
      <w:r>
        <w:rPr>
          <w:rFonts w:ascii="Courier New" w:hAnsi="Courier New" w:cs="Courier New"/>
          <w:sz w:val="24"/>
          <w:szCs w:val="24"/>
        </w:rPr>
      </w:r>
    </w:p>
    <w:sectPr>
      <w:footnotePr/>
      <w:endnotePr/>
      <w:type w:val="nextPage"/>
      <w:pgSz w:h="16840" w:orient="portrait" w:w="11907"/>
      <w:pgMar w:top="1474" w:right="1418" w:bottom="1021" w:left="4253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imes New Roman"/>
        <w:lang w:val="en-ID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7"/>
    <w:next w:val="667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7"/>
    <w:next w:val="667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7"/>
    <w:next w:val="667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7"/>
    <w:next w:val="667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7"/>
    <w:next w:val="667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7"/>
    <w:next w:val="667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7"/>
    <w:next w:val="66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7"/>
    <w:next w:val="66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7"/>
    <w:next w:val="66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7"/>
    <w:next w:val="667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7"/>
    <w:next w:val="667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7"/>
    <w:next w:val="66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7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6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7"/>
    <w:next w:val="66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7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7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8"/>
    <w:link w:val="176"/>
    <w:uiPriority w:val="99"/>
    <w:pPr>
      <w:pBdr/>
      <w:spacing/>
      <w:ind/>
    </w:pPr>
  </w:style>
  <w:style w:type="paragraph" w:styleId="178">
    <w:name w:val="Footer"/>
    <w:basedOn w:val="667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8"/>
    <w:link w:val="178"/>
    <w:uiPriority w:val="99"/>
    <w:pPr>
      <w:pBdr/>
      <w:spacing/>
      <w:ind/>
    </w:pPr>
  </w:style>
  <w:style w:type="paragraph" w:styleId="180">
    <w:name w:val="Caption"/>
    <w:basedOn w:val="667"/>
    <w:next w:val="66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7"/>
    <w:next w:val="667"/>
    <w:uiPriority w:val="39"/>
    <w:unhideWhenUsed/>
    <w:pPr>
      <w:pBdr/>
      <w:spacing w:after="100"/>
      <w:ind/>
    </w:pPr>
  </w:style>
  <w:style w:type="paragraph" w:styleId="190">
    <w:name w:val="toc 2"/>
    <w:basedOn w:val="667"/>
    <w:next w:val="667"/>
    <w:uiPriority w:val="39"/>
    <w:unhideWhenUsed/>
    <w:pPr>
      <w:pBdr/>
      <w:spacing w:after="100"/>
      <w:ind w:left="220"/>
    </w:pPr>
  </w:style>
  <w:style w:type="paragraph" w:styleId="191">
    <w:name w:val="toc 3"/>
    <w:basedOn w:val="667"/>
    <w:next w:val="667"/>
    <w:uiPriority w:val="39"/>
    <w:unhideWhenUsed/>
    <w:pPr>
      <w:pBdr/>
      <w:spacing w:after="100"/>
      <w:ind w:left="440"/>
    </w:pPr>
  </w:style>
  <w:style w:type="paragraph" w:styleId="192">
    <w:name w:val="toc 4"/>
    <w:basedOn w:val="667"/>
    <w:next w:val="667"/>
    <w:uiPriority w:val="39"/>
    <w:unhideWhenUsed/>
    <w:pPr>
      <w:pBdr/>
      <w:spacing w:after="100"/>
      <w:ind w:left="660"/>
    </w:pPr>
  </w:style>
  <w:style w:type="paragraph" w:styleId="193">
    <w:name w:val="toc 5"/>
    <w:basedOn w:val="667"/>
    <w:next w:val="667"/>
    <w:uiPriority w:val="39"/>
    <w:unhideWhenUsed/>
    <w:pPr>
      <w:pBdr/>
      <w:spacing w:after="100"/>
      <w:ind w:left="880"/>
    </w:pPr>
  </w:style>
  <w:style w:type="paragraph" w:styleId="194">
    <w:name w:val="toc 6"/>
    <w:basedOn w:val="667"/>
    <w:next w:val="667"/>
    <w:uiPriority w:val="39"/>
    <w:unhideWhenUsed/>
    <w:pPr>
      <w:pBdr/>
      <w:spacing w:after="100"/>
      <w:ind w:left="1100"/>
    </w:pPr>
  </w:style>
  <w:style w:type="paragraph" w:styleId="195">
    <w:name w:val="toc 7"/>
    <w:basedOn w:val="667"/>
    <w:next w:val="667"/>
    <w:uiPriority w:val="39"/>
    <w:unhideWhenUsed/>
    <w:pPr>
      <w:pBdr/>
      <w:spacing w:after="100"/>
      <w:ind w:left="1320"/>
    </w:pPr>
  </w:style>
  <w:style w:type="paragraph" w:styleId="196">
    <w:name w:val="toc 8"/>
    <w:basedOn w:val="667"/>
    <w:next w:val="667"/>
    <w:uiPriority w:val="39"/>
    <w:unhideWhenUsed/>
    <w:pPr>
      <w:pBdr/>
      <w:spacing w:after="100"/>
      <w:ind w:left="1540"/>
    </w:pPr>
  </w:style>
  <w:style w:type="paragraph" w:styleId="197">
    <w:name w:val="toc 9"/>
    <w:basedOn w:val="667"/>
    <w:next w:val="66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7"/>
    <w:next w:val="667"/>
    <w:uiPriority w:val="99"/>
    <w:unhideWhenUsed/>
    <w:pPr>
      <w:pBdr/>
      <w:spacing w:after="0" w:afterAutospacing="0"/>
      <w:ind/>
    </w:pPr>
  </w:style>
  <w:style w:type="paragraph" w:styleId="667" w:default="1">
    <w:name w:val="Normal"/>
    <w:qFormat/>
    <w:pPr>
      <w:pBdr/>
      <w:spacing w:after="200" w:line="276" w:lineRule="auto"/>
      <w:ind/>
    </w:pPr>
    <w:rPr>
      <w:sz w:val="22"/>
      <w:szCs w:val="22"/>
      <w:lang w:val="en-US"/>
    </w:rPr>
  </w:style>
  <w:style w:type="character" w:styleId="668" w:default="1">
    <w:name w:val="Default Paragraph Font"/>
    <w:uiPriority w:val="1"/>
    <w:semiHidden/>
    <w:unhideWhenUsed/>
    <w:pPr>
      <w:pBdr/>
      <w:spacing/>
      <w:ind/>
    </w:pPr>
  </w:style>
  <w:style w:type="table" w:styleId="669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0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PONDOK RANGGON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ROEMA AKTA</dc:creator>
  <cp:keywords/>
  <dc:description/>
  <cp:revision>7</cp:revision>
  <dcterms:created xsi:type="dcterms:W3CDTF">2026-06-26T04:14:00Z</dcterms:created>
  <dcterms:modified xsi:type="dcterms:W3CDTF">2026-07-20T09:00:59Z</dcterms:modified>
</cp:coreProperties>
</file>