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969" w:rsidRDefault="00B05969" w:rsidP="00815E2E">
      <w:pPr>
        <w:pStyle w:val="BodyText"/>
        <w:spacing w:line="276" w:lineRule="auto"/>
        <w:ind w:left="100" w:right="-270"/>
        <w:jc w:val="both"/>
      </w:pPr>
    </w:p>
    <w:p w:rsidR="00FD6336" w:rsidRDefault="00FD6336" w:rsidP="00815E2E">
      <w:pPr>
        <w:pStyle w:val="BodyText"/>
        <w:spacing w:line="276" w:lineRule="auto"/>
        <w:ind w:left="100" w:right="-270"/>
        <w:jc w:val="both"/>
      </w:pPr>
    </w:p>
    <w:p w:rsidR="00B05969" w:rsidRDefault="00B05969" w:rsidP="00B05969">
      <w:pPr>
        <w:pStyle w:val="BodyText"/>
        <w:spacing w:line="276" w:lineRule="auto"/>
        <w:ind w:left="100" w:right="-270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130840">
        <w:rPr>
          <w:rFonts w:ascii="Arial" w:hAnsi="Arial" w:cs="Arial"/>
          <w:b/>
          <w:sz w:val="30"/>
          <w:szCs w:val="30"/>
          <w:u w:val="single"/>
        </w:rPr>
        <w:t>CHARTERED ENGINEER’S CERTIFICATE</w:t>
      </w:r>
    </w:p>
    <w:p w:rsidR="00B05969" w:rsidRDefault="00B05969" w:rsidP="00B05969">
      <w:pPr>
        <w:pStyle w:val="BodyText"/>
        <w:spacing w:line="276" w:lineRule="auto"/>
        <w:ind w:left="100" w:right="-270"/>
        <w:jc w:val="center"/>
      </w:pPr>
    </w:p>
    <w:p w:rsidR="00815E2E" w:rsidRPr="009E5195" w:rsidRDefault="003E5905" w:rsidP="009E5195">
      <w:pPr>
        <w:pStyle w:val="BodyText"/>
        <w:spacing w:line="276" w:lineRule="auto"/>
        <w:ind w:left="100" w:right="-270"/>
        <w:jc w:val="both"/>
        <w:rPr>
          <w:b/>
        </w:rPr>
      </w:pPr>
      <w:r>
        <w:t xml:space="preserve">This is to certify that, </w:t>
      </w:r>
      <w:r w:rsidRPr="00815E2E">
        <w:rPr>
          <w:b/>
          <w:bCs/>
        </w:rPr>
        <w:t>M/s.</w:t>
      </w:r>
      <w:r>
        <w:t xml:space="preserve"> </w:t>
      </w:r>
      <w:r w:rsidR="00660506">
        <w:rPr>
          <w:b/>
          <w:u w:val="thick"/>
        </w:rPr>
        <w:t>${</w:t>
      </w:r>
      <w:proofErr w:type="spellStart"/>
      <w:r w:rsidR="00682FCC">
        <w:rPr>
          <w:b/>
          <w:u w:val="thick"/>
        </w:rPr>
        <w:t>cn</w:t>
      </w:r>
      <w:r w:rsidR="00660506" w:rsidRPr="00660506">
        <w:rPr>
          <w:b/>
          <w:u w:val="thick"/>
        </w:rPr>
        <w:t>ame</w:t>
      </w:r>
      <w:proofErr w:type="spellEnd"/>
      <w:r w:rsidR="00660506">
        <w:rPr>
          <w:b/>
          <w:u w:val="thick"/>
        </w:rPr>
        <w:t>}</w:t>
      </w:r>
      <w:r w:rsidR="00660506">
        <w:t xml:space="preserve"> i</w:t>
      </w:r>
      <w:r>
        <w:t xml:space="preserve">s located at </w:t>
      </w:r>
      <w:r w:rsidR="00660506">
        <w:rPr>
          <w:b/>
        </w:rPr>
        <w:t>${</w:t>
      </w:r>
      <w:proofErr w:type="spellStart"/>
      <w:r w:rsidR="00682FCC">
        <w:rPr>
          <w:b/>
        </w:rPr>
        <w:t>Company</w:t>
      </w:r>
      <w:r w:rsidR="00660506" w:rsidRPr="00660506">
        <w:rPr>
          <w:b/>
        </w:rPr>
        <w:t>_Address</w:t>
      </w:r>
      <w:proofErr w:type="spellEnd"/>
      <w:r w:rsidR="00660506">
        <w:rPr>
          <w:b/>
        </w:rPr>
        <w:t>}</w:t>
      </w:r>
      <w:r w:rsidR="00630330">
        <w:rPr>
          <w:b/>
        </w:rPr>
        <w:t xml:space="preserve"> </w:t>
      </w:r>
      <w:r>
        <w:t xml:space="preserve">and engaged in </w:t>
      </w:r>
      <w:r w:rsidR="00660506">
        <w:rPr>
          <w:b/>
        </w:rPr>
        <w:t>${</w:t>
      </w:r>
      <w:r w:rsidR="00660506" w:rsidRPr="00660506">
        <w:rPr>
          <w:b/>
        </w:rPr>
        <w:t>Segment</w:t>
      </w:r>
      <w:r w:rsidR="00660506">
        <w:rPr>
          <w:b/>
        </w:rPr>
        <w:t>}</w:t>
      </w:r>
      <w:r w:rsidR="00162B3C">
        <w:t>. I</w:t>
      </w:r>
      <w:r>
        <w:t xml:space="preserve"> have visited the manufacturing facility of the unit and hereby opined that the applicant M/s.</w:t>
      </w:r>
      <w:r>
        <w:rPr>
          <w:u w:val="thick"/>
        </w:rPr>
        <w:t xml:space="preserve"> </w:t>
      </w:r>
      <w:r w:rsidR="00682FCC">
        <w:rPr>
          <w:b/>
          <w:u w:val="thick"/>
        </w:rPr>
        <w:t>${</w:t>
      </w:r>
      <w:proofErr w:type="spellStart"/>
      <w:r w:rsidR="00682FCC">
        <w:rPr>
          <w:b/>
          <w:u w:val="thick"/>
        </w:rPr>
        <w:t>cn</w:t>
      </w:r>
      <w:r w:rsidR="00660506" w:rsidRPr="00660506">
        <w:rPr>
          <w:b/>
          <w:u w:val="thick"/>
        </w:rPr>
        <w:t>ame</w:t>
      </w:r>
      <w:proofErr w:type="spellEnd"/>
      <w:r w:rsidR="00660506" w:rsidRPr="00660506">
        <w:rPr>
          <w:b/>
          <w:u w:val="thick"/>
        </w:rPr>
        <w:t>}</w:t>
      </w:r>
      <w:r w:rsidR="000E3C31">
        <w:rPr>
          <w:b/>
          <w:u w:val="thick"/>
        </w:rPr>
        <w:t xml:space="preserve"> </w:t>
      </w:r>
      <w:r>
        <w:t xml:space="preserve">fulfills all the provisions concerned to Expansion or Forward / Backward integration mentioned under the Government Resolution No. </w:t>
      </w:r>
      <w:r>
        <w:rPr>
          <w:u w:val="single"/>
        </w:rPr>
        <w:t>TEX-102018-3327-CH,</w:t>
      </w:r>
      <w:r>
        <w:t xml:space="preserve"> dated</w:t>
      </w:r>
      <w:r>
        <w:rPr>
          <w:u w:val="single"/>
        </w:rPr>
        <w:t xml:space="preserve"> </w:t>
      </w:r>
      <w:r w:rsidR="00815E2E">
        <w:rPr>
          <w:u w:val="single"/>
        </w:rPr>
        <w:t>10/01/2019</w:t>
      </w:r>
      <w:r w:rsidR="00815E2E">
        <w:t xml:space="preserve"> for “Scheme for assistance to strengthen specific sector in the textile value</w:t>
      </w:r>
      <w:r w:rsidR="00815E2E">
        <w:rPr>
          <w:spacing w:val="-40"/>
        </w:rPr>
        <w:t xml:space="preserve"> </w:t>
      </w:r>
      <w:r w:rsidR="00815E2E">
        <w:t>chain”.</w:t>
      </w:r>
    </w:p>
    <w:p w:rsidR="003E5905" w:rsidRDefault="003E5905" w:rsidP="004A14C4">
      <w:pPr>
        <w:pStyle w:val="BodyText"/>
        <w:spacing w:line="360" w:lineRule="auto"/>
        <w:ind w:left="100" w:right="-180"/>
        <w:jc w:val="both"/>
      </w:pPr>
    </w:p>
    <w:tbl>
      <w:tblPr>
        <w:tblpPr w:leftFromText="180" w:rightFromText="180" w:vertAnchor="text" w:horzAnchor="margin" w:tblpY="-35"/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045"/>
        <w:gridCol w:w="450"/>
        <w:gridCol w:w="3868"/>
      </w:tblGrid>
      <w:tr w:rsidR="003E5905" w:rsidTr="00815E2E">
        <w:trPr>
          <w:trHeight w:val="3953"/>
        </w:trPr>
        <w:tc>
          <w:tcPr>
            <w:tcW w:w="720" w:type="dxa"/>
          </w:tcPr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spacing w:before="166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045" w:type="dxa"/>
          </w:tcPr>
          <w:p w:rsidR="003E5905" w:rsidRDefault="003E5905" w:rsidP="004A14C4">
            <w:pPr>
              <w:pStyle w:val="TableParagraph"/>
              <w:ind w:left="107" w:right="720"/>
              <w:jc w:val="bot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For Expansion or Forward / Backward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Integration</w:t>
            </w:r>
          </w:p>
          <w:p w:rsidR="003E5905" w:rsidRDefault="003E5905" w:rsidP="004A14C4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ind w:right="93" w:hanging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Existing Gross Fixed Capital Investment before the initiation of Expansion </w:t>
            </w:r>
            <w:r>
              <w:rPr>
                <w:spacing w:val="-6"/>
                <w:sz w:val="24"/>
              </w:rPr>
              <w:t xml:space="preserve">or </w:t>
            </w:r>
            <w:r>
              <w:rPr>
                <w:sz w:val="24"/>
              </w:rPr>
              <w:t>Forward/Backward Integration</w:t>
            </w:r>
          </w:p>
          <w:p w:rsidR="003E5905" w:rsidRDefault="003E5905" w:rsidP="004A14C4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ind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Gross Fixed Capital Investment installed during Expansion or Forward/Backward Integration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</w:p>
          <w:p w:rsidR="003E5905" w:rsidRDefault="003E5905" w:rsidP="004A14C4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ind w:right="95" w:hanging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Total Gross Fixed capital Investment after the completion of Expansion </w:t>
            </w:r>
            <w:r>
              <w:rPr>
                <w:spacing w:val="-6"/>
                <w:sz w:val="24"/>
              </w:rPr>
              <w:t xml:space="preserve">or </w:t>
            </w:r>
            <w:r>
              <w:rPr>
                <w:sz w:val="24"/>
              </w:rPr>
              <w:t>Forward/Backward Integration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</w:p>
          <w:p w:rsidR="003E5905" w:rsidRDefault="003E5905" w:rsidP="004A14C4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spacing w:before="11" w:line="276" w:lineRule="exact"/>
              <w:ind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Investment in Gross Fixed Capital Investment increased in percentage during Expansion or Forward/Backward Integration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</w:p>
        </w:tc>
        <w:tc>
          <w:tcPr>
            <w:tcW w:w="450" w:type="dxa"/>
          </w:tcPr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spacing w:before="10"/>
              <w:rPr>
                <w:sz w:val="21"/>
              </w:rPr>
            </w:pPr>
          </w:p>
          <w:p w:rsidR="003E5905" w:rsidRDefault="003E5905" w:rsidP="004A14C4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</w:pPr>
          </w:p>
          <w:p w:rsidR="003E5905" w:rsidRDefault="003E5905" w:rsidP="004A14C4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spacing w:before="1"/>
            </w:pPr>
          </w:p>
          <w:p w:rsidR="003E5905" w:rsidRDefault="003E5905" w:rsidP="004A14C4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</w:pPr>
          </w:p>
          <w:p w:rsidR="003E5905" w:rsidRDefault="003E5905" w:rsidP="004A14C4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3868" w:type="dxa"/>
          </w:tcPr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spacing w:before="5"/>
              <w:rPr>
                <w:sz w:val="21"/>
              </w:rPr>
            </w:pPr>
          </w:p>
          <w:p w:rsidR="003E5905" w:rsidRDefault="003E5905" w:rsidP="004A14C4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.</w:t>
            </w:r>
            <w:r w:rsidR="00901AEF">
              <w:rPr>
                <w:sz w:val="24"/>
              </w:rPr>
              <w:t>${</w:t>
            </w:r>
            <w:proofErr w:type="spellStart"/>
            <w:r w:rsidR="00901AEF" w:rsidRPr="00901AEF">
              <w:rPr>
                <w:sz w:val="24"/>
              </w:rPr>
              <w:t>existing_gross_capital</w:t>
            </w:r>
            <w:proofErr w:type="spellEnd"/>
            <w:r w:rsidR="00901AEF">
              <w:rPr>
                <w:sz w:val="24"/>
              </w:rPr>
              <w:t>}</w:t>
            </w:r>
            <w:r w:rsidR="000853FA">
              <w:rPr>
                <w:sz w:val="24"/>
              </w:rPr>
              <w:t xml:space="preserve"> </w:t>
            </w:r>
            <w:r>
              <w:rPr>
                <w:sz w:val="24"/>
              </w:rPr>
              <w:t>Lakhs</w:t>
            </w: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</w:pPr>
          </w:p>
          <w:p w:rsidR="003E5905" w:rsidRDefault="003E5905" w:rsidP="004A14C4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.</w:t>
            </w:r>
            <w:r w:rsidR="00901AEF" w:rsidRPr="00901AEF">
              <w:rPr>
                <w:sz w:val="24"/>
              </w:rPr>
              <w:t>${</w:t>
            </w:r>
            <w:proofErr w:type="spellStart"/>
            <w:r w:rsidR="00901AEF" w:rsidRPr="00901AEF">
              <w:rPr>
                <w:sz w:val="24"/>
              </w:rPr>
              <w:t>gross_capital</w:t>
            </w:r>
            <w:proofErr w:type="spellEnd"/>
            <w:r w:rsidR="00901AEF" w:rsidRPr="00901AEF">
              <w:rPr>
                <w:sz w:val="24"/>
              </w:rPr>
              <w:t>}</w:t>
            </w:r>
            <w:r w:rsidR="000853FA">
              <w:rPr>
                <w:sz w:val="24"/>
              </w:rPr>
              <w:t xml:space="preserve"> </w:t>
            </w:r>
            <w:r>
              <w:rPr>
                <w:sz w:val="24"/>
              </w:rPr>
              <w:t>Lakhs</w:t>
            </w: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spacing w:before="1"/>
            </w:pPr>
          </w:p>
          <w:p w:rsidR="003E5905" w:rsidRDefault="003E5905" w:rsidP="004A14C4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.</w:t>
            </w:r>
            <w:r w:rsidR="00901AEF" w:rsidRPr="00901AEF">
              <w:rPr>
                <w:sz w:val="24"/>
              </w:rPr>
              <w:t>${</w:t>
            </w:r>
            <w:proofErr w:type="spellStart"/>
            <w:r w:rsidR="00901AEF" w:rsidRPr="00901AEF">
              <w:rPr>
                <w:sz w:val="24"/>
              </w:rPr>
              <w:t>total_gross_capital</w:t>
            </w:r>
            <w:proofErr w:type="spellEnd"/>
            <w:r w:rsidR="00901AEF" w:rsidRPr="00901AEF">
              <w:rPr>
                <w:sz w:val="24"/>
              </w:rPr>
              <w:t>}</w:t>
            </w:r>
            <w:r w:rsidR="00901AEF"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Lakhs</w:t>
            </w: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</w:pPr>
          </w:p>
          <w:p w:rsidR="003E5905" w:rsidRDefault="00901AEF" w:rsidP="00901AEF">
            <w:pPr>
              <w:pStyle w:val="TableParagraph"/>
              <w:ind w:left="107" w:right="127"/>
              <w:rPr>
                <w:sz w:val="24"/>
              </w:rPr>
            </w:pPr>
            <w:r w:rsidRPr="00901AEF">
              <w:rPr>
                <w:sz w:val="24"/>
              </w:rPr>
              <w:t>${</w:t>
            </w:r>
            <w:proofErr w:type="spellStart"/>
            <w:r w:rsidRPr="00901AEF">
              <w:rPr>
                <w:sz w:val="24"/>
              </w:rPr>
              <w:t>investment_increase_perc</w:t>
            </w:r>
            <w:proofErr w:type="spellEnd"/>
            <w:r w:rsidRPr="00901AEF">
              <w:rPr>
                <w:sz w:val="24"/>
              </w:rPr>
              <w:t>}</w:t>
            </w:r>
            <w:r w:rsidR="003E5905">
              <w:rPr>
                <w:sz w:val="24"/>
              </w:rPr>
              <w:t>% (should be 25% or more as mentioned in the condition no. 4.6 and 4.7 of GR)</w:t>
            </w:r>
          </w:p>
        </w:tc>
      </w:tr>
      <w:tr w:rsidR="003E5905" w:rsidTr="00815E2E">
        <w:trPr>
          <w:trHeight w:val="3088"/>
        </w:trPr>
        <w:tc>
          <w:tcPr>
            <w:tcW w:w="720" w:type="dxa"/>
          </w:tcPr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spacing w:before="205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045" w:type="dxa"/>
          </w:tcPr>
          <w:p w:rsidR="003E5905" w:rsidRDefault="003E5905" w:rsidP="004A14C4">
            <w:pPr>
              <w:pStyle w:val="TableParagraph"/>
              <w:spacing w:before="1"/>
              <w:ind w:left="107" w:right="720"/>
              <w:jc w:val="bot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For Expansion or Forward / Backward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Integration</w:t>
            </w:r>
          </w:p>
          <w:p w:rsidR="003E5905" w:rsidRDefault="003E5905" w:rsidP="004A14C4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</w:tabs>
              <w:ind w:right="93" w:hanging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Existing Installed Capacity of the product before the initiation of Expansion </w:t>
            </w:r>
            <w:r>
              <w:rPr>
                <w:spacing w:val="-6"/>
                <w:sz w:val="24"/>
              </w:rPr>
              <w:t xml:space="preserve">or </w:t>
            </w:r>
            <w:r>
              <w:rPr>
                <w:sz w:val="24"/>
              </w:rPr>
              <w:t>Forward/Backward Integration</w:t>
            </w:r>
          </w:p>
          <w:p w:rsidR="003E5905" w:rsidRDefault="003E5905" w:rsidP="004A14C4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</w:tabs>
              <w:ind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Proposed Installed Capacity of the product during Expansion or Forward/Backward Integration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</w:p>
          <w:p w:rsidR="003E5905" w:rsidRDefault="003E5905" w:rsidP="004A14C4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</w:tabs>
              <w:spacing w:before="14" w:line="276" w:lineRule="exact"/>
              <w:ind w:right="95" w:hanging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Increased in percentage of the Proposed Installed Capacity during Expansion </w:t>
            </w:r>
            <w:r>
              <w:rPr>
                <w:spacing w:val="-6"/>
                <w:sz w:val="24"/>
              </w:rPr>
              <w:t xml:space="preserve">or </w:t>
            </w:r>
            <w:r>
              <w:rPr>
                <w:sz w:val="24"/>
              </w:rPr>
              <w:t>Forward/Backward Integration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</w:p>
        </w:tc>
        <w:tc>
          <w:tcPr>
            <w:tcW w:w="450" w:type="dxa"/>
          </w:tcPr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spacing w:before="1"/>
            </w:pPr>
          </w:p>
          <w:p w:rsidR="003E5905" w:rsidRDefault="003E5905" w:rsidP="004A14C4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  <w:spacing w:before="1"/>
            </w:pPr>
          </w:p>
          <w:p w:rsidR="003E5905" w:rsidRDefault="003E5905" w:rsidP="004A14C4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</w:pPr>
          </w:p>
          <w:p w:rsidR="003E5905" w:rsidRDefault="003E5905" w:rsidP="004A14C4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3868" w:type="dxa"/>
          </w:tcPr>
          <w:p w:rsidR="003E5905" w:rsidRDefault="003E5905" w:rsidP="004A14C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Should be in the opted quantity</w:t>
            </w:r>
          </w:p>
          <w:p w:rsidR="003E5905" w:rsidRDefault="003E5905" w:rsidP="004A14C4">
            <w:pPr>
              <w:pStyle w:val="TableParagraph"/>
              <w:rPr>
                <w:sz w:val="24"/>
              </w:rPr>
            </w:pPr>
          </w:p>
          <w:p w:rsidR="003E5905" w:rsidRDefault="00901AEF" w:rsidP="004A14C4">
            <w:pPr>
              <w:pStyle w:val="TableParagraph"/>
              <w:tabs>
                <w:tab w:val="left" w:pos="918"/>
              </w:tabs>
              <w:ind w:left="107"/>
              <w:rPr>
                <w:sz w:val="24"/>
              </w:rPr>
            </w:pPr>
            <w:r w:rsidRPr="00901AEF">
              <w:rPr>
                <w:sz w:val="24"/>
              </w:rPr>
              <w:t>${</w:t>
            </w:r>
            <w:proofErr w:type="spellStart"/>
            <w:r w:rsidRPr="00901AEF">
              <w:rPr>
                <w:sz w:val="24"/>
              </w:rPr>
              <w:t>existing_capacity</w:t>
            </w:r>
            <w:proofErr w:type="spellEnd"/>
            <w:r w:rsidRPr="00901AEF">
              <w:rPr>
                <w:sz w:val="24"/>
              </w:rPr>
              <w:t xml:space="preserve">} </w:t>
            </w:r>
            <w:r w:rsidR="003E5905">
              <w:rPr>
                <w:sz w:val="24"/>
              </w:rPr>
              <w:t>(Per Year)</w:t>
            </w:r>
            <w:r w:rsidR="003E5905">
              <w:rPr>
                <w:sz w:val="24"/>
              </w:rPr>
              <w:tab/>
            </w: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</w:pPr>
          </w:p>
          <w:p w:rsidR="003E5905" w:rsidRDefault="00901AEF" w:rsidP="004A14C4">
            <w:pPr>
              <w:pStyle w:val="TableParagraph"/>
              <w:ind w:left="107"/>
              <w:rPr>
                <w:sz w:val="24"/>
              </w:rPr>
            </w:pPr>
            <w:r w:rsidRPr="00901AEF">
              <w:rPr>
                <w:sz w:val="24"/>
              </w:rPr>
              <w:t>${</w:t>
            </w:r>
            <w:proofErr w:type="spellStart"/>
            <w:r w:rsidRPr="00901AEF">
              <w:rPr>
                <w:sz w:val="24"/>
              </w:rPr>
              <w:t>proposed_capacity</w:t>
            </w:r>
            <w:proofErr w:type="spellEnd"/>
            <w:r w:rsidRPr="00901AEF">
              <w:rPr>
                <w:sz w:val="24"/>
              </w:rPr>
              <w:t xml:space="preserve">} </w:t>
            </w:r>
            <w:r w:rsidR="003E5905">
              <w:rPr>
                <w:sz w:val="24"/>
              </w:rPr>
              <w:t>(Per Year)</w:t>
            </w:r>
          </w:p>
          <w:p w:rsidR="003E5905" w:rsidRDefault="003E5905" w:rsidP="004A14C4">
            <w:pPr>
              <w:pStyle w:val="TableParagraph"/>
              <w:rPr>
                <w:sz w:val="26"/>
              </w:rPr>
            </w:pPr>
          </w:p>
          <w:p w:rsidR="003E5905" w:rsidRDefault="003E5905" w:rsidP="004A14C4">
            <w:pPr>
              <w:pStyle w:val="TableParagraph"/>
            </w:pPr>
          </w:p>
          <w:p w:rsidR="003E5905" w:rsidRDefault="00901AEF" w:rsidP="00901AEF">
            <w:pPr>
              <w:pStyle w:val="TableParagraph"/>
              <w:ind w:left="107" w:right="127"/>
              <w:rPr>
                <w:sz w:val="24"/>
              </w:rPr>
            </w:pPr>
            <w:r w:rsidRPr="00901AEF">
              <w:rPr>
                <w:sz w:val="24"/>
              </w:rPr>
              <w:t>${</w:t>
            </w:r>
            <w:proofErr w:type="spellStart"/>
            <w:r w:rsidRPr="00901AEF">
              <w:rPr>
                <w:sz w:val="24"/>
              </w:rPr>
              <w:t>proposed_capacity_increase_perc</w:t>
            </w:r>
            <w:proofErr w:type="spellEnd"/>
            <w:r w:rsidRPr="00901AEF">
              <w:rPr>
                <w:sz w:val="24"/>
              </w:rPr>
              <w:t>}</w:t>
            </w:r>
            <w:r w:rsidR="003E5905">
              <w:rPr>
                <w:sz w:val="24"/>
              </w:rPr>
              <w:t>% (should be 25% or more as mentioned in the condition no. 4.6 and 4.7 of GR)</w:t>
            </w:r>
          </w:p>
        </w:tc>
      </w:tr>
    </w:tbl>
    <w:p w:rsidR="00B05969" w:rsidRDefault="00B05969" w:rsidP="00DF4B45">
      <w:pPr>
        <w:spacing w:after="0"/>
        <w:rPr>
          <w:rFonts w:ascii="Arial" w:hAnsi="Arial" w:cs="Arial"/>
          <w:sz w:val="20"/>
          <w:szCs w:val="20"/>
        </w:rPr>
      </w:pPr>
    </w:p>
    <w:p w:rsidR="00B05969" w:rsidRDefault="00B05969" w:rsidP="00713335">
      <w:pPr>
        <w:spacing w:after="0"/>
        <w:ind w:left="1980"/>
        <w:jc w:val="right"/>
        <w:rPr>
          <w:rFonts w:ascii="Arial" w:hAnsi="Arial" w:cs="Arial"/>
          <w:sz w:val="20"/>
          <w:szCs w:val="20"/>
        </w:rPr>
      </w:pPr>
    </w:p>
    <w:p w:rsidR="00716F5C" w:rsidRDefault="00716F5C" w:rsidP="00713335">
      <w:pPr>
        <w:spacing w:after="0"/>
        <w:ind w:left="1980"/>
        <w:jc w:val="right"/>
        <w:rPr>
          <w:rFonts w:ascii="Arial" w:hAnsi="Arial" w:cs="Arial"/>
          <w:sz w:val="20"/>
          <w:szCs w:val="20"/>
        </w:rPr>
      </w:pPr>
    </w:p>
    <w:p w:rsidR="00716F5C" w:rsidRDefault="00716F5C" w:rsidP="00713335">
      <w:pPr>
        <w:spacing w:after="0"/>
        <w:ind w:left="1980"/>
        <w:jc w:val="right"/>
        <w:rPr>
          <w:rFonts w:ascii="Arial" w:hAnsi="Arial" w:cs="Arial"/>
          <w:sz w:val="20"/>
          <w:szCs w:val="20"/>
        </w:rPr>
      </w:pPr>
    </w:p>
    <w:p w:rsidR="00716F5C" w:rsidRDefault="00716F5C" w:rsidP="00713335">
      <w:pPr>
        <w:spacing w:after="0"/>
        <w:ind w:left="1980"/>
        <w:jc w:val="right"/>
        <w:rPr>
          <w:rFonts w:ascii="Arial" w:hAnsi="Arial" w:cs="Arial"/>
          <w:sz w:val="20"/>
          <w:szCs w:val="20"/>
        </w:rPr>
      </w:pPr>
    </w:p>
    <w:p w:rsidR="00716F5C" w:rsidRDefault="00716F5C" w:rsidP="00713335">
      <w:pPr>
        <w:spacing w:after="0"/>
        <w:ind w:left="1980"/>
        <w:jc w:val="right"/>
        <w:rPr>
          <w:rFonts w:ascii="Arial" w:hAnsi="Arial" w:cs="Arial"/>
          <w:sz w:val="20"/>
          <w:szCs w:val="20"/>
        </w:rPr>
      </w:pPr>
    </w:p>
    <w:p w:rsidR="00716F5C" w:rsidRDefault="00716F5C" w:rsidP="00713335">
      <w:pPr>
        <w:spacing w:after="0"/>
        <w:ind w:left="1980"/>
        <w:jc w:val="right"/>
        <w:rPr>
          <w:rFonts w:ascii="Arial" w:hAnsi="Arial" w:cs="Arial"/>
          <w:sz w:val="20"/>
          <w:szCs w:val="20"/>
        </w:rPr>
      </w:pPr>
    </w:p>
    <w:p w:rsidR="008D7A7C" w:rsidRDefault="008D7A7C" w:rsidP="00713335">
      <w:pPr>
        <w:spacing w:after="0"/>
        <w:ind w:left="1980"/>
        <w:jc w:val="right"/>
        <w:rPr>
          <w:rFonts w:ascii="Arial" w:hAnsi="Arial" w:cs="Arial"/>
          <w:sz w:val="20"/>
          <w:szCs w:val="20"/>
        </w:rPr>
      </w:pPr>
    </w:p>
    <w:p w:rsidR="008D7A7C" w:rsidRDefault="008D7A7C" w:rsidP="00713335">
      <w:pPr>
        <w:spacing w:after="0"/>
        <w:ind w:left="1980"/>
        <w:jc w:val="right"/>
        <w:rPr>
          <w:rFonts w:ascii="Arial" w:hAnsi="Arial" w:cs="Arial"/>
          <w:sz w:val="20"/>
          <w:szCs w:val="20"/>
        </w:rPr>
      </w:pPr>
    </w:p>
    <w:p w:rsidR="008D7A7C" w:rsidRDefault="008D7A7C" w:rsidP="00713335">
      <w:pPr>
        <w:spacing w:after="0"/>
        <w:ind w:left="1980"/>
        <w:jc w:val="right"/>
        <w:rPr>
          <w:rFonts w:ascii="Arial" w:hAnsi="Arial" w:cs="Arial"/>
          <w:sz w:val="20"/>
          <w:szCs w:val="20"/>
        </w:rPr>
      </w:pPr>
    </w:p>
    <w:p w:rsidR="008D7A7C" w:rsidRDefault="008D7A7C" w:rsidP="00713335">
      <w:pPr>
        <w:spacing w:after="0"/>
        <w:ind w:left="1980"/>
        <w:jc w:val="right"/>
        <w:rPr>
          <w:rFonts w:ascii="Arial" w:hAnsi="Arial" w:cs="Arial"/>
          <w:sz w:val="20"/>
          <w:szCs w:val="20"/>
        </w:rPr>
      </w:pPr>
    </w:p>
    <w:p w:rsidR="00716F5C" w:rsidRDefault="00716F5C" w:rsidP="00713335">
      <w:pPr>
        <w:spacing w:after="0"/>
        <w:ind w:left="1980"/>
        <w:jc w:val="right"/>
        <w:rPr>
          <w:rFonts w:ascii="Arial" w:hAnsi="Arial" w:cs="Arial"/>
          <w:sz w:val="20"/>
          <w:szCs w:val="20"/>
        </w:rPr>
      </w:pPr>
    </w:p>
    <w:p w:rsidR="00B05969" w:rsidRDefault="00B05969" w:rsidP="00713335">
      <w:pPr>
        <w:spacing w:after="0"/>
        <w:ind w:left="1980"/>
        <w:jc w:val="right"/>
        <w:rPr>
          <w:rFonts w:ascii="Arial" w:hAnsi="Arial" w:cs="Arial"/>
          <w:sz w:val="20"/>
          <w:szCs w:val="20"/>
        </w:rPr>
      </w:pPr>
    </w:p>
    <w:p w:rsidR="00012B38" w:rsidRDefault="00012B38" w:rsidP="00713335">
      <w:pPr>
        <w:spacing w:after="0"/>
        <w:ind w:left="1980"/>
        <w:jc w:val="right"/>
        <w:rPr>
          <w:rFonts w:ascii="Arial" w:hAnsi="Arial" w:cs="Arial"/>
          <w:sz w:val="20"/>
          <w:szCs w:val="20"/>
        </w:rPr>
      </w:pPr>
    </w:p>
    <w:p w:rsidR="00B05969" w:rsidRDefault="00B05969" w:rsidP="00B05969">
      <w:pPr>
        <w:spacing w:after="0"/>
        <w:ind w:left="1980" w:hanging="1980"/>
        <w:jc w:val="center"/>
        <w:rPr>
          <w:rFonts w:ascii="Times New Roman" w:hAnsi="Times New Roman"/>
          <w:b/>
          <w:sz w:val="24"/>
          <w:szCs w:val="24"/>
          <w:u w:val="thick"/>
        </w:rPr>
      </w:pPr>
      <w:r w:rsidRPr="00B05969">
        <w:rPr>
          <w:rFonts w:ascii="Times New Roman" w:hAnsi="Times New Roman"/>
          <w:b/>
          <w:bCs/>
          <w:sz w:val="24"/>
          <w:szCs w:val="24"/>
        </w:rPr>
        <w:t>M/s.</w:t>
      </w:r>
      <w:r w:rsidRPr="00B05969">
        <w:rPr>
          <w:rFonts w:ascii="Times New Roman" w:hAnsi="Times New Roman"/>
          <w:sz w:val="24"/>
          <w:szCs w:val="24"/>
        </w:rPr>
        <w:t xml:space="preserve"> </w:t>
      </w:r>
      <w:r w:rsidR="00254576">
        <w:rPr>
          <w:rFonts w:ascii="Times New Roman" w:hAnsi="Times New Roman"/>
          <w:b/>
          <w:sz w:val="24"/>
          <w:szCs w:val="24"/>
          <w:u w:val="thick"/>
        </w:rPr>
        <w:t>${</w:t>
      </w:r>
      <w:proofErr w:type="spellStart"/>
      <w:r w:rsidR="00254576">
        <w:rPr>
          <w:rFonts w:ascii="Times New Roman" w:hAnsi="Times New Roman"/>
          <w:b/>
          <w:sz w:val="24"/>
          <w:szCs w:val="24"/>
          <w:u w:val="thick"/>
        </w:rPr>
        <w:t>cname</w:t>
      </w:r>
      <w:proofErr w:type="spellEnd"/>
      <w:r w:rsidR="00254576">
        <w:rPr>
          <w:rFonts w:ascii="Times New Roman" w:hAnsi="Times New Roman"/>
          <w:b/>
          <w:sz w:val="24"/>
          <w:szCs w:val="24"/>
          <w:u w:val="thick"/>
        </w:rPr>
        <w:t>}</w:t>
      </w:r>
    </w:p>
    <w:p w:rsidR="008D7A7C" w:rsidRDefault="008D7A7C" w:rsidP="00B05969">
      <w:pPr>
        <w:spacing w:after="0"/>
        <w:ind w:left="1980" w:hanging="1980"/>
        <w:jc w:val="center"/>
        <w:rPr>
          <w:rFonts w:ascii="Times New Roman" w:hAnsi="Times New Roman"/>
          <w:b/>
          <w:sz w:val="24"/>
          <w:szCs w:val="24"/>
          <w:u w:val="thick"/>
        </w:rPr>
      </w:pPr>
    </w:p>
    <w:p w:rsidR="00B05969" w:rsidRDefault="00254576" w:rsidP="001D4BE0">
      <w:pPr>
        <w:spacing w:after="0"/>
        <w:ind w:left="198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${</w:t>
      </w:r>
      <w:proofErr w:type="spellStart"/>
      <w:r>
        <w:rPr>
          <w:rFonts w:ascii="Times New Roman" w:hAnsi="Times New Roman"/>
          <w:b/>
          <w:sz w:val="24"/>
          <w:szCs w:val="24"/>
        </w:rPr>
        <w:t>Company_Address</w:t>
      </w:r>
      <w:proofErr w:type="spellEnd"/>
      <w:r>
        <w:rPr>
          <w:rFonts w:ascii="Times New Roman" w:hAnsi="Times New Roman"/>
          <w:b/>
          <w:sz w:val="24"/>
          <w:szCs w:val="24"/>
        </w:rPr>
        <w:t>}</w:t>
      </w:r>
    </w:p>
    <w:p w:rsidR="00B410EB" w:rsidRDefault="00B410EB" w:rsidP="001D4BE0">
      <w:pPr>
        <w:spacing w:after="0"/>
        <w:ind w:left="1980"/>
        <w:jc w:val="center"/>
        <w:rPr>
          <w:rFonts w:ascii="Times New Roman" w:hAnsi="Times New Roman"/>
          <w:b/>
          <w:sz w:val="24"/>
          <w:szCs w:val="24"/>
        </w:rPr>
      </w:pPr>
    </w:p>
    <w:p w:rsidR="00B410EB" w:rsidRDefault="00B410EB" w:rsidP="001D4BE0">
      <w:pPr>
        <w:spacing w:after="0"/>
        <w:ind w:left="198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page" w:horzAnchor="margin" w:tblpY="2430"/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27"/>
        <w:gridCol w:w="305"/>
        <w:gridCol w:w="4331"/>
      </w:tblGrid>
      <w:tr w:rsidR="00B410EB" w:rsidTr="00B410EB">
        <w:trPr>
          <w:trHeight w:val="5038"/>
        </w:trPr>
        <w:tc>
          <w:tcPr>
            <w:tcW w:w="720" w:type="dxa"/>
          </w:tcPr>
          <w:p w:rsidR="00B410EB" w:rsidRDefault="00B410EB" w:rsidP="00B410EB">
            <w:pPr>
              <w:pStyle w:val="TableParagraph"/>
              <w:spacing w:line="271" w:lineRule="exact"/>
              <w:ind w:left="248" w:right="24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727" w:type="dxa"/>
          </w:tcPr>
          <w:p w:rsidR="00B410EB" w:rsidRDefault="00B410EB" w:rsidP="00B410EB">
            <w:pPr>
              <w:pStyle w:val="TableParagraph"/>
              <w:ind w:left="107" w:right="720"/>
              <w:jc w:val="bot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For Expansion or Forward/Backward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Integration</w:t>
            </w:r>
          </w:p>
          <w:p w:rsidR="00B410EB" w:rsidRDefault="00B410EB" w:rsidP="00B410EB">
            <w:pPr>
              <w:pStyle w:val="TableParagraph"/>
              <w:numPr>
                <w:ilvl w:val="0"/>
                <w:numId w:val="4"/>
              </w:numPr>
              <w:tabs>
                <w:tab w:val="left" w:pos="451"/>
              </w:tabs>
              <w:ind w:right="93" w:hanging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Existing Installed Capacity of the product before the initiation of Expansion </w:t>
            </w:r>
            <w:r>
              <w:rPr>
                <w:spacing w:val="-6"/>
                <w:sz w:val="24"/>
              </w:rPr>
              <w:t xml:space="preserve">or </w:t>
            </w:r>
            <w:r>
              <w:rPr>
                <w:sz w:val="24"/>
              </w:rPr>
              <w:t>Forward/Backward Integration</w:t>
            </w:r>
          </w:p>
          <w:p w:rsidR="00B410EB" w:rsidRDefault="00B410EB" w:rsidP="00B410EB">
            <w:pPr>
              <w:pStyle w:val="TableParagraph"/>
              <w:numPr>
                <w:ilvl w:val="0"/>
                <w:numId w:val="4"/>
              </w:numPr>
              <w:tabs>
                <w:tab w:val="left" w:pos="451"/>
              </w:tabs>
              <w:ind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Production made in Immediately preceding two financial year from date of initiation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of Expansion or Forward/Backward Integration</w:t>
            </w:r>
          </w:p>
          <w:p w:rsidR="00B410EB" w:rsidRDefault="00B410EB" w:rsidP="00B410EB">
            <w:pPr>
              <w:pStyle w:val="TableParagraph"/>
              <w:numPr>
                <w:ilvl w:val="0"/>
                <w:numId w:val="4"/>
              </w:numPr>
              <w:tabs>
                <w:tab w:val="left" w:pos="451"/>
              </w:tabs>
              <w:ind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Production made in Immediately preceding two financial year from date of initiation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of Expansion or Forward/Backward Integration</w:t>
            </w:r>
          </w:p>
          <w:p w:rsidR="00B410EB" w:rsidRDefault="00B410EB" w:rsidP="00B410EB">
            <w:pPr>
              <w:pStyle w:val="TableParagraph"/>
              <w:numPr>
                <w:ilvl w:val="0"/>
                <w:numId w:val="4"/>
              </w:numPr>
              <w:tabs>
                <w:tab w:val="left" w:pos="451"/>
              </w:tabs>
              <w:spacing w:before="14" w:line="276" w:lineRule="exact"/>
              <w:ind w:right="95" w:hanging="360"/>
              <w:jc w:val="both"/>
              <w:rPr>
                <w:sz w:val="24"/>
              </w:rPr>
            </w:pPr>
            <w:r>
              <w:rPr>
                <w:sz w:val="24"/>
              </w:rPr>
              <w:t>Maximum utilization of existing installed capacity reached in percentage in the immediately preceding two financial year from date of initiation of Expansion or Forward/Backward Integration</w:t>
            </w:r>
          </w:p>
        </w:tc>
        <w:tc>
          <w:tcPr>
            <w:tcW w:w="305" w:type="dxa"/>
          </w:tcPr>
          <w:p w:rsidR="00B410EB" w:rsidRDefault="00B410EB" w:rsidP="00B410EB">
            <w:pPr>
              <w:pStyle w:val="TableParagraph"/>
              <w:rPr>
                <w:sz w:val="26"/>
              </w:rPr>
            </w:pPr>
          </w:p>
          <w:p w:rsidR="00B410EB" w:rsidRDefault="00B410EB" w:rsidP="00B410EB">
            <w:pPr>
              <w:pStyle w:val="TableParagraph"/>
              <w:spacing w:before="10"/>
              <w:rPr>
                <w:sz w:val="21"/>
              </w:rPr>
            </w:pPr>
          </w:p>
          <w:p w:rsidR="00B410EB" w:rsidRDefault="00B410EB" w:rsidP="00B410EB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  <w:p w:rsidR="00B410EB" w:rsidRDefault="00B410EB" w:rsidP="00B410EB">
            <w:pPr>
              <w:pStyle w:val="TableParagraph"/>
              <w:rPr>
                <w:sz w:val="26"/>
              </w:rPr>
            </w:pPr>
          </w:p>
          <w:p w:rsidR="00B410EB" w:rsidRDefault="00B410EB" w:rsidP="00B410EB">
            <w:pPr>
              <w:pStyle w:val="TableParagraph"/>
              <w:spacing w:before="11"/>
              <w:rPr>
                <w:sz w:val="21"/>
              </w:rPr>
            </w:pPr>
          </w:p>
          <w:p w:rsidR="00B410EB" w:rsidRDefault="00B410EB" w:rsidP="00B410EB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  <w:p w:rsidR="00B410EB" w:rsidRDefault="00B410EB" w:rsidP="00B410EB">
            <w:pPr>
              <w:pStyle w:val="TableParagraph"/>
              <w:rPr>
                <w:sz w:val="26"/>
              </w:rPr>
            </w:pPr>
          </w:p>
          <w:p w:rsidR="00B410EB" w:rsidRDefault="00B410EB" w:rsidP="00B410EB">
            <w:pPr>
              <w:pStyle w:val="TableParagraph"/>
            </w:pPr>
          </w:p>
          <w:p w:rsidR="00B410EB" w:rsidRDefault="00B410EB" w:rsidP="00B410EB">
            <w:pPr>
              <w:pStyle w:val="TableParagraph"/>
              <w:ind w:left="9"/>
              <w:jc w:val="center"/>
              <w:rPr>
                <w:b/>
                <w:w w:val="99"/>
                <w:sz w:val="24"/>
              </w:rPr>
            </w:pPr>
          </w:p>
          <w:p w:rsidR="00B410EB" w:rsidRDefault="00B410EB" w:rsidP="00B410EB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  <w:p w:rsidR="00B410EB" w:rsidRDefault="00B410EB" w:rsidP="00B410EB">
            <w:pPr>
              <w:pStyle w:val="TableParagraph"/>
              <w:rPr>
                <w:sz w:val="26"/>
              </w:rPr>
            </w:pPr>
          </w:p>
          <w:p w:rsidR="00B410EB" w:rsidRDefault="00B410EB" w:rsidP="00B410EB">
            <w:pPr>
              <w:pStyle w:val="TableParagraph"/>
            </w:pPr>
          </w:p>
          <w:p w:rsidR="00B410EB" w:rsidRDefault="00B410EB" w:rsidP="00B410EB">
            <w:pPr>
              <w:pStyle w:val="TableParagraph"/>
              <w:ind w:left="9"/>
              <w:jc w:val="center"/>
              <w:rPr>
                <w:b/>
                <w:w w:val="99"/>
                <w:sz w:val="24"/>
              </w:rPr>
            </w:pPr>
          </w:p>
          <w:p w:rsidR="00B410EB" w:rsidRDefault="00B410EB" w:rsidP="00B410EB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331" w:type="dxa"/>
          </w:tcPr>
          <w:p w:rsidR="00B410EB" w:rsidRDefault="00B410EB" w:rsidP="00B410E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Should be in the opted quantity</w:t>
            </w:r>
          </w:p>
          <w:p w:rsidR="00B410EB" w:rsidRDefault="00B410EB" w:rsidP="00B410EB">
            <w:pPr>
              <w:pStyle w:val="TableParagraph"/>
              <w:rPr>
                <w:sz w:val="24"/>
              </w:rPr>
            </w:pPr>
          </w:p>
          <w:p w:rsidR="00B410EB" w:rsidRDefault="00B410EB" w:rsidP="00B410EB">
            <w:pPr>
              <w:pStyle w:val="TableParagraph"/>
            </w:pPr>
            <w:r>
              <w:rPr>
                <w:sz w:val="24"/>
              </w:rPr>
              <w:t xml:space="preserve">  </w:t>
            </w:r>
            <w:r w:rsidR="00901AEF" w:rsidRPr="00901AEF">
              <w:rPr>
                <w:sz w:val="24"/>
              </w:rPr>
              <w:t>${</w:t>
            </w:r>
            <w:proofErr w:type="spellStart"/>
            <w:r w:rsidR="00901AEF" w:rsidRPr="00901AEF">
              <w:rPr>
                <w:sz w:val="24"/>
              </w:rPr>
              <w:t>existing_capacity_second</w:t>
            </w:r>
            <w:proofErr w:type="spellEnd"/>
            <w:r w:rsidR="00901AEF" w:rsidRPr="00901AEF">
              <w:rPr>
                <w:sz w:val="24"/>
              </w:rPr>
              <w:t>}</w:t>
            </w:r>
          </w:p>
          <w:p w:rsidR="00B410EB" w:rsidRDefault="00B410EB" w:rsidP="00B410EB">
            <w:pPr>
              <w:pStyle w:val="TableParagraph"/>
              <w:tabs>
                <w:tab w:val="left" w:pos="798"/>
              </w:tabs>
              <w:ind w:left="107"/>
              <w:rPr>
                <w:sz w:val="24"/>
              </w:rPr>
            </w:pPr>
          </w:p>
          <w:p w:rsidR="00B410EB" w:rsidRDefault="00B410EB" w:rsidP="00B410EB">
            <w:pPr>
              <w:pStyle w:val="TableParagraph"/>
              <w:tabs>
                <w:tab w:val="left" w:pos="798"/>
              </w:tabs>
            </w:pPr>
            <w:r>
              <w:rPr>
                <w:sz w:val="24"/>
              </w:rPr>
              <w:t xml:space="preserve">  </w:t>
            </w:r>
            <w:r w:rsidR="00901AEF" w:rsidRPr="00901AEF">
              <w:rPr>
                <w:sz w:val="24"/>
              </w:rPr>
              <w:t>${</w:t>
            </w:r>
            <w:proofErr w:type="spellStart"/>
            <w:r w:rsidR="00901AEF" w:rsidRPr="00901AEF">
              <w:rPr>
                <w:sz w:val="24"/>
              </w:rPr>
              <w:t>two_years_production_capacity</w:t>
            </w:r>
            <w:proofErr w:type="spellEnd"/>
            <w:r w:rsidR="00901AEF" w:rsidRPr="00901AEF">
              <w:rPr>
                <w:sz w:val="24"/>
              </w:rPr>
              <w:t>}</w:t>
            </w:r>
          </w:p>
          <w:p w:rsidR="00B410EB" w:rsidRDefault="00B410EB" w:rsidP="00B410EB">
            <w:pPr>
              <w:pStyle w:val="TableParagraph"/>
              <w:rPr>
                <w:sz w:val="26"/>
              </w:rPr>
            </w:pPr>
          </w:p>
          <w:p w:rsidR="00B410EB" w:rsidRDefault="00B410EB" w:rsidP="00B410EB">
            <w:pPr>
              <w:pStyle w:val="TableParagraph"/>
            </w:pPr>
          </w:p>
          <w:p w:rsidR="00B410EB" w:rsidRDefault="00B410EB" w:rsidP="00B410EB">
            <w:pPr>
              <w:pStyle w:val="TableParagraph"/>
              <w:tabs>
                <w:tab w:val="left" w:pos="798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B410EB" w:rsidRPr="005E1002" w:rsidRDefault="00B410EB" w:rsidP="00B410EB">
            <w:pPr>
              <w:pStyle w:val="TableParagraph"/>
              <w:tabs>
                <w:tab w:val="left" w:pos="798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01AEF" w:rsidRPr="00901AEF">
              <w:rPr>
                <w:sz w:val="24"/>
              </w:rPr>
              <w:t>${</w:t>
            </w:r>
            <w:proofErr w:type="spellStart"/>
            <w:r w:rsidR="00901AEF" w:rsidRPr="00901AEF">
              <w:rPr>
                <w:sz w:val="24"/>
              </w:rPr>
              <w:t>two_years_production_money</w:t>
            </w:r>
            <w:proofErr w:type="spellEnd"/>
            <w:r w:rsidR="00901AEF" w:rsidRPr="00901AEF">
              <w:rPr>
                <w:sz w:val="24"/>
              </w:rPr>
              <w:t>}</w:t>
            </w:r>
          </w:p>
          <w:p w:rsidR="00B410EB" w:rsidRDefault="00B410EB" w:rsidP="00B410EB">
            <w:pPr>
              <w:pStyle w:val="TableParagraph"/>
              <w:rPr>
                <w:sz w:val="26"/>
              </w:rPr>
            </w:pPr>
          </w:p>
          <w:p w:rsidR="00B410EB" w:rsidRDefault="00B410EB" w:rsidP="00B410EB">
            <w:pPr>
              <w:pStyle w:val="TableParagraph"/>
            </w:pPr>
          </w:p>
          <w:p w:rsidR="00B410EB" w:rsidRDefault="00B410EB" w:rsidP="00B410EB"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B410EB" w:rsidRDefault="00901AEF" w:rsidP="00B410EB"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901AEF">
              <w:rPr>
                <w:sz w:val="24"/>
              </w:rPr>
              <w:t>${</w:t>
            </w:r>
            <w:proofErr w:type="spellStart"/>
            <w:r w:rsidRPr="00901AEF">
              <w:rPr>
                <w:sz w:val="24"/>
              </w:rPr>
              <w:t>max_utilization_perc</w:t>
            </w:r>
            <w:proofErr w:type="spellEnd"/>
            <w:r w:rsidRPr="00901AEF">
              <w:rPr>
                <w:sz w:val="24"/>
              </w:rPr>
              <w:t>}</w:t>
            </w:r>
            <w:r w:rsidR="00B410EB">
              <w:rPr>
                <w:sz w:val="24"/>
              </w:rPr>
              <w:t xml:space="preserve"> (should be 75% or more as mentioned in the condition no. 4.6 and 4.7 of GR)</w:t>
            </w:r>
          </w:p>
        </w:tc>
      </w:tr>
    </w:tbl>
    <w:p w:rsidR="00B410EB" w:rsidRDefault="00B410EB" w:rsidP="001D4BE0">
      <w:pPr>
        <w:spacing w:after="0"/>
        <w:ind w:left="1980"/>
        <w:jc w:val="center"/>
        <w:rPr>
          <w:rFonts w:ascii="Times New Roman" w:hAnsi="Times New Roman"/>
          <w:b/>
          <w:sz w:val="24"/>
          <w:szCs w:val="24"/>
        </w:rPr>
      </w:pPr>
    </w:p>
    <w:p w:rsidR="00B410EB" w:rsidRDefault="00B410EB" w:rsidP="001D4BE0">
      <w:pPr>
        <w:spacing w:after="0"/>
        <w:ind w:left="1980"/>
        <w:jc w:val="center"/>
        <w:rPr>
          <w:rFonts w:ascii="Arial" w:hAnsi="Arial" w:cs="Arial"/>
          <w:sz w:val="20"/>
          <w:szCs w:val="20"/>
        </w:rPr>
      </w:pPr>
    </w:p>
    <w:p w:rsidR="0005494A" w:rsidRPr="0005494A" w:rsidRDefault="0005494A" w:rsidP="0005494A">
      <w:pPr>
        <w:pStyle w:val="ListParagraph"/>
        <w:numPr>
          <w:ilvl w:val="0"/>
          <w:numId w:val="5"/>
        </w:numPr>
        <w:spacing w:line="276" w:lineRule="auto"/>
        <w:ind w:left="450" w:hanging="450"/>
        <w:jc w:val="both"/>
        <w:rPr>
          <w:rFonts w:ascii="Times New Roman" w:hAnsi="Times New Roman"/>
          <w:sz w:val="24"/>
          <w:szCs w:val="24"/>
        </w:rPr>
      </w:pPr>
      <w:r w:rsidRPr="0005494A">
        <w:rPr>
          <w:rFonts w:ascii="Times New Roman" w:hAnsi="Times New Roman"/>
          <w:sz w:val="24"/>
          <w:szCs w:val="24"/>
        </w:rPr>
        <w:t xml:space="preserve">All the details provided in the certificate are as per the </w:t>
      </w:r>
      <w:r>
        <w:rPr>
          <w:rFonts w:ascii="Times New Roman" w:hAnsi="Times New Roman"/>
          <w:sz w:val="24"/>
          <w:szCs w:val="24"/>
        </w:rPr>
        <w:t xml:space="preserve">details given by the firm for the </w:t>
      </w:r>
      <w:r w:rsidRPr="0005494A">
        <w:rPr>
          <w:rFonts w:ascii="Times New Roman" w:hAnsi="Times New Roman"/>
          <w:sz w:val="24"/>
          <w:szCs w:val="24"/>
        </w:rPr>
        <w:t>Plant and Machinery and other relevant documents.</w:t>
      </w:r>
    </w:p>
    <w:p w:rsidR="0005494A" w:rsidRPr="0005494A" w:rsidRDefault="0005494A" w:rsidP="0005494A">
      <w:pPr>
        <w:pStyle w:val="ListParagraph"/>
        <w:spacing w:line="276" w:lineRule="auto"/>
        <w:ind w:left="450"/>
        <w:jc w:val="both"/>
        <w:rPr>
          <w:rFonts w:ascii="Times New Roman" w:hAnsi="Times New Roman"/>
          <w:sz w:val="10"/>
          <w:szCs w:val="24"/>
        </w:rPr>
      </w:pPr>
    </w:p>
    <w:p w:rsidR="0005494A" w:rsidRDefault="0005494A" w:rsidP="0005494A">
      <w:pPr>
        <w:pStyle w:val="ListParagraph"/>
        <w:numPr>
          <w:ilvl w:val="0"/>
          <w:numId w:val="5"/>
        </w:numPr>
        <w:spacing w:line="276" w:lineRule="auto"/>
        <w:ind w:left="450" w:hanging="450"/>
        <w:jc w:val="both"/>
        <w:rPr>
          <w:rFonts w:ascii="Times New Roman" w:hAnsi="Times New Roman"/>
          <w:sz w:val="24"/>
          <w:szCs w:val="24"/>
        </w:rPr>
      </w:pPr>
      <w:r w:rsidRPr="0005494A">
        <w:rPr>
          <w:rFonts w:ascii="Times New Roman" w:hAnsi="Times New Roman"/>
          <w:sz w:val="24"/>
          <w:szCs w:val="24"/>
        </w:rPr>
        <w:t>This certificate issued base on the physical checking of the plant and machinery on the above mentioned date of visit in a working premises; if party change / alter / shift / sell out the machines after this date; we are not responsible for such kind of acts of the party.</w:t>
      </w:r>
    </w:p>
    <w:p w:rsidR="0005494A" w:rsidRPr="0005494A" w:rsidRDefault="0035742F" w:rsidP="0035742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     </w:t>
      </w:r>
      <w:r w:rsidRPr="00B05969">
        <w:rPr>
          <w:rFonts w:ascii="Times New Roman" w:hAnsi="Times New Roman"/>
          <w:sz w:val="24"/>
          <w:szCs w:val="24"/>
        </w:rPr>
        <w:t>This certificate issued without any prejudice and the best of my knowledge and experience.</w:t>
      </w:r>
    </w:p>
    <w:p w:rsidR="0005494A" w:rsidRPr="00B05969" w:rsidRDefault="0005494A" w:rsidP="00B05969">
      <w:pPr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B05969" w:rsidRPr="00B05969" w:rsidRDefault="00B05969" w:rsidP="00B05969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05969">
        <w:rPr>
          <w:rFonts w:ascii="Times New Roman" w:hAnsi="Times New Roman"/>
          <w:b/>
          <w:sz w:val="24"/>
          <w:szCs w:val="24"/>
        </w:rPr>
        <w:t>Note:</w:t>
      </w:r>
      <w:r w:rsidRPr="00B05969">
        <w:rPr>
          <w:rFonts w:ascii="Times New Roman" w:hAnsi="Times New Roman"/>
          <w:sz w:val="24"/>
          <w:szCs w:val="24"/>
        </w:rPr>
        <w:t xml:space="preserve"> This certificate is issued on the request of the party </w:t>
      </w:r>
      <w:r w:rsidRPr="00B05969">
        <w:rPr>
          <w:rFonts w:ascii="Times New Roman" w:hAnsi="Times New Roman"/>
          <w:b/>
          <w:sz w:val="24"/>
          <w:szCs w:val="24"/>
        </w:rPr>
        <w:t>M/s</w:t>
      </w:r>
      <w:r w:rsidRPr="00B05969">
        <w:rPr>
          <w:rFonts w:ascii="Times New Roman" w:hAnsi="Times New Roman"/>
          <w:sz w:val="24"/>
          <w:szCs w:val="24"/>
        </w:rPr>
        <w:t xml:space="preserve"> </w:t>
      </w:r>
      <w:r w:rsidR="00254576">
        <w:rPr>
          <w:rFonts w:ascii="Times New Roman" w:hAnsi="Times New Roman"/>
          <w:b/>
          <w:sz w:val="24"/>
          <w:szCs w:val="24"/>
          <w:u w:val="thick"/>
        </w:rPr>
        <w:t>${cname</w:t>
      </w:r>
      <w:bookmarkStart w:id="0" w:name="_GoBack"/>
      <w:bookmarkEnd w:id="0"/>
      <w:r w:rsidR="00254576">
        <w:rPr>
          <w:rFonts w:ascii="Times New Roman" w:hAnsi="Times New Roman"/>
          <w:b/>
          <w:sz w:val="24"/>
          <w:szCs w:val="24"/>
          <w:u w:val="thick"/>
        </w:rPr>
        <w:t>}</w:t>
      </w:r>
      <w:r w:rsidR="000E3C31">
        <w:rPr>
          <w:rFonts w:ascii="Times New Roman" w:hAnsi="Times New Roman"/>
          <w:b/>
          <w:sz w:val="24"/>
          <w:szCs w:val="24"/>
          <w:u w:val="thick"/>
        </w:rPr>
        <w:t xml:space="preserve"> </w:t>
      </w:r>
      <w:r w:rsidRPr="00B05969">
        <w:rPr>
          <w:rFonts w:ascii="Times New Roman" w:hAnsi="Times New Roman"/>
          <w:sz w:val="24"/>
          <w:szCs w:val="24"/>
        </w:rPr>
        <w:t>and on the basis of documents and information provided by them.</w:t>
      </w:r>
    </w:p>
    <w:p w:rsidR="00B05969" w:rsidRDefault="00B05969" w:rsidP="00B05969">
      <w:pPr>
        <w:spacing w:after="0"/>
        <w:rPr>
          <w:rFonts w:ascii="Arial" w:hAnsi="Arial" w:cs="Arial"/>
          <w:sz w:val="20"/>
          <w:szCs w:val="20"/>
        </w:rPr>
      </w:pPr>
    </w:p>
    <w:p w:rsidR="00815E2E" w:rsidRDefault="00815E2E" w:rsidP="00815E2E">
      <w:pPr>
        <w:spacing w:after="0"/>
        <w:rPr>
          <w:rFonts w:ascii="Arial" w:hAnsi="Arial" w:cs="Arial"/>
          <w:sz w:val="20"/>
          <w:szCs w:val="20"/>
        </w:rPr>
      </w:pPr>
    </w:p>
    <w:p w:rsidR="00815E2E" w:rsidRDefault="00815E2E" w:rsidP="00815E2E">
      <w:pPr>
        <w:spacing w:after="0"/>
        <w:rPr>
          <w:rFonts w:ascii="Arial" w:hAnsi="Arial" w:cs="Arial"/>
          <w:sz w:val="20"/>
          <w:szCs w:val="20"/>
        </w:rPr>
      </w:pPr>
    </w:p>
    <w:p w:rsidR="00DB7B99" w:rsidRDefault="00DB7B99" w:rsidP="00DB7B99">
      <w:pPr>
        <w:spacing w:after="0"/>
        <w:rPr>
          <w:rFonts w:ascii="Arial" w:hAnsi="Arial" w:cs="Arial"/>
          <w:sz w:val="20"/>
          <w:szCs w:val="20"/>
        </w:rPr>
      </w:pPr>
    </w:p>
    <w:p w:rsidR="00815E2E" w:rsidRDefault="00815E2E" w:rsidP="00815E2E">
      <w:pPr>
        <w:spacing w:after="0"/>
        <w:rPr>
          <w:rFonts w:ascii="Arial" w:hAnsi="Arial" w:cs="Arial"/>
          <w:sz w:val="20"/>
          <w:szCs w:val="20"/>
        </w:rPr>
      </w:pPr>
    </w:p>
    <w:sectPr w:rsidR="00815E2E" w:rsidSect="00C95780">
      <w:pgSz w:w="12240" w:h="15840"/>
      <w:pgMar w:top="630" w:right="900" w:bottom="568" w:left="1440" w:header="284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FEC" w:rsidRDefault="008E6FEC" w:rsidP="002F5D14">
      <w:pPr>
        <w:spacing w:after="0" w:line="240" w:lineRule="auto"/>
      </w:pPr>
      <w:r>
        <w:separator/>
      </w:r>
    </w:p>
  </w:endnote>
  <w:endnote w:type="continuationSeparator" w:id="0">
    <w:p w:rsidR="008E6FEC" w:rsidRDefault="008E6FEC" w:rsidP="002F5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FEC" w:rsidRDefault="008E6FEC" w:rsidP="002F5D14">
      <w:pPr>
        <w:spacing w:after="0" w:line="240" w:lineRule="auto"/>
      </w:pPr>
      <w:r>
        <w:separator/>
      </w:r>
    </w:p>
  </w:footnote>
  <w:footnote w:type="continuationSeparator" w:id="0">
    <w:p w:rsidR="008E6FEC" w:rsidRDefault="008E6FEC" w:rsidP="002F5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7260"/>
    <w:multiLevelType w:val="hybridMultilevel"/>
    <w:tmpl w:val="5176B652"/>
    <w:lvl w:ilvl="0" w:tplc="DE96A320">
      <w:numFmt w:val="bullet"/>
      <w:lvlText w:val=""/>
      <w:lvlJc w:val="left"/>
      <w:pPr>
        <w:ind w:left="467" w:hanging="344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60417C0">
      <w:numFmt w:val="bullet"/>
      <w:lvlText w:val="•"/>
      <w:lvlJc w:val="left"/>
      <w:pPr>
        <w:ind w:left="885" w:hanging="344"/>
      </w:pPr>
      <w:rPr>
        <w:rFonts w:hint="default"/>
        <w:lang w:val="en-US" w:eastAsia="en-US" w:bidi="en-US"/>
      </w:rPr>
    </w:lvl>
    <w:lvl w:ilvl="2" w:tplc="6D26BCE2">
      <w:numFmt w:val="bullet"/>
      <w:lvlText w:val="•"/>
      <w:lvlJc w:val="left"/>
      <w:pPr>
        <w:ind w:left="1311" w:hanging="344"/>
      </w:pPr>
      <w:rPr>
        <w:rFonts w:hint="default"/>
        <w:lang w:val="en-US" w:eastAsia="en-US" w:bidi="en-US"/>
      </w:rPr>
    </w:lvl>
    <w:lvl w:ilvl="3" w:tplc="D50834EC">
      <w:numFmt w:val="bullet"/>
      <w:lvlText w:val="•"/>
      <w:lvlJc w:val="left"/>
      <w:pPr>
        <w:ind w:left="1737" w:hanging="344"/>
      </w:pPr>
      <w:rPr>
        <w:rFonts w:hint="default"/>
        <w:lang w:val="en-US" w:eastAsia="en-US" w:bidi="en-US"/>
      </w:rPr>
    </w:lvl>
    <w:lvl w:ilvl="4" w:tplc="AB86A964">
      <w:numFmt w:val="bullet"/>
      <w:lvlText w:val="•"/>
      <w:lvlJc w:val="left"/>
      <w:pPr>
        <w:ind w:left="2162" w:hanging="344"/>
      </w:pPr>
      <w:rPr>
        <w:rFonts w:hint="default"/>
        <w:lang w:val="en-US" w:eastAsia="en-US" w:bidi="en-US"/>
      </w:rPr>
    </w:lvl>
    <w:lvl w:ilvl="5" w:tplc="D0B8D726">
      <w:numFmt w:val="bullet"/>
      <w:lvlText w:val="•"/>
      <w:lvlJc w:val="left"/>
      <w:pPr>
        <w:ind w:left="2588" w:hanging="344"/>
      </w:pPr>
      <w:rPr>
        <w:rFonts w:hint="default"/>
        <w:lang w:val="en-US" w:eastAsia="en-US" w:bidi="en-US"/>
      </w:rPr>
    </w:lvl>
    <w:lvl w:ilvl="6" w:tplc="79D209C4">
      <w:numFmt w:val="bullet"/>
      <w:lvlText w:val="•"/>
      <w:lvlJc w:val="left"/>
      <w:pPr>
        <w:ind w:left="3014" w:hanging="344"/>
      </w:pPr>
      <w:rPr>
        <w:rFonts w:hint="default"/>
        <w:lang w:val="en-US" w:eastAsia="en-US" w:bidi="en-US"/>
      </w:rPr>
    </w:lvl>
    <w:lvl w:ilvl="7" w:tplc="E8860D8C">
      <w:numFmt w:val="bullet"/>
      <w:lvlText w:val="•"/>
      <w:lvlJc w:val="left"/>
      <w:pPr>
        <w:ind w:left="3439" w:hanging="344"/>
      </w:pPr>
      <w:rPr>
        <w:rFonts w:hint="default"/>
        <w:lang w:val="en-US" w:eastAsia="en-US" w:bidi="en-US"/>
      </w:rPr>
    </w:lvl>
    <w:lvl w:ilvl="8" w:tplc="3022D12E">
      <w:numFmt w:val="bullet"/>
      <w:lvlText w:val="•"/>
      <w:lvlJc w:val="left"/>
      <w:pPr>
        <w:ind w:left="3865" w:hanging="344"/>
      </w:pPr>
      <w:rPr>
        <w:rFonts w:hint="default"/>
        <w:lang w:val="en-US" w:eastAsia="en-US" w:bidi="en-US"/>
      </w:rPr>
    </w:lvl>
  </w:abstractNum>
  <w:abstractNum w:abstractNumId="1">
    <w:nsid w:val="35D56561"/>
    <w:multiLevelType w:val="hybridMultilevel"/>
    <w:tmpl w:val="FC981DE6"/>
    <w:lvl w:ilvl="0" w:tplc="4B7EB9E4">
      <w:numFmt w:val="bullet"/>
      <w:lvlText w:val=""/>
      <w:lvlJc w:val="left"/>
      <w:pPr>
        <w:ind w:left="467" w:hanging="344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E9A0B1C">
      <w:numFmt w:val="bullet"/>
      <w:lvlText w:val="•"/>
      <w:lvlJc w:val="left"/>
      <w:pPr>
        <w:ind w:left="885" w:hanging="344"/>
      </w:pPr>
      <w:rPr>
        <w:rFonts w:hint="default"/>
        <w:lang w:val="en-US" w:eastAsia="en-US" w:bidi="en-US"/>
      </w:rPr>
    </w:lvl>
    <w:lvl w:ilvl="2" w:tplc="9766D076">
      <w:numFmt w:val="bullet"/>
      <w:lvlText w:val="•"/>
      <w:lvlJc w:val="left"/>
      <w:pPr>
        <w:ind w:left="1311" w:hanging="344"/>
      </w:pPr>
      <w:rPr>
        <w:rFonts w:hint="default"/>
        <w:lang w:val="en-US" w:eastAsia="en-US" w:bidi="en-US"/>
      </w:rPr>
    </w:lvl>
    <w:lvl w:ilvl="3" w:tplc="DA4082B6">
      <w:numFmt w:val="bullet"/>
      <w:lvlText w:val="•"/>
      <w:lvlJc w:val="left"/>
      <w:pPr>
        <w:ind w:left="1737" w:hanging="344"/>
      </w:pPr>
      <w:rPr>
        <w:rFonts w:hint="default"/>
        <w:lang w:val="en-US" w:eastAsia="en-US" w:bidi="en-US"/>
      </w:rPr>
    </w:lvl>
    <w:lvl w:ilvl="4" w:tplc="0AF49E2A">
      <w:numFmt w:val="bullet"/>
      <w:lvlText w:val="•"/>
      <w:lvlJc w:val="left"/>
      <w:pPr>
        <w:ind w:left="2162" w:hanging="344"/>
      </w:pPr>
      <w:rPr>
        <w:rFonts w:hint="default"/>
        <w:lang w:val="en-US" w:eastAsia="en-US" w:bidi="en-US"/>
      </w:rPr>
    </w:lvl>
    <w:lvl w:ilvl="5" w:tplc="48788F30">
      <w:numFmt w:val="bullet"/>
      <w:lvlText w:val="•"/>
      <w:lvlJc w:val="left"/>
      <w:pPr>
        <w:ind w:left="2588" w:hanging="344"/>
      </w:pPr>
      <w:rPr>
        <w:rFonts w:hint="default"/>
        <w:lang w:val="en-US" w:eastAsia="en-US" w:bidi="en-US"/>
      </w:rPr>
    </w:lvl>
    <w:lvl w:ilvl="6" w:tplc="AA24C174">
      <w:numFmt w:val="bullet"/>
      <w:lvlText w:val="•"/>
      <w:lvlJc w:val="left"/>
      <w:pPr>
        <w:ind w:left="3014" w:hanging="344"/>
      </w:pPr>
      <w:rPr>
        <w:rFonts w:hint="default"/>
        <w:lang w:val="en-US" w:eastAsia="en-US" w:bidi="en-US"/>
      </w:rPr>
    </w:lvl>
    <w:lvl w:ilvl="7" w:tplc="36F49824">
      <w:numFmt w:val="bullet"/>
      <w:lvlText w:val="•"/>
      <w:lvlJc w:val="left"/>
      <w:pPr>
        <w:ind w:left="3439" w:hanging="344"/>
      </w:pPr>
      <w:rPr>
        <w:rFonts w:hint="default"/>
        <w:lang w:val="en-US" w:eastAsia="en-US" w:bidi="en-US"/>
      </w:rPr>
    </w:lvl>
    <w:lvl w:ilvl="8" w:tplc="2062A686">
      <w:numFmt w:val="bullet"/>
      <w:lvlText w:val="•"/>
      <w:lvlJc w:val="left"/>
      <w:pPr>
        <w:ind w:left="3865" w:hanging="344"/>
      </w:pPr>
      <w:rPr>
        <w:rFonts w:hint="default"/>
        <w:lang w:val="en-US" w:eastAsia="en-US" w:bidi="en-US"/>
      </w:rPr>
    </w:lvl>
  </w:abstractNum>
  <w:abstractNum w:abstractNumId="2">
    <w:nsid w:val="5AAF3F2E"/>
    <w:multiLevelType w:val="hybridMultilevel"/>
    <w:tmpl w:val="395A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A6886"/>
    <w:multiLevelType w:val="hybridMultilevel"/>
    <w:tmpl w:val="695C76A0"/>
    <w:lvl w:ilvl="0" w:tplc="7C6249EC">
      <w:numFmt w:val="bullet"/>
      <w:lvlText w:val=""/>
      <w:lvlJc w:val="left"/>
      <w:pPr>
        <w:ind w:left="467" w:hanging="344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660B5D8">
      <w:numFmt w:val="bullet"/>
      <w:lvlText w:val="•"/>
      <w:lvlJc w:val="left"/>
      <w:pPr>
        <w:ind w:left="885" w:hanging="344"/>
      </w:pPr>
      <w:rPr>
        <w:rFonts w:hint="default"/>
        <w:lang w:val="en-US" w:eastAsia="en-US" w:bidi="en-US"/>
      </w:rPr>
    </w:lvl>
    <w:lvl w:ilvl="2" w:tplc="8DB27CE2">
      <w:numFmt w:val="bullet"/>
      <w:lvlText w:val="•"/>
      <w:lvlJc w:val="left"/>
      <w:pPr>
        <w:ind w:left="1311" w:hanging="344"/>
      </w:pPr>
      <w:rPr>
        <w:rFonts w:hint="default"/>
        <w:lang w:val="en-US" w:eastAsia="en-US" w:bidi="en-US"/>
      </w:rPr>
    </w:lvl>
    <w:lvl w:ilvl="3" w:tplc="46C681B2">
      <w:numFmt w:val="bullet"/>
      <w:lvlText w:val="•"/>
      <w:lvlJc w:val="left"/>
      <w:pPr>
        <w:ind w:left="1737" w:hanging="344"/>
      </w:pPr>
      <w:rPr>
        <w:rFonts w:hint="default"/>
        <w:lang w:val="en-US" w:eastAsia="en-US" w:bidi="en-US"/>
      </w:rPr>
    </w:lvl>
    <w:lvl w:ilvl="4" w:tplc="F03859F2">
      <w:numFmt w:val="bullet"/>
      <w:lvlText w:val="•"/>
      <w:lvlJc w:val="left"/>
      <w:pPr>
        <w:ind w:left="2162" w:hanging="344"/>
      </w:pPr>
      <w:rPr>
        <w:rFonts w:hint="default"/>
        <w:lang w:val="en-US" w:eastAsia="en-US" w:bidi="en-US"/>
      </w:rPr>
    </w:lvl>
    <w:lvl w:ilvl="5" w:tplc="130CFCB0">
      <w:numFmt w:val="bullet"/>
      <w:lvlText w:val="•"/>
      <w:lvlJc w:val="left"/>
      <w:pPr>
        <w:ind w:left="2588" w:hanging="344"/>
      </w:pPr>
      <w:rPr>
        <w:rFonts w:hint="default"/>
        <w:lang w:val="en-US" w:eastAsia="en-US" w:bidi="en-US"/>
      </w:rPr>
    </w:lvl>
    <w:lvl w:ilvl="6" w:tplc="B8A29BF6">
      <w:numFmt w:val="bullet"/>
      <w:lvlText w:val="•"/>
      <w:lvlJc w:val="left"/>
      <w:pPr>
        <w:ind w:left="3014" w:hanging="344"/>
      </w:pPr>
      <w:rPr>
        <w:rFonts w:hint="default"/>
        <w:lang w:val="en-US" w:eastAsia="en-US" w:bidi="en-US"/>
      </w:rPr>
    </w:lvl>
    <w:lvl w:ilvl="7" w:tplc="C0D4019A">
      <w:numFmt w:val="bullet"/>
      <w:lvlText w:val="•"/>
      <w:lvlJc w:val="left"/>
      <w:pPr>
        <w:ind w:left="3439" w:hanging="344"/>
      </w:pPr>
      <w:rPr>
        <w:rFonts w:hint="default"/>
        <w:lang w:val="en-US" w:eastAsia="en-US" w:bidi="en-US"/>
      </w:rPr>
    </w:lvl>
    <w:lvl w:ilvl="8" w:tplc="AD3EBCDE">
      <w:numFmt w:val="bullet"/>
      <w:lvlText w:val="•"/>
      <w:lvlJc w:val="left"/>
      <w:pPr>
        <w:ind w:left="3865" w:hanging="344"/>
      </w:pPr>
      <w:rPr>
        <w:rFonts w:hint="default"/>
        <w:lang w:val="en-US" w:eastAsia="en-US" w:bidi="en-US"/>
      </w:rPr>
    </w:lvl>
  </w:abstractNum>
  <w:abstractNum w:abstractNumId="4">
    <w:nsid w:val="78E117A3"/>
    <w:multiLevelType w:val="hybridMultilevel"/>
    <w:tmpl w:val="3E46562A"/>
    <w:lvl w:ilvl="0" w:tplc="60B200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94"/>
    <w:rsid w:val="00004DFB"/>
    <w:rsid w:val="00012B38"/>
    <w:rsid w:val="00016794"/>
    <w:rsid w:val="00023B94"/>
    <w:rsid w:val="000240FB"/>
    <w:rsid w:val="000245D7"/>
    <w:rsid w:val="00024AC9"/>
    <w:rsid w:val="00027998"/>
    <w:rsid w:val="00027FB5"/>
    <w:rsid w:val="000340C2"/>
    <w:rsid w:val="0004169F"/>
    <w:rsid w:val="00052F73"/>
    <w:rsid w:val="0005494A"/>
    <w:rsid w:val="00062A4E"/>
    <w:rsid w:val="00074A74"/>
    <w:rsid w:val="00084286"/>
    <w:rsid w:val="000853FA"/>
    <w:rsid w:val="000916FD"/>
    <w:rsid w:val="000A3C94"/>
    <w:rsid w:val="000B1D79"/>
    <w:rsid w:val="000B602E"/>
    <w:rsid w:val="000B6E60"/>
    <w:rsid w:val="000C0FD6"/>
    <w:rsid w:val="000C16B9"/>
    <w:rsid w:val="000C5490"/>
    <w:rsid w:val="000E3C31"/>
    <w:rsid w:val="000E554C"/>
    <w:rsid w:val="000E5661"/>
    <w:rsid w:val="0010038C"/>
    <w:rsid w:val="0010401F"/>
    <w:rsid w:val="001159A5"/>
    <w:rsid w:val="00135BFF"/>
    <w:rsid w:val="001420FE"/>
    <w:rsid w:val="001455EB"/>
    <w:rsid w:val="001557E9"/>
    <w:rsid w:val="00162B3C"/>
    <w:rsid w:val="0019774A"/>
    <w:rsid w:val="001B7A65"/>
    <w:rsid w:val="001C04F9"/>
    <w:rsid w:val="001D1E1F"/>
    <w:rsid w:val="001D2151"/>
    <w:rsid w:val="001D4BE0"/>
    <w:rsid w:val="001E7692"/>
    <w:rsid w:val="001E7E7B"/>
    <w:rsid w:val="001F3409"/>
    <w:rsid w:val="001F7298"/>
    <w:rsid w:val="001F78D7"/>
    <w:rsid w:val="00206BB1"/>
    <w:rsid w:val="002137DE"/>
    <w:rsid w:val="00213906"/>
    <w:rsid w:val="00216807"/>
    <w:rsid w:val="00222E09"/>
    <w:rsid w:val="00223E99"/>
    <w:rsid w:val="00227F09"/>
    <w:rsid w:val="00235F6F"/>
    <w:rsid w:val="0024691C"/>
    <w:rsid w:val="00254576"/>
    <w:rsid w:val="00256C97"/>
    <w:rsid w:val="0026301E"/>
    <w:rsid w:val="00281370"/>
    <w:rsid w:val="00283585"/>
    <w:rsid w:val="00286D6F"/>
    <w:rsid w:val="00287A00"/>
    <w:rsid w:val="00290881"/>
    <w:rsid w:val="00292A22"/>
    <w:rsid w:val="00297C86"/>
    <w:rsid w:val="002A5CB8"/>
    <w:rsid w:val="002B0CE3"/>
    <w:rsid w:val="002D14AB"/>
    <w:rsid w:val="002F42CD"/>
    <w:rsid w:val="002F4C7A"/>
    <w:rsid w:val="002F56B1"/>
    <w:rsid w:val="002F5D14"/>
    <w:rsid w:val="003053CD"/>
    <w:rsid w:val="003068A1"/>
    <w:rsid w:val="0031151F"/>
    <w:rsid w:val="00312FEB"/>
    <w:rsid w:val="00314F91"/>
    <w:rsid w:val="00324E11"/>
    <w:rsid w:val="003257E9"/>
    <w:rsid w:val="00337212"/>
    <w:rsid w:val="00346BAC"/>
    <w:rsid w:val="00351335"/>
    <w:rsid w:val="0035742F"/>
    <w:rsid w:val="0036375F"/>
    <w:rsid w:val="003701CD"/>
    <w:rsid w:val="00386DCD"/>
    <w:rsid w:val="003A750C"/>
    <w:rsid w:val="003B01E4"/>
    <w:rsid w:val="003B602F"/>
    <w:rsid w:val="003C0525"/>
    <w:rsid w:val="003C63E3"/>
    <w:rsid w:val="003D0F50"/>
    <w:rsid w:val="003D2ACB"/>
    <w:rsid w:val="003E360D"/>
    <w:rsid w:val="003E5905"/>
    <w:rsid w:val="003E64B4"/>
    <w:rsid w:val="003E66CF"/>
    <w:rsid w:val="003E75AA"/>
    <w:rsid w:val="003F0AEA"/>
    <w:rsid w:val="003F1FB6"/>
    <w:rsid w:val="004043FA"/>
    <w:rsid w:val="00412748"/>
    <w:rsid w:val="00413C06"/>
    <w:rsid w:val="004231BF"/>
    <w:rsid w:val="00425854"/>
    <w:rsid w:val="00432E8B"/>
    <w:rsid w:val="0043312A"/>
    <w:rsid w:val="00440970"/>
    <w:rsid w:val="004430D3"/>
    <w:rsid w:val="00461A1D"/>
    <w:rsid w:val="004627F9"/>
    <w:rsid w:val="00465D4B"/>
    <w:rsid w:val="004933FB"/>
    <w:rsid w:val="004A0AAC"/>
    <w:rsid w:val="004A14C4"/>
    <w:rsid w:val="004A2C51"/>
    <w:rsid w:val="004B30C4"/>
    <w:rsid w:val="004D0988"/>
    <w:rsid w:val="004D63F0"/>
    <w:rsid w:val="004E302E"/>
    <w:rsid w:val="004E38FB"/>
    <w:rsid w:val="004E6F80"/>
    <w:rsid w:val="004E7AF7"/>
    <w:rsid w:val="004E7F28"/>
    <w:rsid w:val="004F553D"/>
    <w:rsid w:val="005029EE"/>
    <w:rsid w:val="00514F44"/>
    <w:rsid w:val="005209CE"/>
    <w:rsid w:val="00524E0E"/>
    <w:rsid w:val="00532ACE"/>
    <w:rsid w:val="0053779C"/>
    <w:rsid w:val="00545F1B"/>
    <w:rsid w:val="00570EA4"/>
    <w:rsid w:val="0057639B"/>
    <w:rsid w:val="00583AFC"/>
    <w:rsid w:val="005842B5"/>
    <w:rsid w:val="00586165"/>
    <w:rsid w:val="005A2656"/>
    <w:rsid w:val="005B37F2"/>
    <w:rsid w:val="005E1002"/>
    <w:rsid w:val="005E1DFC"/>
    <w:rsid w:val="005E587A"/>
    <w:rsid w:val="005E6735"/>
    <w:rsid w:val="005F23FA"/>
    <w:rsid w:val="005F7D39"/>
    <w:rsid w:val="006079FC"/>
    <w:rsid w:val="006104E4"/>
    <w:rsid w:val="006107CB"/>
    <w:rsid w:val="00616682"/>
    <w:rsid w:val="006244F6"/>
    <w:rsid w:val="00630330"/>
    <w:rsid w:val="006522D4"/>
    <w:rsid w:val="00653F86"/>
    <w:rsid w:val="00660506"/>
    <w:rsid w:val="0066520D"/>
    <w:rsid w:val="00675B2C"/>
    <w:rsid w:val="00676D21"/>
    <w:rsid w:val="00682456"/>
    <w:rsid w:val="00682FCC"/>
    <w:rsid w:val="006944E2"/>
    <w:rsid w:val="006B01E8"/>
    <w:rsid w:val="006C2DE5"/>
    <w:rsid w:val="006C39F2"/>
    <w:rsid w:val="006E289E"/>
    <w:rsid w:val="006F444A"/>
    <w:rsid w:val="00707856"/>
    <w:rsid w:val="00713335"/>
    <w:rsid w:val="00714496"/>
    <w:rsid w:val="00714D5A"/>
    <w:rsid w:val="00716F5C"/>
    <w:rsid w:val="0072531F"/>
    <w:rsid w:val="00732C9F"/>
    <w:rsid w:val="00733210"/>
    <w:rsid w:val="007345E5"/>
    <w:rsid w:val="00734E0A"/>
    <w:rsid w:val="00745182"/>
    <w:rsid w:val="00750FED"/>
    <w:rsid w:val="007657C4"/>
    <w:rsid w:val="00775039"/>
    <w:rsid w:val="007778AB"/>
    <w:rsid w:val="0078167A"/>
    <w:rsid w:val="00783BD2"/>
    <w:rsid w:val="007849C3"/>
    <w:rsid w:val="00787379"/>
    <w:rsid w:val="00787BB3"/>
    <w:rsid w:val="00797281"/>
    <w:rsid w:val="007B41D5"/>
    <w:rsid w:val="007B49CF"/>
    <w:rsid w:val="007B5135"/>
    <w:rsid w:val="007C5258"/>
    <w:rsid w:val="007C6121"/>
    <w:rsid w:val="007E0074"/>
    <w:rsid w:val="007F15F4"/>
    <w:rsid w:val="008021A2"/>
    <w:rsid w:val="00807824"/>
    <w:rsid w:val="00815E2E"/>
    <w:rsid w:val="00820BC3"/>
    <w:rsid w:val="00823811"/>
    <w:rsid w:val="00825836"/>
    <w:rsid w:val="00836A7E"/>
    <w:rsid w:val="0084064B"/>
    <w:rsid w:val="008408FF"/>
    <w:rsid w:val="00840E37"/>
    <w:rsid w:val="0084389C"/>
    <w:rsid w:val="008561F5"/>
    <w:rsid w:val="00872CE4"/>
    <w:rsid w:val="0088022B"/>
    <w:rsid w:val="008816CD"/>
    <w:rsid w:val="00883428"/>
    <w:rsid w:val="00885616"/>
    <w:rsid w:val="008A0902"/>
    <w:rsid w:val="008A1A56"/>
    <w:rsid w:val="008A295B"/>
    <w:rsid w:val="008B010F"/>
    <w:rsid w:val="008B3501"/>
    <w:rsid w:val="008C4D20"/>
    <w:rsid w:val="008D5147"/>
    <w:rsid w:val="008D5B8B"/>
    <w:rsid w:val="008D75B9"/>
    <w:rsid w:val="008D7A7C"/>
    <w:rsid w:val="008E4001"/>
    <w:rsid w:val="008E4231"/>
    <w:rsid w:val="008E6FEC"/>
    <w:rsid w:val="009010D8"/>
    <w:rsid w:val="00901AEF"/>
    <w:rsid w:val="0090387A"/>
    <w:rsid w:val="0092331A"/>
    <w:rsid w:val="009264C3"/>
    <w:rsid w:val="0092658A"/>
    <w:rsid w:val="009421FE"/>
    <w:rsid w:val="009515CA"/>
    <w:rsid w:val="00961076"/>
    <w:rsid w:val="00965B9F"/>
    <w:rsid w:val="00971C31"/>
    <w:rsid w:val="009811F2"/>
    <w:rsid w:val="0098719F"/>
    <w:rsid w:val="009947E1"/>
    <w:rsid w:val="009A04A8"/>
    <w:rsid w:val="009C07EA"/>
    <w:rsid w:val="009D2EC2"/>
    <w:rsid w:val="009D59E8"/>
    <w:rsid w:val="009E0750"/>
    <w:rsid w:val="009E5195"/>
    <w:rsid w:val="009F509A"/>
    <w:rsid w:val="00A039BC"/>
    <w:rsid w:val="00A10E0D"/>
    <w:rsid w:val="00A13820"/>
    <w:rsid w:val="00A2051D"/>
    <w:rsid w:val="00A24085"/>
    <w:rsid w:val="00A25028"/>
    <w:rsid w:val="00A25BD4"/>
    <w:rsid w:val="00A277BB"/>
    <w:rsid w:val="00A44C89"/>
    <w:rsid w:val="00A500CC"/>
    <w:rsid w:val="00A54685"/>
    <w:rsid w:val="00A55B4A"/>
    <w:rsid w:val="00A56325"/>
    <w:rsid w:val="00A609F0"/>
    <w:rsid w:val="00A64E6A"/>
    <w:rsid w:val="00A666D3"/>
    <w:rsid w:val="00A67AA3"/>
    <w:rsid w:val="00A74E5B"/>
    <w:rsid w:val="00A754AF"/>
    <w:rsid w:val="00A86772"/>
    <w:rsid w:val="00A9012E"/>
    <w:rsid w:val="00A93C5F"/>
    <w:rsid w:val="00A96DE2"/>
    <w:rsid w:val="00A97EA1"/>
    <w:rsid w:val="00AA7C4F"/>
    <w:rsid w:val="00AB16B6"/>
    <w:rsid w:val="00AB42DE"/>
    <w:rsid w:val="00AC1EA3"/>
    <w:rsid w:val="00AD17DF"/>
    <w:rsid w:val="00AE2DC0"/>
    <w:rsid w:val="00AF52D7"/>
    <w:rsid w:val="00B02305"/>
    <w:rsid w:val="00B034FD"/>
    <w:rsid w:val="00B05969"/>
    <w:rsid w:val="00B208B4"/>
    <w:rsid w:val="00B25F1F"/>
    <w:rsid w:val="00B37EB8"/>
    <w:rsid w:val="00B40B68"/>
    <w:rsid w:val="00B410EB"/>
    <w:rsid w:val="00B520CE"/>
    <w:rsid w:val="00B61EDE"/>
    <w:rsid w:val="00B657E8"/>
    <w:rsid w:val="00B67DD0"/>
    <w:rsid w:val="00B945F1"/>
    <w:rsid w:val="00BA3823"/>
    <w:rsid w:val="00BB1D48"/>
    <w:rsid w:val="00BB368F"/>
    <w:rsid w:val="00BC01F7"/>
    <w:rsid w:val="00BC2BF1"/>
    <w:rsid w:val="00BC4F2C"/>
    <w:rsid w:val="00BC54E1"/>
    <w:rsid w:val="00BC6902"/>
    <w:rsid w:val="00BC7274"/>
    <w:rsid w:val="00BD4EA9"/>
    <w:rsid w:val="00BD68F0"/>
    <w:rsid w:val="00BD7B4F"/>
    <w:rsid w:val="00BE256F"/>
    <w:rsid w:val="00BE6950"/>
    <w:rsid w:val="00C01174"/>
    <w:rsid w:val="00C05C2A"/>
    <w:rsid w:val="00C06EC2"/>
    <w:rsid w:val="00C1249C"/>
    <w:rsid w:val="00C1421B"/>
    <w:rsid w:val="00C14EFD"/>
    <w:rsid w:val="00C2190D"/>
    <w:rsid w:val="00C22F84"/>
    <w:rsid w:val="00C25365"/>
    <w:rsid w:val="00C263F9"/>
    <w:rsid w:val="00C26D7C"/>
    <w:rsid w:val="00C30419"/>
    <w:rsid w:val="00C44DF4"/>
    <w:rsid w:val="00C53F66"/>
    <w:rsid w:val="00C54400"/>
    <w:rsid w:val="00C663F6"/>
    <w:rsid w:val="00C70DCA"/>
    <w:rsid w:val="00C71CB7"/>
    <w:rsid w:val="00C76A54"/>
    <w:rsid w:val="00C8307D"/>
    <w:rsid w:val="00C84AF9"/>
    <w:rsid w:val="00C95780"/>
    <w:rsid w:val="00C96B2F"/>
    <w:rsid w:val="00C974CE"/>
    <w:rsid w:val="00CC1DF7"/>
    <w:rsid w:val="00CC47B0"/>
    <w:rsid w:val="00CC5ECC"/>
    <w:rsid w:val="00CD2E74"/>
    <w:rsid w:val="00CE37A2"/>
    <w:rsid w:val="00CE70AC"/>
    <w:rsid w:val="00CE78A7"/>
    <w:rsid w:val="00CF79D3"/>
    <w:rsid w:val="00D11F1F"/>
    <w:rsid w:val="00D157A5"/>
    <w:rsid w:val="00D16533"/>
    <w:rsid w:val="00D21416"/>
    <w:rsid w:val="00D35706"/>
    <w:rsid w:val="00D35B87"/>
    <w:rsid w:val="00D51DC9"/>
    <w:rsid w:val="00D546BC"/>
    <w:rsid w:val="00D55A42"/>
    <w:rsid w:val="00D63ED1"/>
    <w:rsid w:val="00D6526D"/>
    <w:rsid w:val="00D70961"/>
    <w:rsid w:val="00D70AAD"/>
    <w:rsid w:val="00D74BDA"/>
    <w:rsid w:val="00D869ED"/>
    <w:rsid w:val="00D941C9"/>
    <w:rsid w:val="00DB7680"/>
    <w:rsid w:val="00DB7B99"/>
    <w:rsid w:val="00DC00DB"/>
    <w:rsid w:val="00DD2E4C"/>
    <w:rsid w:val="00DD4A18"/>
    <w:rsid w:val="00DD525B"/>
    <w:rsid w:val="00DD66D1"/>
    <w:rsid w:val="00DE1648"/>
    <w:rsid w:val="00DE7BC3"/>
    <w:rsid w:val="00DF293D"/>
    <w:rsid w:val="00DF4B45"/>
    <w:rsid w:val="00DF620F"/>
    <w:rsid w:val="00E0102E"/>
    <w:rsid w:val="00E14EE5"/>
    <w:rsid w:val="00E1647D"/>
    <w:rsid w:val="00E273C9"/>
    <w:rsid w:val="00E43628"/>
    <w:rsid w:val="00E508DC"/>
    <w:rsid w:val="00E52202"/>
    <w:rsid w:val="00E55D16"/>
    <w:rsid w:val="00E57EF5"/>
    <w:rsid w:val="00E6045C"/>
    <w:rsid w:val="00E85639"/>
    <w:rsid w:val="00E878A6"/>
    <w:rsid w:val="00E90610"/>
    <w:rsid w:val="00E942C8"/>
    <w:rsid w:val="00E960C4"/>
    <w:rsid w:val="00E97412"/>
    <w:rsid w:val="00EB7815"/>
    <w:rsid w:val="00EC60A2"/>
    <w:rsid w:val="00EE4A31"/>
    <w:rsid w:val="00EF02FD"/>
    <w:rsid w:val="00EF086E"/>
    <w:rsid w:val="00EF08DA"/>
    <w:rsid w:val="00F05005"/>
    <w:rsid w:val="00F05F4B"/>
    <w:rsid w:val="00F3651A"/>
    <w:rsid w:val="00F407F2"/>
    <w:rsid w:val="00F42DFC"/>
    <w:rsid w:val="00F52B9B"/>
    <w:rsid w:val="00F54FCE"/>
    <w:rsid w:val="00F6017B"/>
    <w:rsid w:val="00F64741"/>
    <w:rsid w:val="00F65F0A"/>
    <w:rsid w:val="00F72D6F"/>
    <w:rsid w:val="00F73BE8"/>
    <w:rsid w:val="00F76760"/>
    <w:rsid w:val="00F94833"/>
    <w:rsid w:val="00F94C97"/>
    <w:rsid w:val="00FA0008"/>
    <w:rsid w:val="00FA310D"/>
    <w:rsid w:val="00FA707D"/>
    <w:rsid w:val="00FA72DB"/>
    <w:rsid w:val="00FB5EC2"/>
    <w:rsid w:val="00FC1257"/>
    <w:rsid w:val="00FC4780"/>
    <w:rsid w:val="00FC48CB"/>
    <w:rsid w:val="00FC4921"/>
    <w:rsid w:val="00FD20EF"/>
    <w:rsid w:val="00FD4B73"/>
    <w:rsid w:val="00FD6336"/>
    <w:rsid w:val="00FF13B9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D14"/>
  </w:style>
  <w:style w:type="paragraph" w:styleId="Footer">
    <w:name w:val="footer"/>
    <w:basedOn w:val="Normal"/>
    <w:link w:val="FooterChar"/>
    <w:uiPriority w:val="99"/>
    <w:unhideWhenUsed/>
    <w:rsid w:val="002F5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D14"/>
  </w:style>
  <w:style w:type="paragraph" w:styleId="BalloonText">
    <w:name w:val="Balloon Text"/>
    <w:basedOn w:val="Normal"/>
    <w:link w:val="BalloonTextChar"/>
    <w:uiPriority w:val="99"/>
    <w:semiHidden/>
    <w:unhideWhenUsed/>
    <w:rsid w:val="002F5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5D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D1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B2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E59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3E5905"/>
    <w:rPr>
      <w:rFonts w:ascii="Times New Roman" w:eastAsia="Times New Roman" w:hAnsi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3E59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D14"/>
  </w:style>
  <w:style w:type="paragraph" w:styleId="Footer">
    <w:name w:val="footer"/>
    <w:basedOn w:val="Normal"/>
    <w:link w:val="FooterChar"/>
    <w:uiPriority w:val="99"/>
    <w:unhideWhenUsed/>
    <w:rsid w:val="002F5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D14"/>
  </w:style>
  <w:style w:type="paragraph" w:styleId="BalloonText">
    <w:name w:val="Balloon Text"/>
    <w:basedOn w:val="Normal"/>
    <w:link w:val="BalloonTextChar"/>
    <w:uiPriority w:val="99"/>
    <w:semiHidden/>
    <w:unhideWhenUsed/>
    <w:rsid w:val="002F5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5D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D1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B2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E59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3E5905"/>
    <w:rPr>
      <w:rFonts w:ascii="Times New Roman" w:eastAsia="Times New Roman" w:hAnsi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3E59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CC0E1-DCBC-4FA4-B1BA-AB829170F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primaccess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Ranjitsinh Gohil</dc:creator>
  <cp:lastModifiedBy>PRAGMA</cp:lastModifiedBy>
  <cp:revision>5</cp:revision>
  <cp:lastPrinted>2021-12-22T08:56:00Z</cp:lastPrinted>
  <dcterms:created xsi:type="dcterms:W3CDTF">2023-12-28T11:02:00Z</dcterms:created>
  <dcterms:modified xsi:type="dcterms:W3CDTF">2024-01-03T11:00:00Z</dcterms:modified>
</cp:coreProperties>
</file>