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6A3" w:rsidRDefault="005702E9">
      <w:proofErr w:type="spellStart"/>
      <w:r>
        <w:t>TPs</w:t>
      </w:r>
      <w:proofErr w:type="spellEnd"/>
      <w:r>
        <w:t xml:space="preserve">  SOCKET</w:t>
      </w:r>
    </w:p>
    <w:p w:rsidR="005702E9" w:rsidRDefault="005702E9"/>
    <w:p w:rsidR="005702E9" w:rsidRDefault="005702E9" w:rsidP="005702E9">
      <w:pPr>
        <w:shd w:val="clear" w:color="auto" w:fill="FFFFFF"/>
        <w:spacing w:before="254" w:line="254" w:lineRule="exact"/>
        <w:ind w:left="10"/>
      </w:pPr>
      <w:r>
        <w:rPr>
          <w:b/>
          <w:bCs/>
          <w:color w:val="000000"/>
          <w:spacing w:val="-1"/>
          <w:u w:val="single"/>
        </w:rPr>
        <w:t>MISE EN OEUVRE</w:t>
      </w:r>
    </w:p>
    <w:p w:rsidR="005702E9" w:rsidRDefault="005702E9" w:rsidP="005702E9">
      <w:pPr>
        <w:shd w:val="clear" w:color="auto" w:fill="FFFFFF"/>
        <w:spacing w:before="254" w:line="254" w:lineRule="exact"/>
        <w:ind w:left="10"/>
      </w:pPr>
      <w:r>
        <w:rPr>
          <w:color w:val="000000"/>
          <w:spacing w:val="4"/>
        </w:rPr>
        <w:t xml:space="preserve">L'objectif de ce T.P est de réaliser des échanges "simples" de type </w:t>
      </w:r>
      <w:proofErr w:type="spellStart"/>
      <w:r>
        <w:rPr>
          <w:color w:val="000000"/>
          <w:spacing w:val="4"/>
        </w:rPr>
        <w:t>Client/Serveur</w:t>
      </w:r>
      <w:proofErr w:type="spellEnd"/>
      <w:r>
        <w:rPr>
          <w:color w:val="000000"/>
          <w:spacing w:val="4"/>
        </w:rPr>
        <w:t xml:space="preserve">, entre processus </w:t>
      </w:r>
      <w:r>
        <w:rPr>
          <w:color w:val="000000"/>
          <w:spacing w:val="-2"/>
        </w:rPr>
        <w:t>distants.</w:t>
      </w:r>
    </w:p>
    <w:p w:rsidR="005702E9" w:rsidRDefault="005702E9" w:rsidP="005702E9">
      <w:pPr>
        <w:shd w:val="clear" w:color="auto" w:fill="FFFFFF"/>
        <w:tabs>
          <w:tab w:val="left" w:pos="6974"/>
        </w:tabs>
        <w:ind w:left="24"/>
      </w:pPr>
      <w:r>
        <w:rPr>
          <w:color w:val="000000"/>
          <w:spacing w:val="7"/>
        </w:rPr>
        <w:t>On suppose une organisation qui dispose d'un réseau téléphonique interne organisé autour d'un</w:t>
      </w:r>
      <w:r>
        <w:t xml:space="preserve"> </w:t>
      </w:r>
      <w:r>
        <w:rPr>
          <w:color w:val="000000"/>
          <w:spacing w:val="4"/>
        </w:rPr>
        <w:t xml:space="preserve">autocommutateur. Un fichier texte </w:t>
      </w:r>
      <w:proofErr w:type="spellStart"/>
      <w:r>
        <w:rPr>
          <w:color w:val="000000"/>
          <w:spacing w:val="4"/>
        </w:rPr>
        <w:t>fictel</w:t>
      </w:r>
      <w:proofErr w:type="spellEnd"/>
      <w:r>
        <w:rPr>
          <w:color w:val="000000"/>
          <w:spacing w:val="4"/>
        </w:rPr>
        <w:t xml:space="preserve"> représente l'annuaire des abonnés à ce réseau. Il contient</w:t>
      </w:r>
      <w:r>
        <w:t xml:space="preserve"> </w:t>
      </w:r>
      <w:r>
        <w:rPr>
          <w:color w:val="000000"/>
          <w:spacing w:val="3"/>
        </w:rPr>
        <w:t>autant de lignes que d'employés de l'organisation, dans chaque ligne apparaît un nom d'employé et</w:t>
      </w:r>
      <w:r>
        <w:t xml:space="preserve"> </w:t>
      </w:r>
      <w:r>
        <w:rPr>
          <w:color w:val="000000"/>
          <w:spacing w:val="6"/>
        </w:rPr>
        <w:t>son numéro de poste téléphonique séparés par un espace. Le numéro de poste est constitué de 4</w:t>
      </w:r>
      <w:r>
        <w:t xml:space="preserve"> </w:t>
      </w:r>
      <w:r>
        <w:rPr>
          <w:color w:val="000000"/>
          <w:spacing w:val="-2"/>
        </w:rPr>
        <w:t>chiffres.</w:t>
      </w:r>
    </w:p>
    <w:p w:rsidR="005702E9" w:rsidRDefault="005702E9" w:rsidP="005702E9">
      <w:pPr>
        <w:shd w:val="clear" w:color="auto" w:fill="FFFFFF"/>
        <w:spacing w:line="254" w:lineRule="exact"/>
        <w:ind w:left="14"/>
      </w:pPr>
      <w:r>
        <w:rPr>
          <w:color w:val="000000"/>
          <w:spacing w:val="-1"/>
        </w:rPr>
        <w:t>On souhaite mettre en place, sur un site UNIX, un serveur qui permet, à partir d'une requête composée</w:t>
      </w:r>
      <w:r>
        <w:t xml:space="preserve"> </w:t>
      </w:r>
      <w:r>
        <w:rPr>
          <w:color w:val="000000"/>
          <w:spacing w:val="1"/>
        </w:rPr>
        <w:t>d'un nom d'employé émise par des processus clients s'exécutant sur des sites distants, de retourner au</w:t>
      </w:r>
      <w:r>
        <w:t xml:space="preserve"> </w:t>
      </w:r>
      <w:r>
        <w:rPr>
          <w:color w:val="000000"/>
        </w:rPr>
        <w:t>client le numéro de poste correspondant à cet employé.</w:t>
      </w:r>
    </w:p>
    <w:p w:rsidR="005702E9" w:rsidRDefault="005702E9" w:rsidP="005702E9">
      <w:pPr>
        <w:shd w:val="clear" w:color="auto" w:fill="FFFFFF"/>
        <w:spacing w:line="254" w:lineRule="exact"/>
        <w:ind w:left="10"/>
      </w:pPr>
      <w:r>
        <w:rPr>
          <w:color w:val="000000"/>
          <w:spacing w:val="6"/>
        </w:rPr>
        <w:t>La démarche suivante permet d'aboutir progressivement à la solution souhaitée tout en étudiant</w:t>
      </w:r>
      <w:r>
        <w:t xml:space="preserve"> </w:t>
      </w:r>
      <w:r>
        <w:rPr>
          <w:color w:val="000000"/>
          <w:spacing w:val="-1"/>
        </w:rPr>
        <w:t>diverses alternatives :</w:t>
      </w:r>
    </w:p>
    <w:p w:rsidR="005702E9" w:rsidRDefault="005702E9" w:rsidP="005702E9">
      <w:pPr>
        <w:shd w:val="clear" w:color="auto" w:fill="FFFFFF"/>
        <w:spacing w:before="259" w:line="254" w:lineRule="exact"/>
        <w:ind w:left="19"/>
      </w:pPr>
      <w:r>
        <w:rPr>
          <w:b/>
          <w:bCs/>
          <w:color w:val="000000"/>
          <w:spacing w:val="-1"/>
        </w:rPr>
        <w:t xml:space="preserve">1°/ </w:t>
      </w:r>
      <w:r>
        <w:rPr>
          <w:b/>
          <w:bCs/>
          <w:color w:val="000000"/>
          <w:spacing w:val="-1"/>
          <w:u w:val="single"/>
        </w:rPr>
        <w:t>Un client et un serveur en mode datagramme.</w:t>
      </w:r>
    </w:p>
    <w:p w:rsidR="005702E9" w:rsidRDefault="005702E9" w:rsidP="005702E9">
      <w:pPr>
        <w:shd w:val="clear" w:color="auto" w:fill="FFFFFF"/>
        <w:spacing w:line="254" w:lineRule="exact"/>
        <w:ind w:left="5" w:right="10"/>
        <w:jc w:val="both"/>
      </w:pPr>
      <w:r>
        <w:rPr>
          <w:color w:val="000000"/>
          <w:spacing w:val="2"/>
        </w:rPr>
        <w:t xml:space="preserve">Ecrire les programmes correspondant à un processus client et à un processus serveur utilisant le </w:t>
      </w:r>
      <w:r>
        <w:rPr>
          <w:color w:val="000000"/>
        </w:rPr>
        <w:t>mécanisme des sockets en mode datagramme. Le processus client sera lancé avec en argument le nom de la machine distante sur laquelle réside le processus serveur.</w:t>
      </w:r>
    </w:p>
    <w:p w:rsidR="005702E9" w:rsidRDefault="005702E9" w:rsidP="005702E9">
      <w:pPr>
        <w:shd w:val="clear" w:color="auto" w:fill="FFFFFF"/>
        <w:spacing w:before="259"/>
        <w:ind w:left="10"/>
      </w:pPr>
      <w:r>
        <w:rPr>
          <w:color w:val="000000"/>
        </w:rPr>
        <w:t xml:space="preserve">2°/ </w:t>
      </w:r>
      <w:r>
        <w:rPr>
          <w:b/>
          <w:bCs/>
          <w:color w:val="000000"/>
          <w:u w:val="single"/>
        </w:rPr>
        <w:t>Un client et un serveur en mode connecté.</w:t>
      </w:r>
    </w:p>
    <w:p w:rsidR="005702E9" w:rsidRDefault="005702E9" w:rsidP="005702E9">
      <w:pPr>
        <w:shd w:val="clear" w:color="auto" w:fill="FFFFFF"/>
        <w:ind w:left="10"/>
      </w:pPr>
      <w:r>
        <w:rPr>
          <w:color w:val="000000"/>
        </w:rPr>
        <w:t>Même travail, mais cette fois, le mécanisme des sockets en mode connecté est utilisé.</w:t>
      </w:r>
    </w:p>
    <w:p w:rsidR="005702E9" w:rsidRDefault="005702E9" w:rsidP="005702E9">
      <w:pPr>
        <w:shd w:val="clear" w:color="auto" w:fill="FFFFFF"/>
        <w:spacing w:before="259" w:line="250" w:lineRule="exact"/>
        <w:ind w:left="10"/>
      </w:pPr>
      <w:r>
        <w:rPr>
          <w:b/>
          <w:bCs/>
          <w:color w:val="000000"/>
        </w:rPr>
        <w:t xml:space="preserve">3°/ </w:t>
      </w:r>
      <w:r>
        <w:rPr>
          <w:b/>
          <w:bCs/>
          <w:color w:val="000000"/>
          <w:u w:val="single"/>
        </w:rPr>
        <w:t>Serveur concurrent en mode connecté.</w:t>
      </w:r>
    </w:p>
    <w:p w:rsidR="005702E9" w:rsidRDefault="005702E9" w:rsidP="005702E9">
      <w:pPr>
        <w:shd w:val="clear" w:color="auto" w:fill="FFFFFF"/>
        <w:spacing w:line="250" w:lineRule="exact"/>
        <w:ind w:left="5" w:right="5"/>
        <w:jc w:val="both"/>
      </w:pPr>
      <w:r>
        <w:rPr>
          <w:color w:val="000000"/>
          <w:spacing w:val="1"/>
        </w:rPr>
        <w:t xml:space="preserve">Transformer le code du serveur de l'étape précédente de façon à ce qu'il effectue une création d'un </w:t>
      </w:r>
      <w:r>
        <w:rPr>
          <w:color w:val="000000"/>
        </w:rPr>
        <w:t>processus fils pour lui faire effectuer le traitement associé à une connexion.</w:t>
      </w:r>
    </w:p>
    <w:p w:rsidR="005702E9" w:rsidRDefault="005702E9" w:rsidP="005702E9">
      <w:pPr>
        <w:shd w:val="clear" w:color="auto" w:fill="FFFFFF"/>
        <w:spacing w:before="259"/>
        <w:ind w:left="10"/>
      </w:pPr>
      <w:r>
        <w:rPr>
          <w:b/>
          <w:bCs/>
          <w:color w:val="000000"/>
          <w:spacing w:val="1"/>
          <w:u w:val="single"/>
        </w:rPr>
        <w:t>REMARQUE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  <w:spacing w:val="1"/>
        </w:rPr>
        <w:t>: n'hésitez pas à consulter le man</w:t>
      </w:r>
      <w:proofErr w:type="gramStart"/>
      <w:r>
        <w:rPr>
          <w:color w:val="000000"/>
          <w:spacing w:val="1"/>
        </w:rPr>
        <w:t>..</w:t>
      </w:r>
      <w:proofErr w:type="gramEnd"/>
      <w:r>
        <w:rPr>
          <w:color w:val="000000"/>
          <w:spacing w:val="1"/>
        </w:rPr>
        <w:t xml:space="preserve"> .tout n'est pas dans la synthèse précédente...</w:t>
      </w:r>
    </w:p>
    <w:p w:rsidR="005702E9" w:rsidRDefault="005702E9" w:rsidP="005702E9">
      <w:pPr>
        <w:shd w:val="clear" w:color="auto" w:fill="FFFFFF"/>
        <w:tabs>
          <w:tab w:val="left" w:pos="6974"/>
        </w:tabs>
        <w:ind w:left="24"/>
      </w:pPr>
    </w:p>
    <w:p w:rsidR="005702E9" w:rsidRDefault="005702E9">
      <w:pPr>
        <w:rPr>
          <w:color w:val="000000"/>
          <w:u w:val="single"/>
        </w:rPr>
      </w:pPr>
      <w:r>
        <w:rPr>
          <w:color w:val="000000"/>
          <w:u w:val="single"/>
        </w:rPr>
        <w:br w:type="page"/>
      </w:r>
    </w:p>
    <w:p w:rsidR="005702E9" w:rsidRDefault="005702E9" w:rsidP="005702E9">
      <w:pPr>
        <w:shd w:val="clear" w:color="auto" w:fill="FFFFFF"/>
        <w:spacing w:before="970" w:line="254" w:lineRule="exact"/>
        <w:ind w:left="10"/>
      </w:pPr>
      <w:bookmarkStart w:id="0" w:name="_GoBack"/>
      <w:bookmarkEnd w:id="0"/>
      <w:r>
        <w:rPr>
          <w:color w:val="000000"/>
          <w:u w:val="single"/>
        </w:rPr>
        <w:lastRenderedPageBreak/>
        <w:t>Extrait du code de traitement sur le fichier texte pour la recherche de la correspondance entre un nom reçu et l'éventuel numéro de poste correspondant :</w:t>
      </w:r>
    </w:p>
    <w:p w:rsidR="005702E9" w:rsidRDefault="005702E9" w:rsidP="005702E9">
      <w:pPr>
        <w:shd w:val="clear" w:color="auto" w:fill="FFFFFF"/>
        <w:spacing w:before="499" w:line="254" w:lineRule="exact"/>
        <w:ind w:left="10" w:right="6336"/>
        <w:rPr>
          <w:lang w:val="en-GB"/>
        </w:rPr>
      </w:pPr>
      <w:r>
        <w:rPr>
          <w:color w:val="000000"/>
          <w:spacing w:val="-2"/>
          <w:lang w:val="en-GB"/>
        </w:rPr>
        <w:t>#</w:t>
      </w:r>
      <w:proofErr w:type="spellStart"/>
      <w:r>
        <w:rPr>
          <w:color w:val="000000"/>
          <w:spacing w:val="-2"/>
          <w:lang w:val="en-GB"/>
        </w:rPr>
        <w:t>defme</w:t>
      </w:r>
      <w:proofErr w:type="spellEnd"/>
      <w:r>
        <w:rPr>
          <w:color w:val="000000"/>
          <w:spacing w:val="-2"/>
          <w:lang w:val="en-GB"/>
        </w:rPr>
        <w:t xml:space="preserve"> MSG_MAX_SIZE 20 </w:t>
      </w:r>
      <w:r>
        <w:rPr>
          <w:color w:val="000000"/>
          <w:spacing w:val="-1"/>
          <w:lang w:val="en-GB"/>
        </w:rPr>
        <w:t>#</w:t>
      </w:r>
      <w:proofErr w:type="spellStart"/>
      <w:r>
        <w:rPr>
          <w:color w:val="000000"/>
          <w:spacing w:val="-1"/>
          <w:lang w:val="en-GB"/>
        </w:rPr>
        <w:t>defme</w:t>
      </w:r>
      <w:proofErr w:type="spellEnd"/>
      <w:r>
        <w:rPr>
          <w:color w:val="000000"/>
          <w:spacing w:val="-1"/>
          <w:lang w:val="en-GB"/>
        </w:rPr>
        <w:t xml:space="preserve"> LG_MAX_SIZE 40</w:t>
      </w:r>
    </w:p>
    <w:p w:rsidR="005702E9" w:rsidRPr="00E121C3" w:rsidRDefault="005702E9" w:rsidP="005702E9">
      <w:pPr>
        <w:shd w:val="clear" w:color="auto" w:fill="FFFFFF"/>
        <w:spacing w:before="250" w:line="254" w:lineRule="exact"/>
        <w:ind w:left="10"/>
      </w:pPr>
      <w:proofErr w:type="spellStart"/>
      <w:proofErr w:type="gramStart"/>
      <w:r w:rsidRPr="00E121C3">
        <w:rPr>
          <w:color w:val="000000"/>
          <w:spacing w:val="-1"/>
        </w:rPr>
        <w:t>charNomRecu</w:t>
      </w:r>
      <w:proofErr w:type="spellEnd"/>
      <w:r w:rsidRPr="00E121C3">
        <w:rPr>
          <w:color w:val="000000"/>
          <w:spacing w:val="-1"/>
        </w:rPr>
        <w:t>[</w:t>
      </w:r>
      <w:proofErr w:type="gramEnd"/>
      <w:r w:rsidRPr="00E121C3">
        <w:rPr>
          <w:color w:val="000000"/>
          <w:spacing w:val="-1"/>
        </w:rPr>
        <w:t>MSG_MAX_SIZE];</w:t>
      </w:r>
    </w:p>
    <w:p w:rsidR="005702E9" w:rsidRDefault="005702E9" w:rsidP="005702E9">
      <w:pPr>
        <w:shd w:val="clear" w:color="auto" w:fill="FFFFFF"/>
        <w:spacing w:line="254" w:lineRule="exact"/>
        <w:ind w:left="10"/>
      </w:pPr>
      <w:proofErr w:type="gramStart"/>
      <w:r>
        <w:rPr>
          <w:color w:val="000000"/>
          <w:spacing w:val="6"/>
        </w:rPr>
        <w:t>char</w:t>
      </w:r>
      <w:proofErr w:type="gramEnd"/>
      <w:r>
        <w:rPr>
          <w:color w:val="000000"/>
          <w:spacing w:val="6"/>
        </w:rPr>
        <w:t xml:space="preserve"> Ligne [LGMAXSIZE] ;</w:t>
      </w:r>
    </w:p>
    <w:p w:rsidR="005702E9" w:rsidRDefault="005702E9" w:rsidP="005702E9">
      <w:pPr>
        <w:shd w:val="clear" w:color="auto" w:fill="FFFFFF"/>
        <w:spacing w:line="254" w:lineRule="exact"/>
        <w:ind w:left="10"/>
        <w:rPr>
          <w:lang w:val="en-GB"/>
        </w:rPr>
      </w:pPr>
      <w:proofErr w:type="gramStart"/>
      <w:r>
        <w:rPr>
          <w:color w:val="000000"/>
          <w:spacing w:val="-5"/>
          <w:lang w:val="en-GB"/>
        </w:rPr>
        <w:t>char</w:t>
      </w:r>
      <w:proofErr w:type="gramEnd"/>
      <w:r>
        <w:rPr>
          <w:color w:val="000000"/>
          <w:spacing w:val="-5"/>
          <w:lang w:val="en-GB"/>
        </w:rPr>
        <w:t xml:space="preserve"> Tel [5] ;</w:t>
      </w:r>
    </w:p>
    <w:p w:rsidR="005702E9" w:rsidRDefault="005702E9" w:rsidP="005702E9">
      <w:pPr>
        <w:shd w:val="clear" w:color="auto" w:fill="FFFFFF"/>
        <w:spacing w:line="254" w:lineRule="exact"/>
        <w:ind w:left="10"/>
        <w:rPr>
          <w:lang w:val="en-GB"/>
        </w:rPr>
      </w:pPr>
      <w:r>
        <w:rPr>
          <w:color w:val="000000"/>
          <w:spacing w:val="-2"/>
          <w:lang w:val="en-GB"/>
        </w:rPr>
        <w:t>FILE *</w:t>
      </w:r>
      <w:proofErr w:type="spellStart"/>
      <w:r>
        <w:rPr>
          <w:color w:val="000000"/>
          <w:spacing w:val="-2"/>
          <w:lang w:val="en-GB"/>
        </w:rPr>
        <w:t>fp</w:t>
      </w:r>
      <w:proofErr w:type="spellEnd"/>
      <w:r>
        <w:rPr>
          <w:color w:val="000000"/>
          <w:spacing w:val="-2"/>
          <w:lang w:val="en-GB"/>
        </w:rPr>
        <w:t>;</w:t>
      </w:r>
    </w:p>
    <w:p w:rsidR="005702E9" w:rsidRDefault="005702E9" w:rsidP="005702E9">
      <w:pPr>
        <w:shd w:val="clear" w:color="auto" w:fill="FFFFFF"/>
        <w:spacing w:line="254" w:lineRule="exact"/>
        <w:ind w:left="10"/>
        <w:rPr>
          <w:lang w:val="en-GB"/>
        </w:rPr>
      </w:pPr>
      <w:r>
        <w:rPr>
          <w:color w:val="000000"/>
          <w:lang w:val="en-GB"/>
        </w:rPr>
        <w:t xml:space="preserve">Unsigned short </w:t>
      </w:r>
      <w:proofErr w:type="spellStart"/>
      <w:r>
        <w:rPr>
          <w:color w:val="000000"/>
          <w:lang w:val="en-GB"/>
        </w:rPr>
        <w:t>Trouve</w:t>
      </w:r>
      <w:proofErr w:type="spellEnd"/>
      <w:r>
        <w:rPr>
          <w:color w:val="000000"/>
          <w:lang w:val="en-GB"/>
        </w:rPr>
        <w:t xml:space="preserve"> = </w:t>
      </w:r>
      <w:proofErr w:type="gramStart"/>
      <w:r>
        <w:rPr>
          <w:color w:val="000000"/>
          <w:lang w:val="en-GB"/>
        </w:rPr>
        <w:t>0 ;</w:t>
      </w:r>
      <w:proofErr w:type="gramEnd"/>
    </w:p>
    <w:p w:rsidR="005702E9" w:rsidRPr="00E121C3" w:rsidRDefault="005702E9" w:rsidP="005702E9">
      <w:pPr>
        <w:shd w:val="clear" w:color="auto" w:fill="FFFFFF"/>
        <w:spacing w:before="514" w:line="250" w:lineRule="exact"/>
        <w:ind w:left="10"/>
      </w:pPr>
      <w:proofErr w:type="spellStart"/>
      <w:r w:rsidRPr="00E121C3">
        <w:rPr>
          <w:color w:val="000000"/>
        </w:rPr>
        <w:t>fp</w:t>
      </w:r>
      <w:proofErr w:type="spellEnd"/>
      <w:r w:rsidRPr="00E121C3">
        <w:rPr>
          <w:color w:val="000000"/>
        </w:rPr>
        <w:t xml:space="preserve"> = </w:t>
      </w:r>
      <w:proofErr w:type="spellStart"/>
      <w:proofErr w:type="gramStart"/>
      <w:r w:rsidRPr="00E121C3">
        <w:rPr>
          <w:color w:val="000000"/>
        </w:rPr>
        <w:t>fopen</w:t>
      </w:r>
      <w:proofErr w:type="spellEnd"/>
      <w:r w:rsidRPr="00E121C3">
        <w:rPr>
          <w:color w:val="000000"/>
        </w:rPr>
        <w:t>(</w:t>
      </w:r>
      <w:proofErr w:type="gramEnd"/>
      <w:r w:rsidRPr="00E121C3">
        <w:rPr>
          <w:color w:val="000000"/>
        </w:rPr>
        <w:t>"</w:t>
      </w:r>
      <w:proofErr w:type="spellStart"/>
      <w:r w:rsidRPr="00E121C3">
        <w:rPr>
          <w:color w:val="000000"/>
        </w:rPr>
        <w:t>fictel</w:t>
      </w:r>
      <w:proofErr w:type="spellEnd"/>
      <w:r w:rsidRPr="00E121C3">
        <w:rPr>
          <w:color w:val="000000"/>
        </w:rPr>
        <w:t>",''r") ;</w:t>
      </w:r>
    </w:p>
    <w:p w:rsidR="005702E9" w:rsidRDefault="005702E9" w:rsidP="005702E9">
      <w:pPr>
        <w:shd w:val="clear" w:color="auto" w:fill="FFFFFF"/>
        <w:spacing w:line="250" w:lineRule="exact"/>
        <w:ind w:left="5"/>
      </w:pPr>
      <w:r>
        <w:rPr>
          <w:color w:val="000000"/>
        </w:rPr>
        <w:t>/* Recherche du numéro de poste associe au nom */</w:t>
      </w:r>
    </w:p>
    <w:p w:rsidR="005702E9" w:rsidRDefault="005702E9" w:rsidP="005702E9">
      <w:pPr>
        <w:shd w:val="clear" w:color="auto" w:fill="FFFFFF"/>
        <w:spacing w:line="250" w:lineRule="exact"/>
        <w:ind w:left="5"/>
      </w:pPr>
      <w:proofErr w:type="spellStart"/>
      <w:proofErr w:type="gramStart"/>
      <w:r>
        <w:rPr>
          <w:color w:val="000000"/>
          <w:spacing w:val="-1"/>
        </w:rPr>
        <w:t>while</w:t>
      </w:r>
      <w:proofErr w:type="spellEnd"/>
      <w:proofErr w:type="gramEnd"/>
      <w:r>
        <w:rPr>
          <w:color w:val="000000"/>
          <w:spacing w:val="-1"/>
        </w:rPr>
        <w:t xml:space="preserve"> (</w:t>
      </w:r>
      <w:proofErr w:type="spellStart"/>
      <w:r>
        <w:rPr>
          <w:color w:val="000000"/>
          <w:spacing w:val="-1"/>
        </w:rPr>
        <w:t>fgets</w:t>
      </w:r>
      <w:proofErr w:type="spellEnd"/>
      <w:r>
        <w:rPr>
          <w:color w:val="000000"/>
          <w:spacing w:val="-1"/>
        </w:rPr>
        <w:t xml:space="preserve"> (Ligne, LG_MAX_SIZE, </w:t>
      </w:r>
      <w:proofErr w:type="spellStart"/>
      <w:r>
        <w:rPr>
          <w:color w:val="000000"/>
          <w:spacing w:val="-1"/>
        </w:rPr>
        <w:t>fp</w:t>
      </w:r>
      <w:proofErr w:type="spellEnd"/>
      <w:r>
        <w:rPr>
          <w:color w:val="000000"/>
          <w:spacing w:val="-1"/>
        </w:rPr>
        <w:t>) &amp;&amp; ! Trouve)</w:t>
      </w:r>
    </w:p>
    <w:p w:rsidR="005702E9" w:rsidRDefault="005702E9" w:rsidP="005702E9">
      <w:pPr>
        <w:shd w:val="clear" w:color="auto" w:fill="FFFFFF"/>
        <w:spacing w:before="34"/>
        <w:ind w:left="307"/>
      </w:pPr>
      <w:r>
        <w:rPr>
          <w:color w:val="000000"/>
        </w:rPr>
        <w:t>{</w:t>
      </w:r>
    </w:p>
    <w:p w:rsidR="005702E9" w:rsidRDefault="005702E9" w:rsidP="005702E9">
      <w:pPr>
        <w:shd w:val="clear" w:color="auto" w:fill="FFFFFF"/>
        <w:spacing w:line="254" w:lineRule="exact"/>
        <w:ind w:left="398" w:right="4032"/>
        <w:rPr>
          <w:color w:val="000000"/>
          <w:spacing w:val="-3"/>
        </w:rPr>
      </w:pPr>
      <w:r>
        <w:rPr>
          <w:color w:val="000000"/>
        </w:rPr>
        <w:t>Ligne [</w:t>
      </w:r>
      <w:proofErr w:type="spellStart"/>
      <w:r>
        <w:rPr>
          <w:color w:val="000000"/>
        </w:rPr>
        <w:t>strlen</w:t>
      </w:r>
      <w:proofErr w:type="spellEnd"/>
      <w:r>
        <w:rPr>
          <w:color w:val="000000"/>
        </w:rPr>
        <w:t>(Ligne)-l] = '\0'; /* Suppression \012 */ if (</w:t>
      </w:r>
      <w:proofErr w:type="gramStart"/>
      <w:r>
        <w:rPr>
          <w:color w:val="000000"/>
        </w:rPr>
        <w:t>!</w:t>
      </w:r>
      <w:proofErr w:type="spellStart"/>
      <w:r>
        <w:rPr>
          <w:color w:val="000000"/>
        </w:rPr>
        <w:t>strcmp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NomRecu</w:t>
      </w:r>
      <w:proofErr w:type="spellEnd"/>
      <w:r>
        <w:rPr>
          <w:color w:val="000000"/>
        </w:rPr>
        <w:t xml:space="preserve">, Ligne+5)) /* Trouve */ </w:t>
      </w:r>
    </w:p>
    <w:p w:rsidR="005702E9" w:rsidRDefault="005702E9" w:rsidP="005702E9">
      <w:pPr>
        <w:shd w:val="clear" w:color="auto" w:fill="FFFFFF"/>
        <w:spacing w:line="254" w:lineRule="exact"/>
        <w:ind w:left="398" w:right="4032"/>
        <w:rPr>
          <w:color w:val="000000"/>
          <w:spacing w:val="-1"/>
        </w:rPr>
      </w:pPr>
      <w:proofErr w:type="gramStart"/>
      <w:r>
        <w:rPr>
          <w:color w:val="000000"/>
          <w:spacing w:val="-3"/>
        </w:rPr>
        <w:t>{ Trouve</w:t>
      </w:r>
      <w:proofErr w:type="gramEnd"/>
      <w:r>
        <w:rPr>
          <w:color w:val="000000"/>
          <w:spacing w:val="-3"/>
        </w:rPr>
        <w:t xml:space="preserve"> = 1; </w:t>
      </w:r>
    </w:p>
    <w:p w:rsidR="005702E9" w:rsidRDefault="005702E9" w:rsidP="005702E9">
      <w:pPr>
        <w:shd w:val="clear" w:color="auto" w:fill="FFFFFF"/>
        <w:spacing w:line="254" w:lineRule="exact"/>
        <w:ind w:left="398" w:right="4032"/>
      </w:pPr>
      <w:r>
        <w:rPr>
          <w:color w:val="000000"/>
          <w:spacing w:val="-1"/>
        </w:rPr>
        <w:t xml:space="preserve">   </w:t>
      </w:r>
      <w:proofErr w:type="spellStart"/>
      <w:proofErr w:type="gramStart"/>
      <w:r>
        <w:rPr>
          <w:color w:val="000000"/>
          <w:spacing w:val="-1"/>
        </w:rPr>
        <w:t>strncpy</w:t>
      </w:r>
      <w:proofErr w:type="spellEnd"/>
      <w:r>
        <w:rPr>
          <w:color w:val="000000"/>
          <w:spacing w:val="-1"/>
        </w:rPr>
        <w:t>(</w:t>
      </w:r>
      <w:proofErr w:type="gramEnd"/>
      <w:r>
        <w:rPr>
          <w:color w:val="000000"/>
          <w:spacing w:val="-1"/>
        </w:rPr>
        <w:t>Tel,Ligne,4);</w:t>
      </w:r>
    </w:p>
    <w:p w:rsidR="005702E9" w:rsidRPr="00E121C3" w:rsidRDefault="005702E9" w:rsidP="005702E9">
      <w:pPr>
        <w:shd w:val="clear" w:color="auto" w:fill="FFFFFF"/>
        <w:spacing w:line="254" w:lineRule="exact"/>
        <w:ind w:left="398" w:right="4032"/>
      </w:pPr>
      <w:r w:rsidRPr="00E121C3">
        <w:t>}</w:t>
      </w:r>
    </w:p>
    <w:p w:rsidR="005702E9" w:rsidRPr="00E121C3" w:rsidRDefault="005702E9" w:rsidP="005702E9">
      <w:pPr>
        <w:shd w:val="clear" w:color="auto" w:fill="FFFFFF"/>
        <w:spacing w:line="254" w:lineRule="exact"/>
        <w:ind w:left="398" w:right="4032"/>
      </w:pPr>
      <w:r w:rsidRPr="00E121C3">
        <w:t>}</w:t>
      </w:r>
    </w:p>
    <w:p w:rsidR="005702E9" w:rsidRPr="00E121C3" w:rsidRDefault="005702E9" w:rsidP="005702E9">
      <w:pPr>
        <w:shd w:val="clear" w:color="auto" w:fill="FFFFFF"/>
        <w:spacing w:before="509"/>
        <w:ind w:left="10"/>
      </w:pPr>
      <w:proofErr w:type="spellStart"/>
      <w:proofErr w:type="gramStart"/>
      <w:r w:rsidRPr="00E121C3">
        <w:rPr>
          <w:color w:val="000000"/>
          <w:spacing w:val="-2"/>
        </w:rPr>
        <w:t>fclose</w:t>
      </w:r>
      <w:proofErr w:type="spellEnd"/>
      <w:r w:rsidRPr="00E121C3">
        <w:rPr>
          <w:color w:val="000000"/>
          <w:spacing w:val="-2"/>
        </w:rPr>
        <w:t>(</w:t>
      </w:r>
      <w:proofErr w:type="spellStart"/>
      <w:proofErr w:type="gramEnd"/>
      <w:r w:rsidRPr="00E121C3">
        <w:rPr>
          <w:color w:val="000000"/>
          <w:spacing w:val="-2"/>
        </w:rPr>
        <w:t>fp</w:t>
      </w:r>
      <w:proofErr w:type="spellEnd"/>
      <w:r w:rsidRPr="00E121C3">
        <w:rPr>
          <w:color w:val="000000"/>
          <w:spacing w:val="-2"/>
        </w:rPr>
        <w:t>);</w:t>
      </w:r>
    </w:p>
    <w:p w:rsidR="005702E9" w:rsidRPr="00E121C3" w:rsidRDefault="005702E9" w:rsidP="005702E9">
      <w:pPr>
        <w:shd w:val="clear" w:color="auto" w:fill="FFFFFF"/>
        <w:spacing w:before="5"/>
        <w:ind w:left="10"/>
      </w:pPr>
      <w:r w:rsidRPr="00E121C3">
        <w:rPr>
          <w:color w:val="000000"/>
          <w:spacing w:val="-1"/>
        </w:rPr>
        <w:t>if (</w:t>
      </w:r>
      <w:proofErr w:type="gramStart"/>
      <w:r w:rsidRPr="00E121C3">
        <w:rPr>
          <w:color w:val="000000"/>
          <w:spacing w:val="-1"/>
        </w:rPr>
        <w:t>!Trouve</w:t>
      </w:r>
      <w:proofErr w:type="gramEnd"/>
      <w:r w:rsidRPr="00E121C3">
        <w:rPr>
          <w:color w:val="000000"/>
          <w:spacing w:val="-1"/>
        </w:rPr>
        <w:t xml:space="preserve">) </w:t>
      </w:r>
      <w:proofErr w:type="spellStart"/>
      <w:r w:rsidRPr="00E121C3">
        <w:rPr>
          <w:color w:val="000000"/>
          <w:spacing w:val="-1"/>
        </w:rPr>
        <w:t>strcpy</w:t>
      </w:r>
      <w:proofErr w:type="spellEnd"/>
      <w:r w:rsidRPr="00E121C3">
        <w:rPr>
          <w:color w:val="000000"/>
          <w:spacing w:val="-1"/>
        </w:rPr>
        <w:t>(Tel,"????");</w:t>
      </w:r>
    </w:p>
    <w:p w:rsidR="005702E9" w:rsidRDefault="005702E9" w:rsidP="005702E9">
      <w:pPr>
        <w:shd w:val="clear" w:color="auto" w:fill="FFFFFF"/>
        <w:spacing w:before="1018"/>
        <w:ind w:left="10"/>
      </w:pPr>
      <w:r>
        <w:rPr>
          <w:color w:val="000000"/>
          <w:spacing w:val="-2"/>
          <w:u w:val="single"/>
        </w:rPr>
        <w:t>Exemple de fichier texte annuaire</w:t>
      </w:r>
    </w:p>
    <w:p w:rsidR="005702E9" w:rsidRDefault="005702E9" w:rsidP="005702E9">
      <w:pPr>
        <w:widowControl w:val="0"/>
        <w:numPr>
          <w:ilvl w:val="0"/>
          <w:numId w:val="1"/>
        </w:numPr>
        <w:shd w:val="clear" w:color="auto" w:fill="FFFFFF"/>
        <w:tabs>
          <w:tab w:val="left" w:pos="504"/>
        </w:tabs>
        <w:autoSpaceDE w:val="0"/>
        <w:autoSpaceDN w:val="0"/>
        <w:adjustRightInd w:val="0"/>
        <w:spacing w:before="504" w:after="0" w:line="254" w:lineRule="exact"/>
        <w:ind w:left="14" w:right="7603"/>
        <w:rPr>
          <w:color w:val="000000"/>
          <w:spacing w:val="-8"/>
        </w:rPr>
      </w:pPr>
      <w:proofErr w:type="spellStart"/>
      <w:r>
        <w:rPr>
          <w:color w:val="000000"/>
          <w:spacing w:val="-2"/>
        </w:rPr>
        <w:t>alami</w:t>
      </w:r>
      <w:proofErr w:type="spellEnd"/>
      <w:r>
        <w:rPr>
          <w:color w:val="000000"/>
          <w:spacing w:val="-2"/>
        </w:rPr>
        <w:br/>
        <w:t xml:space="preserve">6929 </w:t>
      </w:r>
      <w:proofErr w:type="spellStart"/>
      <w:r>
        <w:rPr>
          <w:color w:val="000000"/>
          <w:spacing w:val="-2"/>
        </w:rPr>
        <w:t>bouchra</w:t>
      </w:r>
      <w:proofErr w:type="spellEnd"/>
      <w:r>
        <w:rPr>
          <w:color w:val="000000"/>
          <w:spacing w:val="-2"/>
        </w:rPr>
        <w:br/>
      </w:r>
      <w:r>
        <w:rPr>
          <w:color w:val="000000"/>
          <w:spacing w:val="-3"/>
        </w:rPr>
        <w:t xml:space="preserve">6024 </w:t>
      </w:r>
      <w:proofErr w:type="spellStart"/>
      <w:r>
        <w:rPr>
          <w:color w:val="000000"/>
          <w:spacing w:val="-3"/>
        </w:rPr>
        <w:t>najwa</w:t>
      </w:r>
      <w:proofErr w:type="spellEnd"/>
      <w:r>
        <w:rPr>
          <w:color w:val="000000"/>
          <w:spacing w:val="-3"/>
        </w:rPr>
        <w:br/>
      </w:r>
      <w:r>
        <w:rPr>
          <w:color w:val="000000"/>
        </w:rPr>
        <w:t xml:space="preserve">6123 </w:t>
      </w:r>
      <w:r>
        <w:rPr>
          <w:color w:val="000000"/>
        </w:rPr>
        <w:t>Imane</w:t>
      </w:r>
      <w:r>
        <w:rPr>
          <w:color w:val="000000"/>
        </w:rPr>
        <w:br/>
      </w:r>
      <w:r>
        <w:rPr>
          <w:color w:val="000000"/>
          <w:spacing w:val="-1"/>
        </w:rPr>
        <w:t xml:space="preserve">6024 </w:t>
      </w:r>
      <w:proofErr w:type="spellStart"/>
      <w:r>
        <w:rPr>
          <w:color w:val="000000"/>
          <w:spacing w:val="-1"/>
        </w:rPr>
        <w:t>brahim</w:t>
      </w:r>
      <w:proofErr w:type="spellEnd"/>
      <w:r>
        <w:rPr>
          <w:color w:val="000000"/>
          <w:spacing w:val="-1"/>
        </w:rPr>
        <w:br/>
      </w:r>
      <w:r>
        <w:rPr>
          <w:color w:val="000000"/>
          <w:spacing w:val="8"/>
        </w:rPr>
        <w:t>6127mahfoud</w:t>
      </w:r>
    </w:p>
    <w:p w:rsidR="005702E9" w:rsidRDefault="005702E9" w:rsidP="005702E9">
      <w:pPr>
        <w:widowControl w:val="0"/>
        <w:numPr>
          <w:ilvl w:val="0"/>
          <w:numId w:val="1"/>
        </w:numPr>
        <w:shd w:val="clear" w:color="auto" w:fill="FFFFFF"/>
        <w:tabs>
          <w:tab w:val="left" w:pos="504"/>
        </w:tabs>
        <w:autoSpaceDE w:val="0"/>
        <w:autoSpaceDN w:val="0"/>
        <w:adjustRightInd w:val="0"/>
        <w:spacing w:after="0" w:line="254" w:lineRule="exact"/>
        <w:ind w:left="14" w:right="7603"/>
        <w:rPr>
          <w:color w:val="000000"/>
          <w:spacing w:val="-6"/>
        </w:rPr>
      </w:pPr>
      <w:r>
        <w:rPr>
          <w:color w:val="000000"/>
          <w:spacing w:val="-2"/>
        </w:rPr>
        <w:t>sekkaki</w:t>
      </w:r>
      <w:r>
        <w:rPr>
          <w:color w:val="000000"/>
          <w:spacing w:val="-2"/>
        </w:rPr>
        <w:br/>
        <w:t xml:space="preserve">6024 </w:t>
      </w:r>
      <w:proofErr w:type="spellStart"/>
      <w:r>
        <w:rPr>
          <w:color w:val="000000"/>
          <w:spacing w:val="-2"/>
        </w:rPr>
        <w:t>Figuigui</w:t>
      </w:r>
      <w:proofErr w:type="spellEnd"/>
    </w:p>
    <w:p w:rsidR="005702E9" w:rsidRDefault="005702E9"/>
    <w:sectPr w:rsidR="005702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422227"/>
    <w:multiLevelType w:val="singleLevel"/>
    <w:tmpl w:val="E69EE94A"/>
    <w:lvl w:ilvl="0">
      <w:start w:val="6768"/>
      <w:numFmt w:val="decimal"/>
      <w:lvlText w:val="%1"/>
      <w:legacy w:legacy="1" w:legacySpace="0" w:legacyIndent="490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2E9"/>
    <w:rsid w:val="005702E9"/>
    <w:rsid w:val="0062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D3374-C3E3-4294-B4C8-8F3A34EB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371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2026-04-23T09:55:00Z</dcterms:created>
  <dcterms:modified xsi:type="dcterms:W3CDTF">2026-04-23T10:01:00Z</dcterms:modified>
</cp:coreProperties>
</file>