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5A49D308" w:rsidR="00D7522C" w:rsidRPr="009C259A" w:rsidRDefault="00DE4AF1"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Topic Identification in Article using Latent Dirichlet Allocation (LDA)</w:t>
      </w:r>
    </w:p>
    <w:p w14:paraId="04D271BF" w14:textId="23A581C3" w:rsidR="00BD670B" w:rsidRDefault="00DE4AF1" w:rsidP="00657C75">
      <w:pPr>
        <w:pStyle w:val="Author"/>
        <w:spacing w:before="5pt" w:beforeAutospacing="1"/>
        <w:rPr>
          <w:sz w:val="18"/>
          <w:szCs w:val="18"/>
        </w:rPr>
      </w:pPr>
      <w:r>
        <w:rPr>
          <w:sz w:val="18"/>
          <w:szCs w:val="18"/>
        </w:rPr>
        <w:t>Bryan Josafat Ferdinand</w:t>
      </w:r>
      <w:r w:rsidR="001A3B3D" w:rsidRPr="009C259A">
        <w:rPr>
          <w:sz w:val="18"/>
          <w:szCs w:val="18"/>
        </w:rPr>
        <w:t xml:space="preserve"> </w:t>
      </w:r>
      <w:r w:rsidR="001A3B3D" w:rsidRPr="009C259A">
        <w:rPr>
          <w:sz w:val="18"/>
          <w:szCs w:val="18"/>
        </w:rPr>
        <w:br/>
      </w:r>
      <w:r>
        <w:rPr>
          <w:i/>
          <w:sz w:val="18"/>
          <w:szCs w:val="18"/>
        </w:rPr>
        <w:t>School of Computer Science</w:t>
      </w:r>
      <w:r w:rsidR="00D72D06" w:rsidRPr="009C259A">
        <w:rPr>
          <w:sz w:val="18"/>
          <w:szCs w:val="18"/>
        </w:rPr>
        <w:br/>
      </w:r>
      <w:r>
        <w:rPr>
          <w:i/>
          <w:sz w:val="18"/>
          <w:szCs w:val="18"/>
        </w:rPr>
        <w:t>Bina Nusantara University</w:t>
      </w:r>
      <w:r w:rsidR="001A3B3D" w:rsidRPr="009C259A">
        <w:rPr>
          <w:i/>
          <w:sz w:val="18"/>
          <w:szCs w:val="18"/>
        </w:rPr>
        <w:br/>
      </w:r>
      <w:r>
        <w:rPr>
          <w:sz w:val="18"/>
          <w:szCs w:val="18"/>
        </w:rPr>
        <w:t>Bandung</w:t>
      </w:r>
      <w:r w:rsidR="009303D9" w:rsidRPr="009C259A">
        <w:rPr>
          <w:sz w:val="18"/>
          <w:szCs w:val="18"/>
        </w:rPr>
        <w:t xml:space="preserve">, </w:t>
      </w:r>
      <w:r>
        <w:rPr>
          <w:sz w:val="18"/>
          <w:szCs w:val="18"/>
        </w:rPr>
        <w:t>Indonesia</w:t>
      </w:r>
      <w:r w:rsidR="001A3B3D" w:rsidRPr="009C259A">
        <w:rPr>
          <w:sz w:val="18"/>
          <w:szCs w:val="18"/>
        </w:rPr>
        <w:br/>
      </w:r>
      <w:hyperlink r:id="rId9" w:history="1">
        <w:r w:rsidRPr="009A54D6">
          <w:rPr>
            <w:rStyle w:val="Hyperlink"/>
            <w:sz w:val="18"/>
            <w:szCs w:val="18"/>
          </w:rPr>
          <w:t>bryan.ferdinand@binus.ac.id</w:t>
        </w:r>
      </w:hyperlink>
    </w:p>
    <w:p w14:paraId="7B8E95F2" w14:textId="1B2C7CA9" w:rsidR="00DE4AF1" w:rsidRDefault="00DE4AF1" w:rsidP="00657C75">
      <w:pPr>
        <w:pStyle w:val="Author"/>
        <w:spacing w:before="5pt" w:beforeAutospacing="1"/>
        <w:rPr>
          <w:sz w:val="18"/>
          <w:szCs w:val="18"/>
        </w:rPr>
      </w:pPr>
      <w:r>
        <w:rPr>
          <w:sz w:val="18"/>
          <w:szCs w:val="18"/>
        </w:rPr>
        <w:t>Nabiilah Putri Aviarta</w:t>
      </w:r>
      <w:r w:rsidRPr="009C259A">
        <w:rPr>
          <w:sz w:val="18"/>
          <w:szCs w:val="18"/>
        </w:rPr>
        <w:t xml:space="preserve"> </w:t>
      </w:r>
      <w:r w:rsidRPr="009C259A">
        <w:rPr>
          <w:sz w:val="18"/>
          <w:szCs w:val="18"/>
        </w:rPr>
        <w:br/>
      </w:r>
      <w:r>
        <w:rPr>
          <w:i/>
          <w:sz w:val="18"/>
          <w:szCs w:val="18"/>
        </w:rPr>
        <w:t>School of Computer Science</w:t>
      </w:r>
      <w:r w:rsidRPr="009C259A">
        <w:rPr>
          <w:sz w:val="18"/>
          <w:szCs w:val="18"/>
        </w:rPr>
        <w:br/>
      </w:r>
      <w:r>
        <w:rPr>
          <w:i/>
          <w:sz w:val="18"/>
          <w:szCs w:val="18"/>
        </w:rPr>
        <w:t>Bina Nusantara University</w:t>
      </w:r>
      <w:r w:rsidRPr="009C259A">
        <w:rPr>
          <w:i/>
          <w:sz w:val="18"/>
          <w:szCs w:val="18"/>
        </w:rPr>
        <w:br/>
      </w:r>
      <w:r>
        <w:rPr>
          <w:sz w:val="18"/>
          <w:szCs w:val="18"/>
        </w:rPr>
        <w:t>Bandung</w:t>
      </w:r>
      <w:r w:rsidRPr="009C259A">
        <w:rPr>
          <w:sz w:val="18"/>
          <w:szCs w:val="18"/>
        </w:rPr>
        <w:t xml:space="preserve">, </w:t>
      </w:r>
      <w:r>
        <w:rPr>
          <w:sz w:val="18"/>
          <w:szCs w:val="18"/>
        </w:rPr>
        <w:t>Indonesia</w:t>
      </w:r>
      <w:r w:rsidRPr="009C259A">
        <w:rPr>
          <w:sz w:val="18"/>
          <w:szCs w:val="18"/>
        </w:rPr>
        <w:br/>
      </w:r>
      <w:hyperlink r:id="rId10" w:history="1">
        <w:r w:rsidRPr="009A54D6">
          <w:rPr>
            <w:rStyle w:val="Hyperlink"/>
            <w:sz w:val="18"/>
            <w:szCs w:val="18"/>
          </w:rPr>
          <w:t>nabiilah.aviarta@binus.ac.id</w:t>
        </w:r>
      </w:hyperlink>
    </w:p>
    <w:p w14:paraId="1CAC2F23" w14:textId="32AB90EE" w:rsidR="00DE4AF1" w:rsidRDefault="00D61404" w:rsidP="00657C75">
      <w:pPr>
        <w:pStyle w:val="Author"/>
        <w:spacing w:before="5pt" w:beforeAutospacing="1"/>
        <w:rPr>
          <w:sz w:val="18"/>
          <w:szCs w:val="18"/>
        </w:rPr>
      </w:pPr>
      <w:r>
        <w:rPr>
          <w:sz w:val="18"/>
          <w:szCs w:val="18"/>
        </w:rPr>
        <w:t>Harura Cendekia Hasanasultoni</w:t>
      </w:r>
      <w:r w:rsidR="00DE4AF1" w:rsidRPr="009C259A">
        <w:rPr>
          <w:sz w:val="18"/>
          <w:szCs w:val="18"/>
        </w:rPr>
        <w:t xml:space="preserve"> </w:t>
      </w:r>
      <w:r w:rsidR="00DE4AF1" w:rsidRPr="009C259A">
        <w:rPr>
          <w:sz w:val="18"/>
          <w:szCs w:val="18"/>
        </w:rPr>
        <w:br/>
      </w:r>
      <w:r w:rsidR="00DE4AF1">
        <w:rPr>
          <w:i/>
          <w:sz w:val="18"/>
          <w:szCs w:val="18"/>
        </w:rPr>
        <w:t>School of Computer Science</w:t>
      </w:r>
      <w:r w:rsidR="00DE4AF1" w:rsidRPr="009C259A">
        <w:rPr>
          <w:sz w:val="18"/>
          <w:szCs w:val="18"/>
        </w:rPr>
        <w:br/>
      </w:r>
      <w:r w:rsidR="00DE4AF1">
        <w:rPr>
          <w:i/>
          <w:sz w:val="18"/>
          <w:szCs w:val="18"/>
        </w:rPr>
        <w:t>Bina Nusantara University</w:t>
      </w:r>
      <w:r w:rsidR="00DE4AF1" w:rsidRPr="009C259A">
        <w:rPr>
          <w:i/>
          <w:sz w:val="18"/>
          <w:szCs w:val="18"/>
        </w:rPr>
        <w:br/>
      </w:r>
      <w:r w:rsidR="00C82E97">
        <w:rPr>
          <w:sz w:val="18"/>
          <w:szCs w:val="18"/>
        </w:rPr>
        <w:t>Jakarta</w:t>
      </w:r>
      <w:r w:rsidR="00DE4AF1" w:rsidRPr="009C259A">
        <w:rPr>
          <w:sz w:val="18"/>
          <w:szCs w:val="18"/>
        </w:rPr>
        <w:t xml:space="preserve">, </w:t>
      </w:r>
      <w:r w:rsidR="00DE4AF1">
        <w:rPr>
          <w:sz w:val="18"/>
          <w:szCs w:val="18"/>
        </w:rPr>
        <w:t>Indonesia</w:t>
      </w:r>
      <w:r w:rsidR="00DE4AF1" w:rsidRPr="009C259A">
        <w:rPr>
          <w:sz w:val="18"/>
          <w:szCs w:val="18"/>
        </w:rPr>
        <w:br/>
      </w:r>
      <w:hyperlink r:id="rId11" w:history="1">
        <w:r w:rsidR="00C82E97" w:rsidRPr="00C82E97">
          <w:rPr>
            <w:rStyle w:val="Hyperlink"/>
            <w:sz w:val="18"/>
            <w:szCs w:val="18"/>
          </w:rPr>
          <w:t>harura.hasanasultoni</w:t>
        </w:r>
        <w:r w:rsidR="00DE4AF1" w:rsidRPr="009A54D6">
          <w:rPr>
            <w:rStyle w:val="Hyperlink"/>
            <w:sz w:val="18"/>
            <w:szCs w:val="18"/>
          </w:rPr>
          <w:t>@binus.ac.id</w:t>
        </w:r>
      </w:hyperlink>
    </w:p>
    <w:p w14:paraId="51210594" w14:textId="77777777" w:rsidR="00DE4AF1" w:rsidRDefault="00DE4AF1" w:rsidP="00683CB5">
      <w:pPr>
        <w:pStyle w:val="Author"/>
        <w:spacing w:before="5pt" w:beforeAutospacing="1"/>
        <w:rPr>
          <w:sz w:val="18"/>
          <w:szCs w:val="18"/>
        </w:rPr>
        <w:sectPr w:rsidR="00DE4AF1" w:rsidSect="00102514">
          <w:type w:val="continuous"/>
          <w:pgSz w:w="595.30pt" w:h="841.90pt" w:code="9"/>
          <w:pgMar w:top="22.50pt" w:right="44.65pt" w:bottom="72pt" w:left="44.65pt" w:header="36pt" w:footer="36pt" w:gutter="0pt"/>
          <w:cols w:num="3" w:space="35.30pt"/>
          <w:docGrid w:linePitch="360"/>
        </w:sectPr>
      </w:pPr>
    </w:p>
    <w:p w14:paraId="52DEE00A" w14:textId="161D1F7B" w:rsidR="009F1D79" w:rsidRPr="009C259A" w:rsidRDefault="009F1D79" w:rsidP="00683CB5">
      <w:pPr>
        <w:pStyle w:val="Author"/>
        <w:spacing w:before="5pt" w:beforeAutospacing="1"/>
        <w:sectPr w:rsidR="009F1D79" w:rsidRPr="009C259A" w:rsidSect="00683CB5">
          <w:type w:val="continuous"/>
          <w:pgSz w:w="595.30pt" w:h="841.90pt" w:code="9"/>
          <w:pgMar w:top="22.50pt" w:right="44.65pt" w:bottom="72pt" w:left="44.65pt" w:header="36pt" w:footer="36pt" w:gutter="0pt"/>
          <w:cols w:space="36pt"/>
          <w:docGrid w:linePitch="360"/>
        </w:sectPr>
      </w:pPr>
    </w:p>
    <w:p w14:paraId="4B45C9A8" w14:textId="3DF81E4E" w:rsidR="009303D9" w:rsidRPr="00481F1C" w:rsidRDefault="009303D9" w:rsidP="008C3C24">
      <w:pPr>
        <w:jc w:val="both"/>
        <w:sectPr w:rsidR="009303D9" w:rsidRPr="00481F1C" w:rsidSect="000252A7">
          <w:type w:val="continuous"/>
          <w:pgSz w:w="595.30pt" w:h="841.90pt" w:code="9"/>
          <w:pgMar w:top="22.50pt" w:right="44.65pt" w:bottom="72pt" w:left="44.65pt" w:header="36pt" w:footer="36pt" w:gutter="0pt"/>
          <w:cols w:space="36pt"/>
          <w:docGrid w:linePitch="360"/>
        </w:sectPr>
      </w:pPr>
    </w:p>
    <w:p w14:paraId="4F560CB2" w14:textId="55264A23" w:rsidR="004D72B5" w:rsidRPr="00481F1C" w:rsidRDefault="009303D9" w:rsidP="00972203">
      <w:pPr>
        <w:pStyle w:val="Abstract"/>
        <w:rPr>
          <w:i/>
          <w:iCs/>
          <w:sz w:val="20"/>
          <w:szCs w:val="20"/>
        </w:rPr>
      </w:pPr>
      <w:r w:rsidRPr="00481F1C">
        <w:rPr>
          <w:i/>
          <w:iCs/>
          <w:sz w:val="20"/>
          <w:szCs w:val="20"/>
        </w:rPr>
        <w:t>Abstract</w:t>
      </w:r>
      <w:r w:rsidRPr="00481F1C">
        <w:rPr>
          <w:sz w:val="20"/>
          <w:szCs w:val="20"/>
        </w:rPr>
        <w:t>—</w:t>
      </w:r>
      <w:r w:rsidR="00481F1C" w:rsidRPr="00481F1C">
        <w:rPr>
          <w:color w:val="000000"/>
          <w:sz w:val="20"/>
          <w:szCs w:val="20"/>
        </w:rPr>
        <w:t xml:space="preserve"> Topic identification used mainly in a text processing based research. In topic identification, there are a lot of methods that can be used to be processed. One of the method is called LDA or Latent Dirichlet Allocation. LDA is the most common method to be used in processing a topic identification with its many functions such as generalizing each word or classifying it by most frequently used word to determined its main topic</w:t>
      </w:r>
      <w:r w:rsidR="00387570" w:rsidRPr="00481F1C">
        <w:rPr>
          <w:sz w:val="20"/>
          <w:szCs w:val="20"/>
        </w:rPr>
        <w:t>.</w:t>
      </w:r>
    </w:p>
    <w:p w14:paraId="3331DA43" w14:textId="32241E9D" w:rsidR="009303D9" w:rsidRPr="009C259A" w:rsidRDefault="004D72B5" w:rsidP="00972203">
      <w:pPr>
        <w:pStyle w:val="Keywords"/>
      </w:pPr>
      <w:r w:rsidRPr="009C259A">
        <w:t>Keywords—</w:t>
      </w:r>
      <w:r w:rsidR="00387570">
        <w:t>Topic Identification, Text Processing, NLP, LDA, Topic Centering</w:t>
      </w:r>
    </w:p>
    <w:p w14:paraId="1A8F0EC3" w14:textId="7D0E1E15" w:rsidR="009303D9" w:rsidRPr="009C259A" w:rsidRDefault="00760E23" w:rsidP="006B6B66">
      <w:pPr>
        <w:pStyle w:val="Heading1"/>
      </w:pPr>
      <w:r>
        <w:t>Introduction</w:t>
      </w:r>
    </w:p>
    <w:p w14:paraId="7D36212F" w14:textId="41BB4C69" w:rsidR="009303D9" w:rsidRPr="009C259A" w:rsidRDefault="00683CB5" w:rsidP="00683CB5">
      <w:pPr>
        <w:pStyle w:val="BodyText"/>
        <w:rPr>
          <w:lang w:val="en-US"/>
        </w:rPr>
      </w:pPr>
      <w:r>
        <w:rPr>
          <w:lang w:val="en-US"/>
        </w:rPr>
        <w:t>The</w:t>
      </w:r>
      <w:r>
        <w:rPr>
          <w:color w:val="000000"/>
        </w:rPr>
        <w:t xml:space="preserve"> quantity of articles produced by humans nowadays is growing exponentially every year. In 2023, there are roughly 2 to 3 million online news articles released on the web, not including research papers, journals, printed news, and many other </w:t>
      </w:r>
      <w:proofErr w:type="spellStart"/>
      <w:r>
        <w:rPr>
          <w:color w:val="000000"/>
        </w:rPr>
        <w:t>articles.The</w:t>
      </w:r>
      <w:proofErr w:type="spellEnd"/>
      <w:r>
        <w:rPr>
          <w:color w:val="000000"/>
        </w:rPr>
        <w:t xml:space="preserve"> growth could be a challenging obstacle for many people to find the appropriate article for their needs. Topic </w:t>
      </w:r>
      <w:proofErr w:type="spellStart"/>
      <w:r>
        <w:rPr>
          <w:color w:val="000000"/>
        </w:rPr>
        <w:t>modeling</w:t>
      </w:r>
      <w:proofErr w:type="spellEnd"/>
      <w:r>
        <w:rPr>
          <w:color w:val="000000"/>
        </w:rPr>
        <w:t xml:space="preserve"> is a relevant technique in Natural Language Processing that can be used to extract information from a set of documents or text to discover their </w:t>
      </w:r>
      <w:proofErr w:type="spellStart"/>
      <w:r>
        <w:rPr>
          <w:color w:val="000000"/>
        </w:rPr>
        <w:t>topics.Topic</w:t>
      </w:r>
      <w:proofErr w:type="spellEnd"/>
      <w:r>
        <w:rPr>
          <w:color w:val="000000"/>
        </w:rPr>
        <w:t xml:space="preserve"> </w:t>
      </w:r>
      <w:proofErr w:type="spellStart"/>
      <w:r>
        <w:rPr>
          <w:color w:val="000000"/>
        </w:rPr>
        <w:t>modeling</w:t>
      </w:r>
      <w:proofErr w:type="spellEnd"/>
      <w:r>
        <w:rPr>
          <w:color w:val="000000"/>
        </w:rPr>
        <w:t xml:space="preserve"> often uses LDA (Latent Dirichlet Allocation) as its algorithm. LDA is a generative statistical model, allowing us to observe the similar parts from the observed data. In a simple term, LDA is able to determine the topic from a document by collecting words from the document itself. The goal of this research is to find the topic of any articles, this allows people to spend less of their time rummaging through a bunch of irrelevant articles and making.</w:t>
      </w:r>
    </w:p>
    <w:p w14:paraId="20D6F94A" w14:textId="3C4CC2FE" w:rsidR="009303D9" w:rsidRPr="009C259A" w:rsidRDefault="00760E23" w:rsidP="007C6F08">
      <w:pPr>
        <w:pStyle w:val="Heading1"/>
      </w:pPr>
      <w:r>
        <w:t>Related Work</w:t>
      </w:r>
    </w:p>
    <w:p w14:paraId="03645D9F" w14:textId="0DDAF69E" w:rsidR="00261699" w:rsidRPr="00261699" w:rsidRDefault="00261699" w:rsidP="00261699">
      <w:pPr>
        <w:pStyle w:val="NormalWeb"/>
        <w:spacing w:before="12pt" w:beforeAutospacing="0" w:after="12pt" w:afterAutospacing="0"/>
        <w:rPr>
          <w:sz w:val="20"/>
          <w:szCs w:val="20"/>
        </w:rPr>
      </w:pPr>
      <w:r>
        <w:rPr>
          <w:color w:val="000000"/>
          <w:sz w:val="20"/>
          <w:szCs w:val="20"/>
        </w:rPr>
        <w:t xml:space="preserve">     </w:t>
      </w:r>
      <w:r w:rsidRPr="00261699">
        <w:rPr>
          <w:color w:val="000000"/>
          <w:sz w:val="20"/>
          <w:szCs w:val="20"/>
        </w:rPr>
        <w:t>Because of the abundance of articles there are on the dataset, it will be difficult for people to find a topic that is relevant and accurate from the document they inputted. There is where Topic identification method came in to help find any topic related to the document given by the users. We all know that a topic identification is based on a text processing which is usually more</w:t>
      </w:r>
      <w:r>
        <w:rPr>
          <w:color w:val="000000"/>
          <w:sz w:val="20"/>
          <w:szCs w:val="20"/>
        </w:rPr>
        <w:t xml:space="preserve"> </w:t>
      </w:r>
      <w:r w:rsidRPr="00261699">
        <w:rPr>
          <w:color w:val="000000"/>
          <w:sz w:val="20"/>
          <w:szCs w:val="20"/>
        </w:rPr>
        <w:t xml:space="preserve">easy to be interpreted. But, because of its limitation, topic identification still need lots of development and increasement in its method and functionality on identifying a topic in a corpus, for example to find a topic from a news article that uses two different languages [1], and also to identify a topic using any language that isn't in the database of the default languages in the program [12]. Topic </w:t>
      </w:r>
      <w:proofErr w:type="spellStart"/>
      <w:r w:rsidRPr="00261699">
        <w:rPr>
          <w:color w:val="000000"/>
          <w:sz w:val="20"/>
          <w:szCs w:val="20"/>
        </w:rPr>
        <w:t>modeling</w:t>
      </w:r>
      <w:proofErr w:type="spellEnd"/>
      <w:r w:rsidRPr="00261699">
        <w:rPr>
          <w:color w:val="000000"/>
          <w:sz w:val="20"/>
          <w:szCs w:val="20"/>
        </w:rPr>
        <w:t xml:space="preserve"> can be used in a lot of situations, as example for spam filtering on a comment section [7], or </w:t>
      </w:r>
      <w:r w:rsidRPr="00261699">
        <w:rPr>
          <w:color w:val="000000"/>
          <w:sz w:val="20"/>
          <w:szCs w:val="20"/>
        </w:rPr>
        <w:t xml:space="preserve">even we can develop a topic </w:t>
      </w:r>
      <w:proofErr w:type="spellStart"/>
      <w:r w:rsidRPr="00261699">
        <w:rPr>
          <w:color w:val="000000"/>
          <w:sz w:val="20"/>
          <w:szCs w:val="20"/>
        </w:rPr>
        <w:t>modeling</w:t>
      </w:r>
      <w:proofErr w:type="spellEnd"/>
      <w:r w:rsidRPr="00261699">
        <w:rPr>
          <w:color w:val="000000"/>
          <w:sz w:val="20"/>
          <w:szCs w:val="20"/>
        </w:rPr>
        <w:t xml:space="preserve"> by using </w:t>
      </w:r>
      <w:proofErr w:type="spellStart"/>
      <w:r w:rsidRPr="00261699">
        <w:rPr>
          <w:color w:val="000000"/>
          <w:sz w:val="20"/>
          <w:szCs w:val="20"/>
        </w:rPr>
        <w:t>encyclopedic</w:t>
      </w:r>
      <w:proofErr w:type="spellEnd"/>
      <w:r w:rsidRPr="00261699">
        <w:rPr>
          <w:color w:val="000000"/>
          <w:sz w:val="20"/>
          <w:szCs w:val="20"/>
        </w:rPr>
        <w:t xml:space="preserve"> [4] or even use a correlation [5] to make an automatic Topic identification </w:t>
      </w:r>
      <w:proofErr w:type="spellStart"/>
      <w:r w:rsidRPr="00261699">
        <w:rPr>
          <w:color w:val="000000"/>
          <w:sz w:val="20"/>
          <w:szCs w:val="20"/>
        </w:rPr>
        <w:t>modeling</w:t>
      </w:r>
      <w:proofErr w:type="spellEnd"/>
      <w:r w:rsidRPr="00261699">
        <w:rPr>
          <w:color w:val="000000"/>
          <w:sz w:val="20"/>
          <w:szCs w:val="20"/>
        </w:rPr>
        <w:t xml:space="preserve"> that can be used for simplifying any problem system. By using Topic identification method, it will help to cut lots of time on finding any main problem on any researches that is needed to be find in a short amount of time which is really crucial if we needed the result as soon as possible.</w:t>
      </w:r>
    </w:p>
    <w:p w14:paraId="3115C06A" w14:textId="3638CE3D" w:rsidR="00760E23" w:rsidRPr="009C259A" w:rsidRDefault="00760E23" w:rsidP="00760E23">
      <w:pPr>
        <w:pStyle w:val="Heading1"/>
      </w:pPr>
      <w:r>
        <w:t>Methods</w:t>
      </w:r>
    </w:p>
    <w:p w14:paraId="7566992B" w14:textId="2AAE5F3C" w:rsidR="00064566" w:rsidRPr="009C259A" w:rsidRDefault="00F67EF6" w:rsidP="00F67EF6">
      <w:pPr>
        <w:pStyle w:val="Heading2"/>
        <w:numPr>
          <w:ilvl w:val="0"/>
          <w:numId w:val="25"/>
        </w:numPr>
      </w:pPr>
      <w:r>
        <w:t>Dataset</w:t>
      </w:r>
    </w:p>
    <w:p w14:paraId="4F74CF89" w14:textId="7BAE14E6" w:rsidR="005C5B7C" w:rsidRDefault="00C24095" w:rsidP="00C24095">
      <w:pPr>
        <w:pStyle w:val="BodyText"/>
        <w:ind w:start="18pt" w:firstLine="0pt"/>
        <w:rPr>
          <w:lang w:val="en-US"/>
        </w:rPr>
      </w:pPr>
      <w:r>
        <w:rPr>
          <w:lang w:val="en-US"/>
        </w:rPr>
        <w:tab/>
      </w:r>
    </w:p>
    <w:p w14:paraId="7EC8ED16" w14:textId="408EA34A" w:rsidR="005C5B7C" w:rsidRDefault="00D353D8" w:rsidP="00C24095">
      <w:pPr>
        <w:pStyle w:val="BodyText"/>
        <w:ind w:start="18pt" w:firstLine="0pt"/>
        <w:rPr>
          <w:lang w:val="en-US"/>
        </w:rPr>
      </w:pPr>
      <w:r>
        <w:rPr>
          <w:lang w:val="en-US"/>
        </w:rPr>
        <w:tab/>
      </w:r>
      <w:r w:rsidR="005C5B7C">
        <w:rPr>
          <w:lang w:val="en-US"/>
        </w:rPr>
        <w:t>In</w:t>
      </w:r>
      <w:r w:rsidR="00160979">
        <w:rPr>
          <w:lang w:val="en-US"/>
        </w:rPr>
        <w:t xml:space="preserve"> t</w:t>
      </w:r>
      <w:r w:rsidR="005C5B7C">
        <w:rPr>
          <w:lang w:val="en-US"/>
        </w:rPr>
        <w:t xml:space="preserve">his project we use a dataset from </w:t>
      </w:r>
      <w:r w:rsidR="00415F55">
        <w:rPr>
          <w:lang w:val="en-US"/>
        </w:rPr>
        <w:t xml:space="preserve">Kaggle that contains </w:t>
      </w:r>
      <w:r w:rsidR="003D2EFF">
        <w:rPr>
          <w:lang w:val="en-US"/>
        </w:rPr>
        <w:t xml:space="preserve">an ID, </w:t>
      </w:r>
      <w:proofErr w:type="spellStart"/>
      <w:r w:rsidR="003D2EFF">
        <w:rPr>
          <w:lang w:val="en-US"/>
        </w:rPr>
        <w:t>Abstarct</w:t>
      </w:r>
      <w:proofErr w:type="spellEnd"/>
      <w:r w:rsidR="003D2EFF">
        <w:rPr>
          <w:lang w:val="en-US"/>
        </w:rPr>
        <w:t xml:space="preserve">, </w:t>
      </w:r>
      <w:proofErr w:type="gramStart"/>
      <w:r w:rsidR="003D2EFF">
        <w:rPr>
          <w:lang w:val="en-US"/>
        </w:rPr>
        <w:t>and also</w:t>
      </w:r>
      <w:proofErr w:type="gramEnd"/>
      <w:r w:rsidR="003D2EFF">
        <w:rPr>
          <w:lang w:val="en-US"/>
        </w:rPr>
        <w:t xml:space="preserve"> a </w:t>
      </w:r>
      <w:r w:rsidR="00900CC0">
        <w:rPr>
          <w:lang w:val="en-US"/>
        </w:rPr>
        <w:t xml:space="preserve">title of the article. In this dataset, </w:t>
      </w:r>
      <w:r w:rsidR="003B7525">
        <w:rPr>
          <w:lang w:val="en-US"/>
        </w:rPr>
        <w:t xml:space="preserve">it contains </w:t>
      </w:r>
      <w:r w:rsidR="009F73B9">
        <w:rPr>
          <w:lang w:val="en-US"/>
        </w:rPr>
        <w:t xml:space="preserve">eight </w:t>
      </w:r>
      <w:proofErr w:type="gramStart"/>
      <w:r w:rsidR="009F73B9">
        <w:rPr>
          <w:lang w:val="en-US"/>
        </w:rPr>
        <w:t>thousands</w:t>
      </w:r>
      <w:proofErr w:type="gramEnd"/>
      <w:r w:rsidR="009F73B9">
        <w:rPr>
          <w:lang w:val="en-US"/>
        </w:rPr>
        <w:t xml:space="preserve"> nine </w:t>
      </w:r>
      <w:r w:rsidR="009E093E">
        <w:rPr>
          <w:lang w:val="en-US"/>
        </w:rPr>
        <w:t>hundreds</w:t>
      </w:r>
      <w:r w:rsidR="009F73B9">
        <w:rPr>
          <w:lang w:val="en-US"/>
        </w:rPr>
        <w:t xml:space="preserve"> and </w:t>
      </w:r>
      <w:r w:rsidR="00EA5882">
        <w:rPr>
          <w:lang w:val="en-US"/>
        </w:rPr>
        <w:t>ninety set of articles</w:t>
      </w:r>
      <w:r w:rsidR="00335C80">
        <w:rPr>
          <w:lang w:val="en-US"/>
        </w:rPr>
        <w:t xml:space="preserve"> that includes </w:t>
      </w:r>
      <w:r w:rsidR="00BF4D0D">
        <w:rPr>
          <w:lang w:val="en-US"/>
        </w:rPr>
        <w:t xml:space="preserve">a 6 </w:t>
      </w:r>
      <w:r w:rsidR="00E76B3A">
        <w:rPr>
          <w:lang w:val="en-US"/>
        </w:rPr>
        <w:t>different</w:t>
      </w:r>
      <w:r w:rsidR="00BF4D0D">
        <w:rPr>
          <w:lang w:val="en-US"/>
        </w:rPr>
        <w:t xml:space="preserve"> topics</w:t>
      </w:r>
      <w:r w:rsidR="00E76B3A">
        <w:rPr>
          <w:lang w:val="en-US"/>
        </w:rPr>
        <w:t xml:space="preserve"> that is a </w:t>
      </w:r>
      <w:r w:rsidR="00663B72">
        <w:rPr>
          <w:lang w:val="en-US"/>
        </w:rPr>
        <w:t xml:space="preserve">Computer Science, Physics, Mathematics, Statistics, </w:t>
      </w:r>
      <w:r w:rsidR="004624F1">
        <w:rPr>
          <w:lang w:val="en-US"/>
        </w:rPr>
        <w:t>Quant</w:t>
      </w:r>
      <w:r w:rsidR="00BC5867">
        <w:rPr>
          <w:lang w:val="en-US"/>
        </w:rPr>
        <w:t>itative Biology and Quant</w:t>
      </w:r>
      <w:r w:rsidR="00F9396A">
        <w:rPr>
          <w:lang w:val="en-US"/>
        </w:rPr>
        <w:t>itative</w:t>
      </w:r>
      <w:r w:rsidR="00BC5867">
        <w:rPr>
          <w:lang w:val="en-US"/>
        </w:rPr>
        <w:t xml:space="preserve"> </w:t>
      </w:r>
      <w:r w:rsidR="00467804">
        <w:rPr>
          <w:lang w:val="en-US"/>
        </w:rPr>
        <w:t xml:space="preserve">Finance. The dataset was made by </w:t>
      </w:r>
      <w:proofErr w:type="spellStart"/>
      <w:r w:rsidR="00467804">
        <w:rPr>
          <w:lang w:val="en-US"/>
        </w:rPr>
        <w:t>Blesson</w:t>
      </w:r>
      <w:proofErr w:type="spellEnd"/>
      <w:r w:rsidR="00467804">
        <w:rPr>
          <w:lang w:val="en-US"/>
        </w:rPr>
        <w:t xml:space="preserve"> </w:t>
      </w:r>
      <w:proofErr w:type="spellStart"/>
      <w:r w:rsidR="00467804">
        <w:rPr>
          <w:lang w:val="en-US"/>
        </w:rPr>
        <w:t>Densil</w:t>
      </w:r>
      <w:proofErr w:type="spellEnd"/>
      <w:r w:rsidR="00467804">
        <w:rPr>
          <w:lang w:val="en-US"/>
        </w:rPr>
        <w:t xml:space="preserve"> </w:t>
      </w:r>
      <w:r w:rsidR="00B7364B">
        <w:rPr>
          <w:lang w:val="en-US"/>
        </w:rPr>
        <w:t>with the title of “</w:t>
      </w:r>
      <w:r w:rsidR="00247643">
        <w:rPr>
          <w:lang w:val="en-US"/>
        </w:rPr>
        <w:t xml:space="preserve">Topic Modelling </w:t>
      </w:r>
      <w:r w:rsidR="001D4753">
        <w:rPr>
          <w:lang w:val="en-US"/>
        </w:rPr>
        <w:t xml:space="preserve">for Research Paper’ and it is updated around 3 years ago. </w:t>
      </w:r>
    </w:p>
    <w:p w14:paraId="4798BE6F" w14:textId="45B93D48" w:rsidR="00F67EF6" w:rsidRDefault="00F67EF6" w:rsidP="00C24095">
      <w:pPr>
        <w:pStyle w:val="Heading2"/>
        <w:numPr>
          <w:ilvl w:val="0"/>
          <w:numId w:val="25"/>
        </w:numPr>
      </w:pPr>
      <w:r>
        <w:t>Algorithm and preprocess</w:t>
      </w:r>
    </w:p>
    <w:p w14:paraId="259CA393" w14:textId="77777777" w:rsidR="00D26324" w:rsidRPr="00D26324" w:rsidRDefault="00B012DB" w:rsidP="00D26324">
      <w:pPr>
        <w:pStyle w:val="BodyText"/>
        <w:ind w:start="18pt"/>
        <w:jc w:val="start"/>
        <w:rPr>
          <w:lang w:val="en-US"/>
        </w:rPr>
      </w:pPr>
      <w:r>
        <w:rPr>
          <w:lang w:val="en-US"/>
        </w:rPr>
        <w:tab/>
      </w:r>
      <w:r w:rsidR="00D26324" w:rsidRPr="00D26324">
        <w:rPr>
          <w:lang w:val="en-US"/>
        </w:rPr>
        <w:t>Latent Dirichlet Allocation (LDA) is a popular Topic Modeling technique for extracting Topics from a given corpus. The term latent means hidden or hidden, which means that the topics we extract from the data are also “Hidden Topics” in LDA. Dirichlet allocation is after Dirichlet distribution and processing. The Dirichlet process was named by the German mathematician Peter Gustav Lejeune Dirichlet. The Dirichlet process is a probability distribution where the range of this distribution itself is a set of probability distributions.</w:t>
      </w:r>
    </w:p>
    <w:p w14:paraId="69A37410" w14:textId="2572E840" w:rsidR="000252A7" w:rsidRDefault="00D26324" w:rsidP="00D26324">
      <w:pPr>
        <w:pStyle w:val="BodyText"/>
        <w:ind w:start="18pt"/>
        <w:jc w:val="start"/>
        <w:rPr>
          <w:lang w:val="en-US"/>
        </w:rPr>
      </w:pPr>
      <w:r w:rsidRPr="00D26324">
        <w:rPr>
          <w:lang w:val="en-US"/>
        </w:rPr>
        <w:t xml:space="preserve">The LDA model works with the first few steps providing the number of topics searched for in the document set, then each document in the document set is represented in the form of topic probabilities, each topic in the document set is represented as a word probability distribution, then LDA will find the probability distribution of topics and words that </w:t>
      </w:r>
      <w:r w:rsidR="007E30CC" w:rsidRPr="007E30CC">
        <w:rPr>
          <w:lang w:val="en-US"/>
        </w:rPr>
        <w:t xml:space="preserve">best to represent each document, the result of the distribution of the best words and topics to represent </w:t>
      </w:r>
      <w:r w:rsidR="001114D2" w:rsidRPr="001114D2">
        <w:rPr>
          <w:lang w:val="en-US"/>
        </w:rPr>
        <w:t>each document can be visualized. The steps can be seen in Figure (1.0).</w:t>
      </w:r>
    </w:p>
    <w:p w14:paraId="2715E0D9" w14:textId="77777777" w:rsidR="00506600" w:rsidRDefault="00506600" w:rsidP="00B012DB">
      <w:pPr>
        <w:pStyle w:val="BodyText"/>
        <w:ind w:start="18pt" w:firstLine="0pt"/>
        <w:jc w:val="start"/>
        <w:rPr>
          <w:lang w:val="en-US"/>
        </w:rPr>
      </w:pPr>
    </w:p>
    <w:tbl>
      <w:tblPr>
        <w:tblStyle w:val="TableGrid"/>
        <w:tblW w:w="0pt" w:type="dxa"/>
        <w:tblInd w:w="18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40"/>
      </w:tblGrid>
      <w:tr w:rsidR="000252A7" w14:paraId="325939A7" w14:textId="77777777" w:rsidTr="000252A7">
        <w:trPr>
          <w:trHeight w:val="3192"/>
        </w:trPr>
        <w:tc>
          <w:tcPr>
            <w:tcW w:w="219.50pt" w:type="dxa"/>
            <w:vAlign w:val="center"/>
          </w:tcPr>
          <w:p w14:paraId="094B8C7C" w14:textId="2C8A4348" w:rsidR="000252A7" w:rsidRDefault="000252A7" w:rsidP="000252A7">
            <w:pPr>
              <w:pStyle w:val="BodyText"/>
              <w:ind w:firstLine="0pt"/>
              <w:jc w:val="center"/>
              <w:rPr>
                <w:lang w:val="en-US"/>
              </w:rPr>
            </w:pPr>
            <w:r>
              <w:rPr>
                <w:noProof/>
                <w:lang w:val="en-US"/>
              </w:rPr>
              <w:lastRenderedPageBreak/>
              <w:drawing>
                <wp:inline distT="0" distB="0" distL="0" distR="0" wp14:anchorId="4F43E351" wp14:editId="3E136ECD">
                  <wp:extent cx="2685602" cy="1917978"/>
                  <wp:effectExtent l="0" t="0" r="635" b="6350"/>
                  <wp:docPr id="441130135" name="Picture 1" descr="A diagram of a 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1130135" name="Picture 1" descr="A diagram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23991" cy="1945394"/>
                          </a:xfrm>
                          <a:prstGeom prst="rect">
                            <a:avLst/>
                          </a:prstGeom>
                        </pic:spPr>
                      </pic:pic>
                    </a:graphicData>
                  </a:graphic>
                </wp:inline>
              </w:drawing>
            </w:r>
          </w:p>
        </w:tc>
      </w:tr>
      <w:tr w:rsidR="000252A7" w14:paraId="1B902F19" w14:textId="77777777" w:rsidTr="000252A7">
        <w:trPr>
          <w:trHeight w:val="434"/>
        </w:trPr>
        <w:tc>
          <w:tcPr>
            <w:tcW w:w="219.50pt" w:type="dxa"/>
            <w:vAlign w:val="center"/>
          </w:tcPr>
          <w:p w14:paraId="773085F6" w14:textId="551C5B4D" w:rsidR="000252A7" w:rsidRPr="00AD5F22" w:rsidRDefault="00AD5F22" w:rsidP="000252A7">
            <w:pPr>
              <w:pStyle w:val="BodyText"/>
              <w:ind w:firstLine="0pt"/>
              <w:jc w:val="center"/>
              <w:rPr>
                <w:sz w:val="18"/>
                <w:szCs w:val="18"/>
                <w:lang w:val="en-US"/>
              </w:rPr>
            </w:pPr>
            <w:r w:rsidRPr="00AD5F22">
              <w:rPr>
                <w:b/>
                <w:bCs/>
                <w:sz w:val="18"/>
                <w:szCs w:val="18"/>
                <w:lang w:val="en-US"/>
              </w:rPr>
              <w:t>(1.0)</w:t>
            </w:r>
            <w:r w:rsidRPr="00AD5F22">
              <w:rPr>
                <w:sz w:val="18"/>
                <w:szCs w:val="18"/>
                <w:lang w:val="en-US"/>
              </w:rPr>
              <w:t xml:space="preserve"> </w:t>
            </w:r>
            <w:r w:rsidR="000252A7" w:rsidRPr="00AD5F22">
              <w:rPr>
                <w:sz w:val="18"/>
                <w:szCs w:val="18"/>
                <w:lang w:val="en-US"/>
              </w:rPr>
              <w:t>Diagram LDA model</w:t>
            </w:r>
          </w:p>
        </w:tc>
      </w:tr>
    </w:tbl>
    <w:p w14:paraId="053EB510" w14:textId="6F816EF9" w:rsidR="000252A7" w:rsidRDefault="002B1D2E" w:rsidP="002B1D2E">
      <w:pPr>
        <w:pStyle w:val="BodyText"/>
        <w:ind w:start="18pt" w:firstLine="0pt"/>
        <w:rPr>
          <w:lang w:val="en-US"/>
        </w:rPr>
      </w:pPr>
      <w:r>
        <w:rPr>
          <w:lang w:val="en-US"/>
        </w:rPr>
        <w:tab/>
      </w:r>
      <w:r w:rsidR="00B829EE" w:rsidRPr="00B829EE">
        <w:rPr>
          <w:lang w:val="en-US"/>
        </w:rPr>
        <w:t xml:space="preserve">We built the LDA model using the genism library. We use 1000 rows of data randomly from the dataset and only use abstract columns. In the initial preprocessing </w:t>
      </w:r>
      <w:proofErr w:type="gramStart"/>
      <w:r w:rsidR="00B829EE" w:rsidRPr="00B829EE">
        <w:rPr>
          <w:lang w:val="en-US"/>
        </w:rPr>
        <w:t>step</w:t>
      </w:r>
      <w:proofErr w:type="gramEnd"/>
      <w:r w:rsidR="00B829EE" w:rsidRPr="00B829EE">
        <w:rPr>
          <w:lang w:val="en-US"/>
        </w:rPr>
        <w:t xml:space="preserve"> we do lemmatization and remove </w:t>
      </w:r>
      <w:proofErr w:type="spellStart"/>
      <w:r w:rsidR="00B829EE" w:rsidRPr="00B829EE">
        <w:rPr>
          <w:lang w:val="en-US"/>
        </w:rPr>
        <w:t>stopwords</w:t>
      </w:r>
      <w:proofErr w:type="spellEnd"/>
      <w:r w:rsidR="00B829EE" w:rsidRPr="00B829EE">
        <w:rPr>
          <w:lang w:val="en-US"/>
        </w:rPr>
        <w:t xml:space="preserve"> from the data. After the data is lemmatized and the </w:t>
      </w:r>
      <w:proofErr w:type="spellStart"/>
      <w:r w:rsidR="00B829EE" w:rsidRPr="00B829EE">
        <w:rPr>
          <w:lang w:val="en-US"/>
        </w:rPr>
        <w:t>stopwords</w:t>
      </w:r>
      <w:proofErr w:type="spellEnd"/>
      <w:r w:rsidR="00B829EE" w:rsidRPr="00B829EE">
        <w:rPr>
          <w:lang w:val="en-US"/>
        </w:rPr>
        <w:t xml:space="preserve"> are removed using </w:t>
      </w:r>
      <w:proofErr w:type="spellStart"/>
      <w:r w:rsidR="00B829EE" w:rsidRPr="00B829EE">
        <w:rPr>
          <w:lang w:val="en-US"/>
        </w:rPr>
        <w:t>WordNetLemmatizer</w:t>
      </w:r>
      <w:proofErr w:type="spellEnd"/>
      <w:r w:rsidR="00B829EE" w:rsidRPr="00B829EE">
        <w:rPr>
          <w:lang w:val="en-US"/>
        </w:rPr>
        <w:t xml:space="preserve">(), </w:t>
      </w:r>
      <w:proofErr w:type="spellStart"/>
      <w:r w:rsidR="00B829EE" w:rsidRPr="00B829EE">
        <w:rPr>
          <w:lang w:val="en-US"/>
        </w:rPr>
        <w:t>word_tokenize</w:t>
      </w:r>
      <w:proofErr w:type="spellEnd"/>
      <w:r w:rsidR="00B829EE" w:rsidRPr="00B829EE">
        <w:rPr>
          <w:lang w:val="en-US"/>
        </w:rPr>
        <w:t xml:space="preserve">(), and set </w:t>
      </w:r>
      <w:proofErr w:type="spellStart"/>
      <w:r w:rsidR="00B829EE" w:rsidRPr="00B829EE">
        <w:rPr>
          <w:lang w:val="en-US"/>
        </w:rPr>
        <w:t>stopwords</w:t>
      </w:r>
      <w:proofErr w:type="spellEnd"/>
      <w:r w:rsidR="00B829EE" w:rsidRPr="00B829EE">
        <w:rPr>
          <w:lang w:val="en-US"/>
        </w:rPr>
        <w:t xml:space="preserve"> in English using </w:t>
      </w:r>
      <w:proofErr w:type="spellStart"/>
      <w:r w:rsidR="00B829EE" w:rsidRPr="00B829EE">
        <w:rPr>
          <w:lang w:val="en-US"/>
        </w:rPr>
        <w:t>stopwords</w:t>
      </w:r>
      <w:proofErr w:type="spellEnd"/>
      <w:r w:rsidR="00B829EE" w:rsidRPr="00B829EE">
        <w:rPr>
          <w:lang w:val="en-US"/>
        </w:rPr>
        <w:t xml:space="preserve">() from the </w:t>
      </w:r>
      <w:proofErr w:type="spellStart"/>
      <w:r w:rsidR="00B829EE" w:rsidRPr="00B829EE">
        <w:rPr>
          <w:lang w:val="en-US"/>
        </w:rPr>
        <w:t>nltk</w:t>
      </w:r>
      <w:proofErr w:type="spellEnd"/>
      <w:r w:rsidR="00B829EE" w:rsidRPr="00B829EE">
        <w:rPr>
          <w:lang w:val="en-US"/>
        </w:rPr>
        <w:t xml:space="preserve"> library </w:t>
      </w:r>
      <w:proofErr w:type="spellStart"/>
      <w:r w:rsidR="00B829EE" w:rsidRPr="00B829EE">
        <w:rPr>
          <w:lang w:val="en-US"/>
        </w:rPr>
        <w:t>stopwords</w:t>
      </w:r>
      <w:proofErr w:type="spellEnd"/>
      <w:r w:rsidR="00B829EE" w:rsidRPr="00B829EE">
        <w:rPr>
          <w:lang w:val="en-US"/>
        </w:rPr>
        <w:t xml:space="preserve"> here are useful for not lemmatizing the words included in </w:t>
      </w:r>
      <w:proofErr w:type="spellStart"/>
      <w:r w:rsidR="00B829EE" w:rsidRPr="00B829EE">
        <w:rPr>
          <w:lang w:val="en-US"/>
        </w:rPr>
        <w:t>stopwords</w:t>
      </w:r>
      <w:proofErr w:type="spellEnd"/>
      <w:r w:rsidR="00B829EE" w:rsidRPr="00B829EE">
        <w:rPr>
          <w:lang w:val="en-US"/>
        </w:rPr>
        <w:t xml:space="preserve">, then we make a dictionary of data that we have pre-processed using Dictionary() from the </w:t>
      </w:r>
      <w:proofErr w:type="spellStart"/>
      <w:r w:rsidR="00B829EE" w:rsidRPr="00B829EE">
        <w:rPr>
          <w:lang w:val="en-US"/>
        </w:rPr>
        <w:t>gensim</w:t>
      </w:r>
      <w:proofErr w:type="spellEnd"/>
      <w:r w:rsidR="00B829EE" w:rsidRPr="00B829EE">
        <w:rPr>
          <w:lang w:val="en-US"/>
        </w:rPr>
        <w:t xml:space="preserve"> library, then the dictionary that has been created is filtered by filtering words that appear in fewer than 5 documents or more than 50% of documents, after the filter process for </w:t>
      </w:r>
      <w:proofErr w:type="spellStart"/>
      <w:r w:rsidR="00B829EE" w:rsidRPr="00B829EE">
        <w:rPr>
          <w:lang w:val="en-US"/>
        </w:rPr>
        <w:t>bow_corpus</w:t>
      </w:r>
      <w:proofErr w:type="spellEnd"/>
      <w:r w:rsidR="00B829EE" w:rsidRPr="00B829EE">
        <w:rPr>
          <w:lang w:val="en-US"/>
        </w:rPr>
        <w:t xml:space="preserve"> uses doc2bow which comes from dictionary on the genism library. After the dictionary is formed, we train the LDA model with </w:t>
      </w:r>
      <w:proofErr w:type="gramStart"/>
      <w:r w:rsidR="00B829EE" w:rsidRPr="00B829EE">
        <w:rPr>
          <w:lang w:val="en-US"/>
        </w:rPr>
        <w:t>a number of</w:t>
      </w:r>
      <w:proofErr w:type="gramEnd"/>
      <w:r w:rsidR="00B829EE" w:rsidRPr="00B829EE">
        <w:rPr>
          <w:lang w:val="en-US"/>
        </w:rPr>
        <w:t xml:space="preserve"> topics 5. After training, take the topic from the model that has been formed, then output the results from the topic obtained. The results can be seen in Figure (2.0). after that combine the various titles that have been processed together then use </w:t>
      </w:r>
      <w:proofErr w:type="spellStart"/>
      <w:proofErr w:type="gramStart"/>
      <w:r w:rsidR="00B829EE" w:rsidRPr="00B829EE">
        <w:rPr>
          <w:lang w:val="en-US"/>
        </w:rPr>
        <w:t>WordCloud</w:t>
      </w:r>
      <w:proofErr w:type="spellEnd"/>
      <w:r w:rsidR="00B829EE" w:rsidRPr="00B829EE">
        <w:rPr>
          <w:lang w:val="en-US"/>
        </w:rPr>
        <w:t>(</w:t>
      </w:r>
      <w:proofErr w:type="gramEnd"/>
      <w:r w:rsidR="00B829EE" w:rsidRPr="00B829EE">
        <w:rPr>
          <w:lang w:val="en-US"/>
        </w:rPr>
        <w:t>) to visualize it. Image visualization results (2.1). do a word cloud of topic plotting for each abstract of the results of plotting images (2.2).</w:t>
      </w:r>
    </w:p>
    <w:tbl>
      <w:tblPr>
        <w:tblStyle w:val="TableGrid"/>
        <w:tblW w:w="220.95pt" w:type="dxa"/>
        <w:tblInd w:w="18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11"/>
      </w:tblGrid>
      <w:tr w:rsidR="00F679AC" w14:paraId="0011433D" w14:textId="77777777" w:rsidTr="005173BA">
        <w:trPr>
          <w:trHeight w:val="3062"/>
        </w:trPr>
        <w:tc>
          <w:tcPr>
            <w:tcW w:w="220.95pt" w:type="dxa"/>
            <w:vAlign w:val="center"/>
          </w:tcPr>
          <w:p w14:paraId="60F3B26F" w14:textId="243BB55F" w:rsidR="00F679AC" w:rsidRDefault="00F679AC" w:rsidP="00F679AC">
            <w:pPr>
              <w:pStyle w:val="BodyText"/>
              <w:ind w:firstLine="0pt"/>
              <w:jc w:val="center"/>
              <w:rPr>
                <w:lang w:val="en-US"/>
              </w:rPr>
            </w:pPr>
            <w:r w:rsidRPr="00F679AC">
              <w:rPr>
                <w:noProof/>
                <w:lang w:val="en-US"/>
              </w:rPr>
              <w:drawing>
                <wp:inline distT="0" distB="0" distL="0" distR="0" wp14:anchorId="21A9BD47" wp14:editId="79ECB259">
                  <wp:extent cx="2790825" cy="1466682"/>
                  <wp:effectExtent l="0" t="0" r="0" b="635"/>
                  <wp:docPr id="65601773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6017735" name=""/>
                          <pic:cNvPicPr/>
                        </pic:nvPicPr>
                        <pic:blipFill>
                          <a:blip r:embed="rId13"/>
                          <a:stretch>
                            <a:fillRect/>
                          </a:stretch>
                        </pic:blipFill>
                        <pic:spPr>
                          <a:xfrm>
                            <a:off x="0" y="0"/>
                            <a:ext cx="2863066" cy="1504647"/>
                          </a:xfrm>
                          <a:prstGeom prst="rect">
                            <a:avLst/>
                          </a:prstGeom>
                        </pic:spPr>
                      </pic:pic>
                    </a:graphicData>
                  </a:graphic>
                </wp:inline>
              </w:drawing>
            </w:r>
          </w:p>
        </w:tc>
      </w:tr>
      <w:tr w:rsidR="00F679AC" w14:paraId="7A87036D" w14:textId="77777777" w:rsidTr="005173BA">
        <w:trPr>
          <w:trHeight w:val="491"/>
        </w:trPr>
        <w:tc>
          <w:tcPr>
            <w:tcW w:w="220.95pt" w:type="dxa"/>
          </w:tcPr>
          <w:p w14:paraId="314D38C1" w14:textId="44F1D4D8" w:rsidR="00F679AC" w:rsidRPr="005173BA" w:rsidRDefault="005173BA" w:rsidP="00F679AC">
            <w:pPr>
              <w:pStyle w:val="BodyText"/>
              <w:ind w:firstLine="0pt"/>
              <w:jc w:val="center"/>
              <w:rPr>
                <w:lang w:val="en-US"/>
              </w:rPr>
            </w:pPr>
            <w:r w:rsidRPr="005173BA">
              <w:rPr>
                <w:b/>
                <w:bCs/>
                <w:lang w:val="en-US"/>
              </w:rPr>
              <w:t>(2.0)</w:t>
            </w:r>
            <w:r>
              <w:rPr>
                <w:b/>
                <w:bCs/>
                <w:lang w:val="en-US"/>
              </w:rPr>
              <w:t xml:space="preserve"> </w:t>
            </w:r>
            <w:r>
              <w:rPr>
                <w:lang w:val="en-US"/>
              </w:rPr>
              <w:t xml:space="preserve">Topic </w:t>
            </w:r>
            <w:r w:rsidR="00B829EE">
              <w:rPr>
                <w:lang w:val="en-US"/>
              </w:rPr>
              <w:t>Result</w:t>
            </w:r>
            <w:r>
              <w:rPr>
                <w:lang w:val="en-US"/>
              </w:rPr>
              <w:t xml:space="preserve"> </w:t>
            </w:r>
          </w:p>
        </w:tc>
      </w:tr>
    </w:tbl>
    <w:p w14:paraId="0A958B90" w14:textId="5DF64D87" w:rsidR="00F679AC" w:rsidRDefault="00F679AC" w:rsidP="002B1D2E">
      <w:pPr>
        <w:pStyle w:val="BodyText"/>
        <w:ind w:start="18pt" w:firstLine="0pt"/>
        <w:rPr>
          <w:lang w:val="en-US"/>
        </w:rPr>
      </w:pPr>
    </w:p>
    <w:tbl>
      <w:tblPr>
        <w:tblStyle w:val="TableGrid"/>
        <w:tblW w:w="239.50pt" w:type="dxa"/>
        <w:tblInd w:w="18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06"/>
      </w:tblGrid>
      <w:tr w:rsidR="005173BA" w14:paraId="5A39E4EB" w14:textId="77777777" w:rsidTr="005173BA">
        <w:trPr>
          <w:trHeight w:val="2996"/>
        </w:trPr>
        <w:tc>
          <w:tcPr>
            <w:tcW w:w="239.50pt" w:type="dxa"/>
            <w:vAlign w:val="center"/>
          </w:tcPr>
          <w:p w14:paraId="628317EE" w14:textId="4F4C2F1A" w:rsidR="005173BA" w:rsidRDefault="005173BA" w:rsidP="005173BA">
            <w:pPr>
              <w:pStyle w:val="BodyText"/>
              <w:ind w:firstLine="0pt"/>
              <w:jc w:val="center"/>
              <w:rPr>
                <w:lang w:val="en-US"/>
              </w:rPr>
            </w:pPr>
            <w:r>
              <w:rPr>
                <w:noProof/>
                <w:lang w:val="en-US"/>
              </w:rPr>
              <w:drawing>
                <wp:inline distT="0" distB="0" distL="0" distR="0" wp14:anchorId="38B7E17F" wp14:editId="01A42D71">
                  <wp:extent cx="2913123" cy="1752600"/>
                  <wp:effectExtent l="0" t="0" r="1905" b="0"/>
                  <wp:docPr id="658742566" name="Picture 3" descr="A close up of words&#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8742566" name="Picture 3" descr="A close up of words&#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36444" cy="1766630"/>
                          </a:xfrm>
                          <a:prstGeom prst="rect">
                            <a:avLst/>
                          </a:prstGeom>
                        </pic:spPr>
                      </pic:pic>
                    </a:graphicData>
                  </a:graphic>
                </wp:inline>
              </w:drawing>
            </w:r>
          </w:p>
        </w:tc>
      </w:tr>
      <w:tr w:rsidR="005173BA" w14:paraId="5134BF21" w14:textId="77777777" w:rsidTr="005173BA">
        <w:trPr>
          <w:trHeight w:val="454"/>
        </w:trPr>
        <w:tc>
          <w:tcPr>
            <w:tcW w:w="239.50pt" w:type="dxa"/>
            <w:vAlign w:val="center"/>
          </w:tcPr>
          <w:p w14:paraId="7A0FF4F1" w14:textId="26FEDBF5" w:rsidR="005173BA" w:rsidRPr="005173BA" w:rsidRDefault="005173BA" w:rsidP="005173BA">
            <w:pPr>
              <w:pStyle w:val="BodyText"/>
              <w:ind w:firstLine="0pt"/>
              <w:jc w:val="center"/>
              <w:rPr>
                <w:lang w:val="en-US"/>
              </w:rPr>
            </w:pPr>
            <w:r>
              <w:rPr>
                <w:b/>
                <w:bCs/>
                <w:lang w:val="en-US"/>
              </w:rPr>
              <w:t xml:space="preserve">(2.1) </w:t>
            </w:r>
            <w:proofErr w:type="spellStart"/>
            <w:r w:rsidR="00AF1C08">
              <w:rPr>
                <w:lang w:val="en-US"/>
              </w:rPr>
              <w:t>Wordcloud</w:t>
            </w:r>
            <w:proofErr w:type="spellEnd"/>
            <w:r w:rsidR="00AF1C08">
              <w:rPr>
                <w:lang w:val="en-US"/>
              </w:rPr>
              <w:t xml:space="preserve"> Visualization Results</w:t>
            </w:r>
          </w:p>
        </w:tc>
      </w:tr>
    </w:tbl>
    <w:p w14:paraId="4D0927A8" w14:textId="126FEDD1" w:rsidR="005173BA" w:rsidRDefault="005173BA" w:rsidP="002B1D2E">
      <w:pPr>
        <w:pStyle w:val="BodyText"/>
        <w:ind w:start="18pt" w:firstLine="0pt"/>
        <w:rPr>
          <w:lang w:val="en-US"/>
        </w:rPr>
      </w:pPr>
    </w:p>
    <w:tbl>
      <w:tblPr>
        <w:tblStyle w:val="TableGrid"/>
        <w:tblW w:w="102.50pt" w:type="dxa"/>
        <w:tblInd w:w="18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40"/>
      </w:tblGrid>
      <w:tr w:rsidR="005173BA" w14:paraId="135E4BAC" w14:textId="77777777" w:rsidTr="00AC582D">
        <w:trPr>
          <w:trHeight w:val="4678"/>
        </w:trPr>
        <w:tc>
          <w:tcPr>
            <w:tcW w:w="102.50pt" w:type="dxa"/>
            <w:vAlign w:val="center"/>
          </w:tcPr>
          <w:p w14:paraId="207B6197" w14:textId="3492A020" w:rsidR="005173BA" w:rsidRDefault="005173BA" w:rsidP="005173BA">
            <w:pPr>
              <w:pStyle w:val="BodyText"/>
              <w:ind w:firstLine="0pt"/>
              <w:jc w:val="center"/>
              <w:rPr>
                <w:noProof/>
                <w:lang w:val="en-US"/>
              </w:rPr>
            </w:pPr>
          </w:p>
          <w:p w14:paraId="556075DD" w14:textId="32E5C1C4" w:rsidR="005173BA" w:rsidRDefault="00AC582D" w:rsidP="005173BA">
            <w:pPr>
              <w:pStyle w:val="BodyText"/>
              <w:ind w:firstLine="0pt"/>
              <w:jc w:val="center"/>
              <w:rPr>
                <w:noProof/>
                <w:lang w:val="en-US"/>
              </w:rPr>
            </w:pPr>
            <w:r>
              <w:rPr>
                <w:noProof/>
                <w:lang w:val="en-US"/>
              </w:rPr>
              <w:drawing>
                <wp:inline distT="0" distB="0" distL="0" distR="0" wp14:anchorId="334741E3" wp14:editId="5FE9CDF3">
                  <wp:extent cx="2638425" cy="2867025"/>
                  <wp:effectExtent l="0" t="0" r="9525" b="9525"/>
                  <wp:docPr id="1653327654" name="Picture 4" descr="A picture containing text, font, screenshot, graphic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27654" name="Picture 5" descr="A picture containing text, font, screenshot, graphic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8425" cy="2867025"/>
                          </a:xfrm>
                          <a:prstGeom prst="rect">
                            <a:avLst/>
                          </a:prstGeom>
                        </pic:spPr>
                      </pic:pic>
                    </a:graphicData>
                  </a:graphic>
                </wp:inline>
              </w:drawing>
            </w:r>
            <w:r>
              <w:rPr>
                <w:noProof/>
                <w:lang w:val="en-US"/>
              </w:rPr>
              <w:drawing>
                <wp:inline distT="0" distB="0" distL="0" distR="0" wp14:anchorId="3BA1E9F4" wp14:editId="4E661313">
                  <wp:extent cx="2657475" cy="2876550"/>
                  <wp:effectExtent l="0" t="0" r="9525" b="0"/>
                  <wp:docPr id="1547059333" name="Picture 5" descr="A picture containing text, font, screenshot, graphic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7059333" name="Picture 6" descr="A picture containing text, font, screenshot, graphic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57475" cy="2876550"/>
                          </a:xfrm>
                          <a:prstGeom prst="rect">
                            <a:avLst/>
                          </a:prstGeom>
                        </pic:spPr>
                      </pic:pic>
                    </a:graphicData>
                  </a:graphic>
                </wp:inline>
              </w:drawing>
            </w:r>
          </w:p>
          <w:p w14:paraId="3AFE5D69" w14:textId="77777777" w:rsidR="005173BA" w:rsidRDefault="005173BA" w:rsidP="005173BA">
            <w:pPr>
              <w:pStyle w:val="BodyText"/>
              <w:ind w:firstLine="0pt"/>
              <w:jc w:val="center"/>
              <w:rPr>
                <w:lang w:val="en-US"/>
              </w:rPr>
            </w:pPr>
            <w:r>
              <w:rPr>
                <w:noProof/>
                <w:lang w:val="en-US"/>
              </w:rPr>
              <w:lastRenderedPageBreak/>
              <w:drawing>
                <wp:inline distT="0" distB="0" distL="0" distR="0" wp14:anchorId="3017AB2F" wp14:editId="32236900">
                  <wp:extent cx="2647950" cy="2743200"/>
                  <wp:effectExtent l="0" t="0" r="0" b="0"/>
                  <wp:docPr id="202691534" name="Picture 6" descr="A picture containing text, font, screenshot, graphic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691534" name="Picture 4" descr="A picture containing text, font, screenshot, graphic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7950" cy="2743200"/>
                          </a:xfrm>
                          <a:prstGeom prst="rect">
                            <a:avLst/>
                          </a:prstGeom>
                        </pic:spPr>
                      </pic:pic>
                    </a:graphicData>
                  </a:graphic>
                </wp:inline>
              </w:drawing>
            </w:r>
          </w:p>
          <w:p w14:paraId="61CAE71D" w14:textId="77777777" w:rsidR="00AC582D" w:rsidRDefault="00AC582D" w:rsidP="005173BA">
            <w:pPr>
              <w:pStyle w:val="BodyText"/>
              <w:ind w:firstLine="0pt"/>
              <w:jc w:val="center"/>
              <w:rPr>
                <w:lang w:val="en-US"/>
              </w:rPr>
            </w:pPr>
            <w:r>
              <w:rPr>
                <w:noProof/>
                <w:lang w:val="en-US"/>
              </w:rPr>
              <w:drawing>
                <wp:inline distT="0" distB="0" distL="0" distR="0" wp14:anchorId="1395539E" wp14:editId="51F6ADDE">
                  <wp:extent cx="2667000" cy="2743200"/>
                  <wp:effectExtent l="0" t="0" r="0" b="0"/>
                  <wp:docPr id="628275803" name="Picture 7"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8275803" name="Picture 7"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667000" cy="2743200"/>
                          </a:xfrm>
                          <a:prstGeom prst="rect">
                            <a:avLst/>
                          </a:prstGeom>
                        </pic:spPr>
                      </pic:pic>
                    </a:graphicData>
                  </a:graphic>
                </wp:inline>
              </w:drawing>
            </w:r>
          </w:p>
          <w:p w14:paraId="012569F3" w14:textId="6CC5F05A" w:rsidR="00AC582D" w:rsidRDefault="00AC582D" w:rsidP="005173BA">
            <w:pPr>
              <w:pStyle w:val="BodyText"/>
              <w:ind w:firstLine="0pt"/>
              <w:jc w:val="center"/>
              <w:rPr>
                <w:lang w:val="en-US"/>
              </w:rPr>
            </w:pPr>
            <w:r>
              <w:rPr>
                <w:noProof/>
                <w:lang w:val="en-US"/>
              </w:rPr>
              <w:drawing>
                <wp:inline distT="0" distB="0" distL="0" distR="0" wp14:anchorId="00A2AE1A" wp14:editId="14A269EF">
                  <wp:extent cx="2657475" cy="3048000"/>
                  <wp:effectExtent l="0" t="0" r="9525" b="0"/>
                  <wp:docPr id="106534265" name="Picture 8" descr="A picture containing text, font, screenshot, graphic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534265" name="Picture 8" descr="A picture containing text, font, screenshot, graphic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7475" cy="3048000"/>
                          </a:xfrm>
                          <a:prstGeom prst="rect">
                            <a:avLst/>
                          </a:prstGeom>
                        </pic:spPr>
                      </pic:pic>
                    </a:graphicData>
                  </a:graphic>
                </wp:inline>
              </w:drawing>
            </w:r>
          </w:p>
        </w:tc>
      </w:tr>
      <w:tr w:rsidR="005173BA" w14:paraId="77D9B7E5" w14:textId="77777777" w:rsidTr="00AC582D">
        <w:trPr>
          <w:trHeight w:val="300"/>
        </w:trPr>
        <w:tc>
          <w:tcPr>
            <w:tcW w:w="102.50pt" w:type="dxa"/>
            <w:vAlign w:val="center"/>
          </w:tcPr>
          <w:p w14:paraId="2389C866" w14:textId="02E5E5DA" w:rsidR="005173BA" w:rsidRPr="00AC582D" w:rsidRDefault="00AC582D" w:rsidP="005173BA">
            <w:pPr>
              <w:pStyle w:val="BodyText"/>
              <w:ind w:firstLine="0pt"/>
              <w:jc w:val="center"/>
              <w:rPr>
                <w:lang w:val="en-US"/>
              </w:rPr>
            </w:pPr>
            <w:r>
              <w:rPr>
                <w:b/>
                <w:bCs/>
                <w:lang w:val="en-US"/>
              </w:rPr>
              <w:lastRenderedPageBreak/>
              <w:t xml:space="preserve">(2.2) </w:t>
            </w:r>
            <w:proofErr w:type="spellStart"/>
            <w:r w:rsidR="00703905">
              <w:rPr>
                <w:lang w:val="en-US"/>
              </w:rPr>
              <w:t>Wordcloud</w:t>
            </w:r>
            <w:proofErr w:type="spellEnd"/>
            <w:r w:rsidR="00703905">
              <w:rPr>
                <w:lang w:val="en-US"/>
              </w:rPr>
              <w:t xml:space="preserve"> Visualizations from some of the abstract on the dataset. </w:t>
            </w:r>
          </w:p>
        </w:tc>
      </w:tr>
    </w:tbl>
    <w:p w14:paraId="6B033361" w14:textId="5EB19E9A" w:rsidR="005173BA" w:rsidRDefault="00D265D3" w:rsidP="002B1D2E">
      <w:pPr>
        <w:pStyle w:val="BodyText"/>
        <w:ind w:start="18pt" w:firstLine="0pt"/>
        <w:rPr>
          <w:lang w:val="en-US"/>
        </w:rPr>
      </w:pPr>
      <w:r>
        <w:rPr>
          <w:lang w:val="en-US"/>
        </w:rPr>
        <w:tab/>
      </w:r>
      <w:r w:rsidR="007870C0" w:rsidRPr="007870C0">
        <w:rPr>
          <w:lang w:val="en-US"/>
        </w:rPr>
        <w:t xml:space="preserve">We create </w:t>
      </w:r>
      <w:proofErr w:type="spellStart"/>
      <w:r w:rsidR="007870C0" w:rsidRPr="007870C0">
        <w:rPr>
          <w:lang w:val="en-US"/>
        </w:rPr>
        <w:t>simple_preprocess</w:t>
      </w:r>
      <w:proofErr w:type="spellEnd"/>
      <w:r w:rsidR="007870C0" w:rsidRPr="007870C0">
        <w:rPr>
          <w:lang w:val="en-US"/>
        </w:rPr>
        <w:t xml:space="preserve"> from the genism library and </w:t>
      </w:r>
      <w:proofErr w:type="spellStart"/>
      <w:r w:rsidR="007870C0" w:rsidRPr="007870C0">
        <w:rPr>
          <w:lang w:val="en-US"/>
        </w:rPr>
        <w:t>stopwords</w:t>
      </w:r>
      <w:proofErr w:type="spellEnd"/>
      <w:r w:rsidR="007870C0" w:rsidRPr="007870C0">
        <w:rPr>
          <w:lang w:val="en-US"/>
        </w:rPr>
        <w:t xml:space="preserve"> from the </w:t>
      </w:r>
      <w:proofErr w:type="spellStart"/>
      <w:r w:rsidR="007870C0" w:rsidRPr="007870C0">
        <w:rPr>
          <w:lang w:val="en-US"/>
        </w:rPr>
        <w:t>nltk</w:t>
      </w:r>
      <w:proofErr w:type="spellEnd"/>
      <w:r w:rsidR="007870C0" w:rsidRPr="007870C0">
        <w:rPr>
          <w:lang w:val="en-US"/>
        </w:rPr>
        <w:t xml:space="preserve"> library to remove the </w:t>
      </w:r>
      <w:proofErr w:type="spellStart"/>
      <w:r w:rsidR="007870C0" w:rsidRPr="007870C0">
        <w:rPr>
          <w:lang w:val="en-US"/>
        </w:rPr>
        <w:t>stopwords</w:t>
      </w:r>
      <w:proofErr w:type="spellEnd"/>
      <w:r w:rsidR="007870C0" w:rsidRPr="007870C0">
        <w:rPr>
          <w:lang w:val="en-US"/>
        </w:rPr>
        <w:t xml:space="preserve"> with the </w:t>
      </w:r>
      <w:proofErr w:type="spellStart"/>
      <w:r w:rsidR="007870C0" w:rsidRPr="007870C0">
        <w:rPr>
          <w:lang w:val="en-US"/>
        </w:rPr>
        <w:t>stopwords</w:t>
      </w:r>
      <w:proofErr w:type="spellEnd"/>
      <w:r w:rsidR="007870C0" w:rsidRPr="007870C0">
        <w:rPr>
          <w:lang w:val="en-US"/>
        </w:rPr>
        <w:t xml:space="preserve"> we use ['from', 'subject', 're', '</w:t>
      </w:r>
      <w:proofErr w:type="spellStart"/>
      <w:r w:rsidR="007870C0" w:rsidRPr="007870C0">
        <w:rPr>
          <w:lang w:val="en-US"/>
        </w:rPr>
        <w:t>edu</w:t>
      </w:r>
      <w:proofErr w:type="spellEnd"/>
      <w:r w:rsidR="007870C0" w:rsidRPr="007870C0">
        <w:rPr>
          <w:lang w:val="en-US"/>
        </w:rPr>
        <w:t xml:space="preserve">', 'use'] then these words will be matched against what dataset if the dataset contains these words then the words will be discarded, form a corpus of word data that has removed the </w:t>
      </w:r>
      <w:proofErr w:type="spellStart"/>
      <w:r w:rsidR="007870C0" w:rsidRPr="007870C0">
        <w:rPr>
          <w:lang w:val="en-US"/>
        </w:rPr>
        <w:t>stopwords</w:t>
      </w:r>
      <w:proofErr w:type="spellEnd"/>
      <w:r w:rsidR="007870C0" w:rsidRPr="007870C0">
        <w:rPr>
          <w:lang w:val="en-US"/>
        </w:rPr>
        <w:t xml:space="preserve">, form a model with the number of topics 10 using </w:t>
      </w:r>
      <w:proofErr w:type="spellStart"/>
      <w:r w:rsidR="007870C0" w:rsidRPr="007870C0">
        <w:rPr>
          <w:lang w:val="en-US"/>
        </w:rPr>
        <w:t>genism.model.LdaMulticore</w:t>
      </w:r>
      <w:proofErr w:type="spellEnd"/>
      <w:r w:rsidR="007870C0" w:rsidRPr="007870C0">
        <w:rPr>
          <w:lang w:val="en-US"/>
        </w:rPr>
        <w:t xml:space="preserve">(). Perform visualization using the </w:t>
      </w:r>
      <w:proofErr w:type="spellStart"/>
      <w:r w:rsidR="007870C0" w:rsidRPr="007870C0">
        <w:rPr>
          <w:lang w:val="en-US"/>
        </w:rPr>
        <w:t>pyLDAvis</w:t>
      </w:r>
      <w:proofErr w:type="spellEnd"/>
      <w:r w:rsidR="007870C0" w:rsidRPr="007870C0">
        <w:rPr>
          <w:lang w:val="en-US"/>
        </w:rPr>
        <w:t xml:space="preserve"> library by entering the LDA model, corpus, and dictionary which are the LDA model itself to see the words that appear frequently in the dataset and perform correlation analysis between words. The visualization results can be seen in figure (3.0).</w:t>
      </w:r>
    </w:p>
    <w:tbl>
      <w:tblPr>
        <w:tblStyle w:val="TableGrid"/>
        <w:tblW w:w="236.95pt" w:type="dxa"/>
        <w:tblInd w:w="18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6"/>
      </w:tblGrid>
      <w:tr w:rsidR="002D0F43" w14:paraId="551BE7D8" w14:textId="77777777" w:rsidTr="002D0F43">
        <w:trPr>
          <w:trHeight w:val="3117"/>
        </w:trPr>
        <w:tc>
          <w:tcPr>
            <w:tcW w:w="236.95pt" w:type="dxa"/>
            <w:vAlign w:val="center"/>
          </w:tcPr>
          <w:p w14:paraId="432DF4FA" w14:textId="1291BC90" w:rsidR="004A234C" w:rsidRDefault="004A234C" w:rsidP="004A234C">
            <w:pPr>
              <w:pStyle w:val="BodyText"/>
              <w:ind w:firstLine="0pt"/>
              <w:jc w:val="center"/>
              <w:rPr>
                <w:lang w:val="en-US"/>
              </w:rPr>
            </w:pPr>
            <w:r w:rsidRPr="004A234C">
              <w:rPr>
                <w:noProof/>
                <w:lang w:val="en-US"/>
              </w:rPr>
              <w:drawing>
                <wp:inline distT="0" distB="0" distL="0" distR="0" wp14:anchorId="7BFB9BBA" wp14:editId="160125CC">
                  <wp:extent cx="2950763" cy="2103120"/>
                  <wp:effectExtent l="0" t="0" r="2540" b="0"/>
                  <wp:docPr id="1375952894"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5952894" name=""/>
                          <pic:cNvPicPr/>
                        </pic:nvPicPr>
                        <pic:blipFill rotWithShape="1">
                          <a:blip r:embed="rId20"/>
                          <a:srcRect t="8.629%"/>
                          <a:stretch/>
                        </pic:blipFill>
                        <pic:spPr bwMode="auto">
                          <a:xfrm>
                            <a:off x="0" y="0"/>
                            <a:ext cx="3030557" cy="2159992"/>
                          </a:xfrm>
                          <a:prstGeom prst="rect">
                            <a:avLst/>
                          </a:prstGeom>
                          <a:ln>
                            <a:noFill/>
                          </a:ln>
                          <a:extLst>
                            <a:ext uri="{53640926-AAD7-44D8-BBD7-CCE9431645EC}">
                              <a14:shadowObscured xmlns:a14="http://schemas.microsoft.com/office/drawing/2010/main"/>
                            </a:ext>
                          </a:extLst>
                        </pic:spPr>
                      </pic:pic>
                    </a:graphicData>
                  </a:graphic>
                </wp:inline>
              </w:drawing>
            </w:r>
          </w:p>
        </w:tc>
      </w:tr>
      <w:tr w:rsidR="002D0F43" w14:paraId="7A76AF42" w14:textId="77777777" w:rsidTr="002D0F43">
        <w:trPr>
          <w:trHeight w:val="335"/>
        </w:trPr>
        <w:tc>
          <w:tcPr>
            <w:tcW w:w="236.95pt" w:type="dxa"/>
            <w:vAlign w:val="center"/>
          </w:tcPr>
          <w:p w14:paraId="2A9A3F2F" w14:textId="0DF9846E" w:rsidR="004A234C" w:rsidRPr="004A234C" w:rsidRDefault="004A234C" w:rsidP="004A234C">
            <w:pPr>
              <w:pStyle w:val="BodyText"/>
              <w:ind w:firstLine="0pt"/>
              <w:jc w:val="center"/>
              <w:rPr>
                <w:lang w:val="en-US"/>
              </w:rPr>
            </w:pPr>
            <w:r>
              <w:rPr>
                <w:b/>
                <w:bCs/>
                <w:lang w:val="en-US"/>
              </w:rPr>
              <w:t xml:space="preserve">(3.0) </w:t>
            </w:r>
            <w:proofErr w:type="spellStart"/>
            <w:r>
              <w:rPr>
                <w:lang w:val="en-US"/>
              </w:rPr>
              <w:t>pyLDAvis</w:t>
            </w:r>
            <w:proofErr w:type="spellEnd"/>
            <w:r w:rsidR="00AF1C08">
              <w:rPr>
                <w:lang w:val="en-US"/>
              </w:rPr>
              <w:t xml:space="preserve"> Visualization Result</w:t>
            </w:r>
          </w:p>
        </w:tc>
      </w:tr>
    </w:tbl>
    <w:p w14:paraId="3F8ABA47" w14:textId="77777777" w:rsidR="004A234C" w:rsidRPr="004A234C" w:rsidRDefault="004A234C" w:rsidP="002B1D2E">
      <w:pPr>
        <w:pStyle w:val="BodyText"/>
        <w:ind w:start="18pt" w:firstLine="0pt"/>
        <w:rPr>
          <w:lang w:val="en-US"/>
        </w:rPr>
      </w:pPr>
    </w:p>
    <w:p w14:paraId="295FA75E" w14:textId="06016CDA" w:rsidR="00064566" w:rsidRDefault="00F67EF6" w:rsidP="00FE7E17">
      <w:pPr>
        <w:pStyle w:val="Heading2"/>
        <w:numPr>
          <w:ilvl w:val="0"/>
          <w:numId w:val="25"/>
        </w:numPr>
      </w:pPr>
      <w:r>
        <w:t xml:space="preserve">Experiment Result </w:t>
      </w:r>
    </w:p>
    <w:p w14:paraId="7FB9AB3A" w14:textId="224A9757" w:rsidR="002D0F43" w:rsidRPr="002D0F43" w:rsidRDefault="00D50084" w:rsidP="002D0F43">
      <w:pPr>
        <w:ind w:start="18pt" w:firstLine="18pt"/>
        <w:jc w:val="both"/>
      </w:pPr>
      <w:r w:rsidRPr="00D50084">
        <w:t xml:space="preserve">From the results of the visualization in figure (3.0) </w:t>
      </w:r>
      <w:proofErr w:type="gramStart"/>
      <w:r w:rsidRPr="00D50084">
        <w:t>it can be seen that the</w:t>
      </w:r>
      <w:proofErr w:type="gramEnd"/>
      <w:r w:rsidRPr="00D50084">
        <w:t xml:space="preserve"> 3 parts of the circle that are close to each other, each circle that is close to each other means that words in the topic often appear and have a correlation. From the results we got, there are 3 topics that have words that rarely appear and are not correlated with each other, while the other 7 topics are divided into 3 sections, each of which is correlated, such as topics 1, 3, and 5, in this section there are the words model, data, result. and approaches that often arise from these 3 topics and the correlation between the words is quite close. For topics 8, 10 only have words in common with a small number and correlation. For topics 2 and 6, this is quite correlated and the words that frequently appear on the two topics are quite similar.</w:t>
      </w:r>
      <w:r w:rsidR="00FE3B99">
        <w:t>.</w:t>
      </w:r>
    </w:p>
    <w:p w14:paraId="7CB4D9B5" w14:textId="7EA6BBFF" w:rsidR="00683CB5" w:rsidRPr="009C259A" w:rsidRDefault="00683CB5" w:rsidP="00683CB5">
      <w:pPr>
        <w:pStyle w:val="Heading1"/>
      </w:pPr>
      <w:r>
        <w:t>Conclusion</w:t>
      </w:r>
    </w:p>
    <w:p w14:paraId="2BDA490B" w14:textId="77777777" w:rsidR="00796FAC" w:rsidRPr="00796FAC" w:rsidRDefault="00683CB5" w:rsidP="005173BA">
      <w:pPr>
        <w:pStyle w:val="BodyText"/>
        <w:ind w:start="14.40pt"/>
        <w:rPr>
          <w:lang w:val="en-US"/>
        </w:rPr>
      </w:pPr>
      <w:r>
        <w:rPr>
          <w:lang w:val="en-US"/>
        </w:rPr>
        <w:t>Topic</w:t>
      </w:r>
      <w:r w:rsidRPr="009C259A">
        <w:rPr>
          <w:lang w:val="en-US"/>
        </w:rPr>
        <w:t xml:space="preserve"> </w:t>
      </w:r>
      <w:r w:rsidR="00796FAC" w:rsidRPr="00796FAC">
        <w:rPr>
          <w:lang w:val="en-US"/>
        </w:rPr>
        <w:t xml:space="preserve">modeling using the Latent Dirichlet Allocation (LDA) method is a powerful approach for analyzing and understanding textual data. LDA helps in uncovering hidden topics within a collection of documents, providing insights into the content and structure of the text. By reducing the dimensionality of the text data, LDA facilitates exploratory analysis, </w:t>
      </w:r>
      <w:r w:rsidR="00796FAC" w:rsidRPr="00796FAC">
        <w:rPr>
          <w:lang w:val="en-US"/>
        </w:rPr>
        <w:lastRenderedPageBreak/>
        <w:t>document clustering, and content recommendation based on relevant topics.</w:t>
      </w:r>
    </w:p>
    <w:p w14:paraId="703103C9" w14:textId="77777777" w:rsidR="00796FAC" w:rsidRPr="00796FAC" w:rsidRDefault="00796FAC" w:rsidP="00796FAC">
      <w:pPr>
        <w:pStyle w:val="BodyText"/>
        <w:rPr>
          <w:lang w:val="en-US"/>
        </w:rPr>
      </w:pPr>
    </w:p>
    <w:p w14:paraId="236B193A" w14:textId="77777777" w:rsidR="00796FAC" w:rsidRPr="00796FAC" w:rsidRDefault="00796FAC" w:rsidP="005173BA">
      <w:pPr>
        <w:pStyle w:val="BodyText"/>
        <w:ind w:start="14.40pt"/>
        <w:rPr>
          <w:lang w:val="en-US"/>
        </w:rPr>
      </w:pPr>
      <w:r w:rsidRPr="00796FAC">
        <w:rPr>
          <w:lang w:val="en-US"/>
        </w:rPr>
        <w:t>The application of LDA in topic modeling enables researchers and users to gain a deeper understanding of large text collections, identify patterns and trends, and make meaningful discoveries. It aids in information retrieval, document organization, and content recommendation systems. LDA provides a framework for exploring and extracting valuable insights from textual data, making it a widely used method in various domains, including natural language processing, information retrieval, social media analysis, and content analysis.</w:t>
      </w:r>
    </w:p>
    <w:p w14:paraId="5EB38C6D" w14:textId="77777777" w:rsidR="00796FAC" w:rsidRPr="00796FAC" w:rsidRDefault="00796FAC" w:rsidP="00796FAC">
      <w:pPr>
        <w:pStyle w:val="BodyText"/>
        <w:rPr>
          <w:lang w:val="en-US"/>
        </w:rPr>
      </w:pPr>
    </w:p>
    <w:p w14:paraId="291F20F1" w14:textId="77777777" w:rsidR="00796FAC" w:rsidRPr="00796FAC" w:rsidRDefault="00796FAC" w:rsidP="005173BA">
      <w:pPr>
        <w:pStyle w:val="BodyText"/>
        <w:ind w:start="14.40pt"/>
        <w:rPr>
          <w:lang w:val="en-US"/>
        </w:rPr>
      </w:pPr>
      <w:r w:rsidRPr="00796FAC">
        <w:rPr>
          <w:lang w:val="en-US"/>
        </w:rPr>
        <w:t>However, it is important to note that LDA has certain limitations. It assumes that each document is a mixture of topics, which may oversimplify the complexity of real-world text. It also requires the specification of the number of topics in advance, which can be challenging and subjective. Additionally, LDA does not consider the temporal dynamics of topics or the semantic relationships between words.</w:t>
      </w:r>
    </w:p>
    <w:p w14:paraId="2A3F943F" w14:textId="77777777" w:rsidR="00796FAC" w:rsidRPr="00796FAC" w:rsidRDefault="00796FAC" w:rsidP="005173BA">
      <w:pPr>
        <w:pStyle w:val="BodyText"/>
        <w:ind w:start="14.40pt"/>
        <w:rPr>
          <w:lang w:val="en-US"/>
        </w:rPr>
      </w:pPr>
    </w:p>
    <w:p w14:paraId="48AF8FCC" w14:textId="3BA7F2C9" w:rsidR="00683CB5" w:rsidRDefault="00796FAC" w:rsidP="005173BA">
      <w:pPr>
        <w:pStyle w:val="BodyText"/>
        <w:ind w:start="14.40pt"/>
        <w:rPr>
          <w:lang w:val="en-US"/>
        </w:rPr>
      </w:pPr>
      <w:r w:rsidRPr="00796FAC">
        <w:rPr>
          <w:lang w:val="en-US"/>
        </w:rPr>
        <w:t>Overall, topic modeling using the LDA method is a valuable tool for understanding and organizing textual data. It enables researchers and analysts to extract meaningful insights, discover hidden patterns, and facilitate decision-making in various applications. As the field of natural language processing and text analysis continues to advance, LDA and other topic modeling techniques are likely to evolve and be further enhanced to address the challenges and complexities of analyzing textual data.</w:t>
      </w:r>
    </w:p>
    <w:p w14:paraId="3519CB2F" w14:textId="39948C76" w:rsidR="00DF7019" w:rsidRDefault="00DF7019" w:rsidP="005173BA">
      <w:pPr>
        <w:pStyle w:val="BodyText"/>
        <w:ind w:start="14.40pt"/>
        <w:rPr>
          <w:lang w:val="en-US"/>
        </w:rPr>
      </w:pPr>
    </w:p>
    <w:p w14:paraId="12DD6229" w14:textId="520B89D2" w:rsidR="00DF7019" w:rsidRDefault="00DF7019" w:rsidP="005173BA">
      <w:pPr>
        <w:pStyle w:val="BodyText"/>
        <w:ind w:start="14.40pt"/>
        <w:rPr>
          <w:lang w:val="en-US"/>
        </w:rPr>
      </w:pPr>
    </w:p>
    <w:p w14:paraId="1A8C68AC" w14:textId="77777777" w:rsidR="00DF7019" w:rsidRPr="009C259A" w:rsidRDefault="00DF7019" w:rsidP="00102514">
      <w:pPr>
        <w:pStyle w:val="BodyText"/>
        <w:ind w:firstLine="0pt"/>
        <w:rPr>
          <w:lang w:val="en-US"/>
        </w:rPr>
      </w:pPr>
    </w:p>
    <w:p w14:paraId="15CB1E13" w14:textId="7A504429" w:rsidR="009303D9" w:rsidRPr="009C259A" w:rsidRDefault="009303D9" w:rsidP="002F527D">
      <w:pPr>
        <w:pStyle w:val="Heading5"/>
      </w:pPr>
      <w:r w:rsidRPr="009C259A">
        <w:t>References</w:t>
      </w:r>
    </w:p>
    <w:p w14:paraId="13D9D64C" w14:textId="77777777"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[1]   </w:t>
      </w:r>
      <w:proofErr w:type="spellStart"/>
      <w:proofErr w:type="gramStart"/>
      <w:r w:rsidRPr="00261699">
        <w:rPr>
          <w:color w:val="000000"/>
          <w:sz w:val="16"/>
          <w:szCs w:val="16"/>
        </w:rPr>
        <w:t>A.Srivastav</w:t>
      </w:r>
      <w:proofErr w:type="spellEnd"/>
      <w:proofErr w:type="gramEnd"/>
      <w:r w:rsidRPr="00261699">
        <w:rPr>
          <w:color w:val="000000"/>
          <w:sz w:val="16"/>
          <w:szCs w:val="16"/>
        </w:rPr>
        <w:t xml:space="preserve"> and </w:t>
      </w:r>
      <w:proofErr w:type="spellStart"/>
      <w:r w:rsidRPr="00261699">
        <w:rPr>
          <w:color w:val="000000"/>
          <w:sz w:val="16"/>
          <w:szCs w:val="16"/>
        </w:rPr>
        <w:t>S.Singh</w:t>
      </w:r>
      <w:proofErr w:type="spellEnd"/>
      <w:r w:rsidRPr="00261699">
        <w:rPr>
          <w:color w:val="000000"/>
          <w:sz w:val="16"/>
          <w:szCs w:val="16"/>
        </w:rPr>
        <w:t>, “</w:t>
      </w:r>
      <w:r w:rsidRPr="00261699">
        <w:rPr>
          <w:color w:val="1F1F1F"/>
          <w:sz w:val="16"/>
          <w:szCs w:val="16"/>
          <w:shd w:val="clear" w:color="auto" w:fill="FFFFFF"/>
        </w:rPr>
        <w:t>Proposed Model for Context Topic Identification of English and Hindi News Article Through LDA Approach with NLP Technique</w:t>
      </w:r>
      <w:r w:rsidRPr="00261699">
        <w:rPr>
          <w:color w:val="000000"/>
          <w:sz w:val="16"/>
          <w:szCs w:val="16"/>
        </w:rPr>
        <w:t>”, India : 14 Aug.2021</w:t>
      </w:r>
    </w:p>
    <w:p w14:paraId="26FECCFF" w14:textId="39FF2504" w:rsidR="00261699" w:rsidRPr="00261699" w:rsidRDefault="00261699" w:rsidP="00DF7019">
      <w:pPr>
        <w:pStyle w:val="NormalWeb"/>
        <w:spacing w:before="12pt" w:beforeAutospacing="0" w:after="12pt" w:afterAutospacing="0"/>
        <w:rPr>
          <w:sz w:val="16"/>
          <w:szCs w:val="16"/>
        </w:rPr>
      </w:pPr>
      <w:r w:rsidRPr="00261699">
        <w:rPr>
          <w:color w:val="000000"/>
          <w:sz w:val="16"/>
          <w:szCs w:val="16"/>
        </w:rPr>
        <w:t xml:space="preserve">[2]  </w:t>
      </w:r>
      <w:r>
        <w:rPr>
          <w:color w:val="000000"/>
          <w:sz w:val="16"/>
          <w:szCs w:val="16"/>
        </w:rPr>
        <w:t xml:space="preserve"> </w:t>
      </w:r>
      <w:proofErr w:type="spellStart"/>
      <w:proofErr w:type="gramStart"/>
      <w:r w:rsidRPr="00261699">
        <w:rPr>
          <w:color w:val="000000"/>
          <w:sz w:val="16"/>
          <w:szCs w:val="16"/>
        </w:rPr>
        <w:t>G.Manias</w:t>
      </w:r>
      <w:proofErr w:type="spellEnd"/>
      <w:proofErr w:type="gramEnd"/>
      <w:r w:rsidRPr="00261699">
        <w:rPr>
          <w:color w:val="000000"/>
          <w:sz w:val="16"/>
          <w:szCs w:val="16"/>
        </w:rPr>
        <w:t xml:space="preserve">, </w:t>
      </w:r>
      <w:proofErr w:type="spellStart"/>
      <w:r w:rsidRPr="00261699">
        <w:rPr>
          <w:color w:val="000000"/>
          <w:sz w:val="16"/>
          <w:szCs w:val="16"/>
        </w:rPr>
        <w:t>A.Mavrogiorgou</w:t>
      </w:r>
      <w:proofErr w:type="spellEnd"/>
      <w:r w:rsidRPr="00261699">
        <w:rPr>
          <w:color w:val="000000"/>
          <w:sz w:val="16"/>
          <w:szCs w:val="16"/>
        </w:rPr>
        <w:t xml:space="preserve">, </w:t>
      </w:r>
      <w:proofErr w:type="spellStart"/>
      <w:r w:rsidRPr="00261699">
        <w:rPr>
          <w:color w:val="000000"/>
          <w:sz w:val="16"/>
          <w:szCs w:val="16"/>
        </w:rPr>
        <w:t>A.Kiourtsis</w:t>
      </w:r>
      <w:proofErr w:type="spellEnd"/>
      <w:r w:rsidRPr="00261699">
        <w:rPr>
          <w:color w:val="000000"/>
          <w:sz w:val="16"/>
          <w:szCs w:val="16"/>
        </w:rPr>
        <w:t xml:space="preserve">, </w:t>
      </w:r>
      <w:proofErr w:type="spellStart"/>
      <w:r w:rsidRPr="00261699">
        <w:rPr>
          <w:color w:val="000000"/>
          <w:sz w:val="16"/>
          <w:szCs w:val="16"/>
        </w:rPr>
        <w:t>D.Kakomitas</w:t>
      </w:r>
      <w:proofErr w:type="spellEnd"/>
      <w:r w:rsidRPr="00261699">
        <w:rPr>
          <w:color w:val="000000"/>
          <w:sz w:val="16"/>
          <w:szCs w:val="16"/>
        </w:rPr>
        <w:t xml:space="preserve">, and </w:t>
      </w:r>
      <w:proofErr w:type="spellStart"/>
      <w:r w:rsidRPr="00261699">
        <w:rPr>
          <w:color w:val="000000"/>
          <w:sz w:val="16"/>
          <w:szCs w:val="16"/>
        </w:rPr>
        <w:t>D.Kyariazis</w:t>
      </w:r>
      <w:proofErr w:type="spellEnd"/>
      <w:r w:rsidRPr="00261699">
        <w:rPr>
          <w:color w:val="000000"/>
          <w:sz w:val="16"/>
          <w:szCs w:val="16"/>
        </w:rPr>
        <w:t>, “</w:t>
      </w:r>
      <w:r w:rsidRPr="00261699">
        <w:rPr>
          <w:color w:val="1F1F1F"/>
          <w:sz w:val="16"/>
          <w:szCs w:val="16"/>
          <w:shd w:val="clear" w:color="auto" w:fill="FFFFFF"/>
        </w:rPr>
        <w:t xml:space="preserve">Real-Time Kafka-Based Topic </w:t>
      </w:r>
      <w:proofErr w:type="spellStart"/>
      <w:r w:rsidRPr="00261699">
        <w:rPr>
          <w:color w:val="1F1F1F"/>
          <w:sz w:val="16"/>
          <w:szCs w:val="16"/>
          <w:shd w:val="clear" w:color="auto" w:fill="FFFFFF"/>
        </w:rPr>
        <w:t>Modeling</w:t>
      </w:r>
      <w:proofErr w:type="spellEnd"/>
      <w:r w:rsidRPr="00261699">
        <w:rPr>
          <w:color w:val="1F1F1F"/>
          <w:sz w:val="16"/>
          <w:szCs w:val="16"/>
          <w:shd w:val="clear" w:color="auto" w:fill="FFFFFF"/>
        </w:rPr>
        <w:t xml:space="preserve"> and Identification of Tweets</w:t>
      </w:r>
      <w:r w:rsidRPr="00261699">
        <w:rPr>
          <w:color w:val="000000"/>
          <w:sz w:val="16"/>
          <w:szCs w:val="16"/>
        </w:rPr>
        <w:t>”, China : Shanghai, 25 Jan.2022</w:t>
      </w:r>
    </w:p>
    <w:p w14:paraId="180B0CA2" w14:textId="0C3BE4BF"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[3] </w:t>
      </w:r>
      <w:r>
        <w:rPr>
          <w:color w:val="000000"/>
          <w:sz w:val="16"/>
          <w:szCs w:val="16"/>
        </w:rPr>
        <w:t xml:space="preserve"> </w:t>
      </w:r>
      <w:r w:rsidRPr="00261699">
        <w:rPr>
          <w:color w:val="000000"/>
          <w:sz w:val="16"/>
          <w:szCs w:val="16"/>
        </w:rPr>
        <w:t xml:space="preserve"> </w:t>
      </w:r>
      <w:proofErr w:type="spellStart"/>
      <w:r w:rsidRPr="00261699">
        <w:rPr>
          <w:color w:val="000000"/>
          <w:sz w:val="16"/>
          <w:szCs w:val="16"/>
        </w:rPr>
        <w:t>H.</w:t>
      </w:r>
      <w:proofErr w:type="gramStart"/>
      <w:r w:rsidRPr="00261699">
        <w:rPr>
          <w:color w:val="000000"/>
          <w:sz w:val="16"/>
          <w:szCs w:val="16"/>
        </w:rPr>
        <w:t>S.Baghdadi</w:t>
      </w:r>
      <w:proofErr w:type="spellEnd"/>
      <w:proofErr w:type="gramEnd"/>
      <w:r w:rsidRPr="00261699">
        <w:rPr>
          <w:color w:val="000000"/>
          <w:sz w:val="16"/>
          <w:szCs w:val="16"/>
        </w:rPr>
        <w:t xml:space="preserve"> and </w:t>
      </w:r>
      <w:proofErr w:type="spellStart"/>
      <w:r w:rsidRPr="00261699">
        <w:rPr>
          <w:color w:val="000000"/>
          <w:sz w:val="16"/>
          <w:szCs w:val="16"/>
        </w:rPr>
        <w:t>B.R.Malancon</w:t>
      </w:r>
      <w:proofErr w:type="spellEnd"/>
      <w:r w:rsidRPr="00261699">
        <w:rPr>
          <w:color w:val="000000"/>
          <w:sz w:val="16"/>
          <w:szCs w:val="16"/>
        </w:rPr>
        <w:t>, “An Automatic Topic Identification Algorithm”, Malaysia : 2021</w:t>
      </w:r>
    </w:p>
    <w:p w14:paraId="7AF06CF4" w14:textId="77777777"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[4]   </w:t>
      </w:r>
      <w:proofErr w:type="spellStart"/>
      <w:proofErr w:type="gramStart"/>
      <w:r w:rsidRPr="00261699">
        <w:rPr>
          <w:color w:val="000000"/>
          <w:sz w:val="16"/>
          <w:szCs w:val="16"/>
        </w:rPr>
        <w:t>K.Courser</w:t>
      </w:r>
      <w:proofErr w:type="spellEnd"/>
      <w:proofErr w:type="gramEnd"/>
      <w:r w:rsidRPr="00261699">
        <w:rPr>
          <w:color w:val="000000"/>
          <w:sz w:val="16"/>
          <w:szCs w:val="16"/>
        </w:rPr>
        <w:t xml:space="preserve">, </w:t>
      </w:r>
      <w:proofErr w:type="spellStart"/>
      <w:r w:rsidRPr="00261699">
        <w:rPr>
          <w:color w:val="000000"/>
          <w:sz w:val="16"/>
          <w:szCs w:val="16"/>
        </w:rPr>
        <w:t>R.Mihalcea</w:t>
      </w:r>
      <w:proofErr w:type="spellEnd"/>
      <w:r w:rsidRPr="00261699">
        <w:rPr>
          <w:color w:val="000000"/>
          <w:sz w:val="16"/>
          <w:szCs w:val="16"/>
        </w:rPr>
        <w:t xml:space="preserve"> and </w:t>
      </w:r>
      <w:proofErr w:type="spellStart"/>
      <w:r w:rsidRPr="00261699">
        <w:rPr>
          <w:color w:val="000000"/>
          <w:sz w:val="16"/>
          <w:szCs w:val="16"/>
        </w:rPr>
        <w:t>W.Moen</w:t>
      </w:r>
      <w:proofErr w:type="spellEnd"/>
      <w:r w:rsidRPr="00261699">
        <w:rPr>
          <w:color w:val="000000"/>
          <w:sz w:val="16"/>
          <w:szCs w:val="16"/>
        </w:rPr>
        <w:t xml:space="preserve">, “Using </w:t>
      </w:r>
      <w:proofErr w:type="spellStart"/>
      <w:r w:rsidRPr="00261699">
        <w:rPr>
          <w:color w:val="000000"/>
          <w:sz w:val="16"/>
          <w:szCs w:val="16"/>
        </w:rPr>
        <w:t>Encyclopedia</w:t>
      </w:r>
      <w:proofErr w:type="spellEnd"/>
      <w:r w:rsidRPr="00261699">
        <w:rPr>
          <w:color w:val="000000"/>
          <w:sz w:val="16"/>
          <w:szCs w:val="16"/>
        </w:rPr>
        <w:t xml:space="preserve"> Knowledge for Automatic Topic Identification”, USA : Jun.2009</w:t>
      </w:r>
    </w:p>
    <w:p w14:paraId="7490BF21" w14:textId="70C32224"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[5]  </w:t>
      </w:r>
      <w:r>
        <w:rPr>
          <w:color w:val="000000"/>
          <w:sz w:val="16"/>
          <w:szCs w:val="16"/>
        </w:rPr>
        <w:t xml:space="preserve"> </w:t>
      </w:r>
      <w:proofErr w:type="spellStart"/>
      <w:proofErr w:type="gramStart"/>
      <w:r w:rsidRPr="00261699">
        <w:rPr>
          <w:color w:val="1F1F1F"/>
          <w:sz w:val="16"/>
          <w:szCs w:val="16"/>
          <w:shd w:val="clear" w:color="auto" w:fill="FFFFFF"/>
        </w:rPr>
        <w:t>S.Slater</w:t>
      </w:r>
      <w:proofErr w:type="spellEnd"/>
      <w:proofErr w:type="gramEnd"/>
      <w:r w:rsidRPr="00261699">
        <w:rPr>
          <w:color w:val="1F1F1F"/>
          <w:sz w:val="16"/>
          <w:szCs w:val="16"/>
          <w:shd w:val="clear" w:color="auto" w:fill="FFFFFF"/>
        </w:rPr>
        <w:t xml:space="preserve">, </w:t>
      </w:r>
      <w:proofErr w:type="spellStart"/>
      <w:r w:rsidRPr="00261699">
        <w:rPr>
          <w:color w:val="1F1F1F"/>
          <w:sz w:val="16"/>
          <w:szCs w:val="16"/>
          <w:shd w:val="clear" w:color="auto" w:fill="FFFFFF"/>
        </w:rPr>
        <w:t>R.Baker</w:t>
      </w:r>
      <w:proofErr w:type="spellEnd"/>
      <w:r w:rsidRPr="00261699">
        <w:rPr>
          <w:color w:val="1F1F1F"/>
          <w:sz w:val="16"/>
          <w:szCs w:val="16"/>
          <w:shd w:val="clear" w:color="auto" w:fill="FFFFFF"/>
        </w:rPr>
        <w:t xml:space="preserve">, </w:t>
      </w:r>
      <w:proofErr w:type="spellStart"/>
      <w:r w:rsidRPr="00261699">
        <w:rPr>
          <w:color w:val="1F1F1F"/>
          <w:sz w:val="16"/>
          <w:szCs w:val="16"/>
          <w:shd w:val="clear" w:color="auto" w:fill="FFFFFF"/>
        </w:rPr>
        <w:t>M.Almeda</w:t>
      </w:r>
      <w:proofErr w:type="spellEnd"/>
      <w:r w:rsidRPr="00261699">
        <w:rPr>
          <w:color w:val="1F1F1F"/>
          <w:sz w:val="16"/>
          <w:szCs w:val="16"/>
          <w:shd w:val="clear" w:color="auto" w:fill="FFFFFF"/>
        </w:rPr>
        <w:t xml:space="preserve"> </w:t>
      </w:r>
      <w:proofErr w:type="spellStart"/>
      <w:r w:rsidRPr="00261699">
        <w:rPr>
          <w:color w:val="1F1F1F"/>
          <w:sz w:val="16"/>
          <w:szCs w:val="16"/>
          <w:shd w:val="clear" w:color="auto" w:fill="FFFFFF"/>
        </w:rPr>
        <w:t>A.Bowers</w:t>
      </w:r>
      <w:proofErr w:type="spellEnd"/>
      <w:r w:rsidRPr="00261699">
        <w:rPr>
          <w:color w:val="1F1F1F"/>
          <w:sz w:val="16"/>
          <w:szCs w:val="16"/>
          <w:shd w:val="clear" w:color="auto" w:fill="FFFFFF"/>
        </w:rPr>
        <w:t xml:space="preserve"> and </w:t>
      </w:r>
      <w:proofErr w:type="spellStart"/>
      <w:r w:rsidRPr="00261699">
        <w:rPr>
          <w:color w:val="1F1F1F"/>
          <w:sz w:val="16"/>
          <w:szCs w:val="16"/>
          <w:shd w:val="clear" w:color="auto" w:fill="FFFFFF"/>
        </w:rPr>
        <w:t>N.Heffernan</w:t>
      </w:r>
      <w:proofErr w:type="spellEnd"/>
      <w:r w:rsidRPr="00261699">
        <w:rPr>
          <w:color w:val="1F1F1F"/>
          <w:sz w:val="16"/>
          <w:szCs w:val="16"/>
          <w:shd w:val="clear" w:color="auto" w:fill="FFFFFF"/>
        </w:rPr>
        <w:t>, “Using Correlational Topic Modelling for Automated Topic Identification in Intelligent Tutoring system”, USA : 2017.</w:t>
      </w:r>
    </w:p>
    <w:p w14:paraId="700143CE" w14:textId="77777777"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[6]   </w:t>
      </w:r>
      <w:proofErr w:type="spellStart"/>
      <w:proofErr w:type="gramStart"/>
      <w:r w:rsidRPr="00261699">
        <w:rPr>
          <w:color w:val="000000"/>
          <w:sz w:val="16"/>
          <w:szCs w:val="16"/>
        </w:rPr>
        <w:t>R.Adaikkalavan</w:t>
      </w:r>
      <w:proofErr w:type="spellEnd"/>
      <w:proofErr w:type="gramEnd"/>
      <w:r w:rsidRPr="00261699">
        <w:rPr>
          <w:color w:val="000000"/>
          <w:sz w:val="16"/>
          <w:szCs w:val="16"/>
        </w:rPr>
        <w:t xml:space="preserve">, </w:t>
      </w:r>
      <w:proofErr w:type="spellStart"/>
      <w:r w:rsidRPr="00261699">
        <w:rPr>
          <w:color w:val="000000"/>
          <w:sz w:val="16"/>
          <w:szCs w:val="16"/>
        </w:rPr>
        <w:t>L.Elkhalifa</w:t>
      </w:r>
      <w:proofErr w:type="spellEnd"/>
      <w:r w:rsidRPr="00261699">
        <w:rPr>
          <w:color w:val="000000"/>
          <w:sz w:val="16"/>
          <w:szCs w:val="16"/>
        </w:rPr>
        <w:t xml:space="preserve">, and </w:t>
      </w:r>
      <w:proofErr w:type="spellStart"/>
      <w:r w:rsidRPr="00261699">
        <w:rPr>
          <w:color w:val="000000"/>
          <w:sz w:val="16"/>
          <w:szCs w:val="16"/>
        </w:rPr>
        <w:t>Y.Aslandogan</w:t>
      </w:r>
      <w:proofErr w:type="spellEnd"/>
      <w:r w:rsidRPr="00261699">
        <w:rPr>
          <w:color w:val="000000"/>
          <w:sz w:val="16"/>
          <w:szCs w:val="16"/>
        </w:rPr>
        <w:t>, “Topic Identification Through Ontology-based Concept Generalization”, USA : 2003.</w:t>
      </w:r>
    </w:p>
    <w:p w14:paraId="7B93288C" w14:textId="77777777"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[7]   </w:t>
      </w:r>
      <w:proofErr w:type="spellStart"/>
      <w:proofErr w:type="gramStart"/>
      <w:r w:rsidRPr="00261699">
        <w:rPr>
          <w:color w:val="000000"/>
          <w:sz w:val="16"/>
          <w:szCs w:val="16"/>
        </w:rPr>
        <w:t>C.</w:t>
      </w:r>
      <w:r w:rsidRPr="00261699">
        <w:rPr>
          <w:color w:val="1F1F1F"/>
          <w:sz w:val="16"/>
          <w:szCs w:val="16"/>
          <w:shd w:val="clear" w:color="auto" w:fill="FFFFFF"/>
        </w:rPr>
        <w:t>Rădulescu</w:t>
      </w:r>
      <w:proofErr w:type="spellEnd"/>
      <w:proofErr w:type="gramEnd"/>
      <w:r w:rsidRPr="00261699">
        <w:rPr>
          <w:color w:val="1F1F1F"/>
          <w:sz w:val="16"/>
          <w:szCs w:val="16"/>
          <w:shd w:val="clear" w:color="auto" w:fill="FFFFFF"/>
        </w:rPr>
        <w:t xml:space="preserve">, </w:t>
      </w:r>
      <w:proofErr w:type="spellStart"/>
      <w:r w:rsidRPr="00261699">
        <w:rPr>
          <w:color w:val="1F1F1F"/>
          <w:sz w:val="16"/>
          <w:szCs w:val="16"/>
          <w:shd w:val="clear" w:color="auto" w:fill="FFFFFF"/>
        </w:rPr>
        <w:t>M.Dinsoreanu</w:t>
      </w:r>
      <w:proofErr w:type="spellEnd"/>
      <w:r w:rsidRPr="00261699">
        <w:rPr>
          <w:color w:val="1F1F1F"/>
          <w:sz w:val="16"/>
          <w:szCs w:val="16"/>
          <w:shd w:val="clear" w:color="auto" w:fill="FFFFFF"/>
        </w:rPr>
        <w:t xml:space="preserve"> and  </w:t>
      </w:r>
      <w:proofErr w:type="spellStart"/>
      <w:r w:rsidRPr="00261699">
        <w:rPr>
          <w:color w:val="1F1F1F"/>
          <w:sz w:val="16"/>
          <w:szCs w:val="16"/>
          <w:shd w:val="clear" w:color="auto" w:fill="FFFFFF"/>
        </w:rPr>
        <w:t>R.Potolea</w:t>
      </w:r>
      <w:proofErr w:type="spellEnd"/>
      <w:r w:rsidRPr="00261699">
        <w:rPr>
          <w:color w:val="1F1F1F"/>
          <w:sz w:val="16"/>
          <w:szCs w:val="16"/>
          <w:shd w:val="clear" w:color="auto" w:fill="FFFFFF"/>
        </w:rPr>
        <w:t>, “Identification of spam comments using natural language processing techniques”, Romania : 2014</w:t>
      </w:r>
    </w:p>
    <w:p w14:paraId="578786A8" w14:textId="0901A61C"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[8]  </w:t>
      </w:r>
      <w:r>
        <w:rPr>
          <w:color w:val="000000"/>
          <w:sz w:val="16"/>
          <w:szCs w:val="16"/>
        </w:rPr>
        <w:t xml:space="preserve"> </w:t>
      </w:r>
      <w:proofErr w:type="spellStart"/>
      <w:proofErr w:type="gramStart"/>
      <w:r w:rsidRPr="00261699">
        <w:rPr>
          <w:color w:val="000000"/>
          <w:sz w:val="16"/>
          <w:szCs w:val="16"/>
        </w:rPr>
        <w:t>K.Nokkaew</w:t>
      </w:r>
      <w:proofErr w:type="spellEnd"/>
      <w:proofErr w:type="gramEnd"/>
      <w:r w:rsidRPr="00261699">
        <w:rPr>
          <w:color w:val="000000"/>
          <w:sz w:val="16"/>
          <w:szCs w:val="16"/>
        </w:rPr>
        <w:t xml:space="preserve">, and </w:t>
      </w:r>
      <w:proofErr w:type="spellStart"/>
      <w:r w:rsidRPr="00261699">
        <w:rPr>
          <w:color w:val="000000"/>
          <w:sz w:val="16"/>
          <w:szCs w:val="16"/>
        </w:rPr>
        <w:t>R.KongkaChandra</w:t>
      </w:r>
      <w:proofErr w:type="spellEnd"/>
      <w:r w:rsidRPr="00261699">
        <w:rPr>
          <w:color w:val="000000"/>
          <w:sz w:val="16"/>
          <w:szCs w:val="16"/>
        </w:rPr>
        <w:t>, “</w:t>
      </w:r>
      <w:proofErr w:type="spellStart"/>
      <w:r w:rsidRPr="00261699">
        <w:rPr>
          <w:color w:val="1F1F1F"/>
          <w:sz w:val="16"/>
          <w:szCs w:val="16"/>
          <w:shd w:val="clear" w:color="auto" w:fill="FFFFFF"/>
        </w:rPr>
        <w:t>Keyphrase</w:t>
      </w:r>
      <w:proofErr w:type="spellEnd"/>
      <w:r w:rsidRPr="00261699">
        <w:rPr>
          <w:color w:val="1F1F1F"/>
          <w:sz w:val="16"/>
          <w:szCs w:val="16"/>
          <w:shd w:val="clear" w:color="auto" w:fill="FFFFFF"/>
        </w:rPr>
        <w:t xml:space="preserve"> Extraction as Topic Identification Using Term Frequency and Synonymous Term Grouping</w:t>
      </w:r>
      <w:r w:rsidRPr="00261699">
        <w:rPr>
          <w:color w:val="000000"/>
          <w:sz w:val="16"/>
          <w:szCs w:val="16"/>
        </w:rPr>
        <w:t>”, Thailand : 2018</w:t>
      </w:r>
    </w:p>
    <w:p w14:paraId="0545C85B" w14:textId="1F4E2A5C"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[9]  </w:t>
      </w:r>
      <w:r>
        <w:rPr>
          <w:color w:val="000000"/>
          <w:sz w:val="16"/>
          <w:szCs w:val="16"/>
        </w:rPr>
        <w:t xml:space="preserve"> </w:t>
      </w:r>
      <w:proofErr w:type="spellStart"/>
      <w:proofErr w:type="gramStart"/>
      <w:r w:rsidRPr="00261699">
        <w:rPr>
          <w:color w:val="1F1F1F"/>
          <w:sz w:val="16"/>
          <w:szCs w:val="16"/>
          <w:shd w:val="clear" w:color="auto" w:fill="FFFFFF"/>
        </w:rPr>
        <w:t>C.May</w:t>
      </w:r>
      <w:proofErr w:type="spellEnd"/>
      <w:proofErr w:type="gramEnd"/>
      <w:r w:rsidRPr="00261699">
        <w:rPr>
          <w:color w:val="1F1F1F"/>
          <w:sz w:val="16"/>
          <w:szCs w:val="16"/>
          <w:shd w:val="clear" w:color="auto" w:fill="FFFFFF"/>
        </w:rPr>
        <w:t xml:space="preserve">, </w:t>
      </w:r>
      <w:proofErr w:type="spellStart"/>
      <w:r w:rsidRPr="00261699">
        <w:rPr>
          <w:color w:val="1F1F1F"/>
          <w:sz w:val="16"/>
          <w:szCs w:val="16"/>
          <w:shd w:val="clear" w:color="auto" w:fill="FFFFFF"/>
        </w:rPr>
        <w:t>F.Ferraro</w:t>
      </w:r>
      <w:proofErr w:type="spellEnd"/>
      <w:r w:rsidRPr="00261699">
        <w:rPr>
          <w:color w:val="1F1F1F"/>
          <w:sz w:val="16"/>
          <w:szCs w:val="16"/>
          <w:shd w:val="clear" w:color="auto" w:fill="FFFFFF"/>
        </w:rPr>
        <w:t xml:space="preserve">, </w:t>
      </w:r>
      <w:proofErr w:type="spellStart"/>
      <w:r w:rsidRPr="00261699">
        <w:rPr>
          <w:color w:val="1F1F1F"/>
          <w:sz w:val="16"/>
          <w:szCs w:val="16"/>
          <w:shd w:val="clear" w:color="auto" w:fill="FFFFFF"/>
        </w:rPr>
        <w:t>A.McCree</w:t>
      </w:r>
      <w:proofErr w:type="spellEnd"/>
      <w:r w:rsidRPr="00261699">
        <w:rPr>
          <w:color w:val="1F1F1F"/>
          <w:sz w:val="16"/>
          <w:szCs w:val="16"/>
          <w:shd w:val="clear" w:color="auto" w:fill="FFFFFF"/>
        </w:rPr>
        <w:t xml:space="preserve">, </w:t>
      </w:r>
      <w:proofErr w:type="spellStart"/>
      <w:r w:rsidRPr="00261699">
        <w:rPr>
          <w:color w:val="1F1F1F"/>
          <w:sz w:val="16"/>
          <w:szCs w:val="16"/>
          <w:shd w:val="clear" w:color="auto" w:fill="FFFFFF"/>
        </w:rPr>
        <w:t>J.Wintrode</w:t>
      </w:r>
      <w:proofErr w:type="spellEnd"/>
      <w:r w:rsidRPr="00261699">
        <w:rPr>
          <w:color w:val="1F1F1F"/>
          <w:sz w:val="16"/>
          <w:szCs w:val="16"/>
          <w:shd w:val="clear" w:color="auto" w:fill="FFFFFF"/>
        </w:rPr>
        <w:t xml:space="preserve">, </w:t>
      </w:r>
      <w:proofErr w:type="spellStart"/>
      <w:r w:rsidRPr="00261699">
        <w:rPr>
          <w:color w:val="1F1F1F"/>
          <w:sz w:val="16"/>
          <w:szCs w:val="16"/>
          <w:shd w:val="clear" w:color="auto" w:fill="FFFFFF"/>
        </w:rPr>
        <w:t>D.Garcia</w:t>
      </w:r>
      <w:proofErr w:type="spellEnd"/>
      <w:r w:rsidRPr="00261699">
        <w:rPr>
          <w:color w:val="1F1F1F"/>
          <w:sz w:val="16"/>
          <w:szCs w:val="16"/>
          <w:shd w:val="clear" w:color="auto" w:fill="FFFFFF"/>
        </w:rPr>
        <w:t xml:space="preserve">-Romero, and </w:t>
      </w:r>
      <w:proofErr w:type="spellStart"/>
      <w:r w:rsidRPr="00261699">
        <w:rPr>
          <w:color w:val="1F1F1F"/>
          <w:sz w:val="16"/>
          <w:szCs w:val="16"/>
          <w:shd w:val="clear" w:color="auto" w:fill="FFFFFF"/>
        </w:rPr>
        <w:t>B.V.Durme</w:t>
      </w:r>
      <w:proofErr w:type="spellEnd"/>
      <w:r w:rsidRPr="00261699">
        <w:rPr>
          <w:color w:val="1F1F1F"/>
          <w:sz w:val="16"/>
          <w:szCs w:val="16"/>
          <w:shd w:val="clear" w:color="auto" w:fill="FFFFFF"/>
        </w:rPr>
        <w:t>, “Topic Identification and Discovery on Text and Speech”, Portugal : Lisbon.2015</w:t>
      </w:r>
    </w:p>
    <w:p w14:paraId="6123FF0F" w14:textId="14BBC904"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[10]  </w:t>
      </w:r>
      <w:r>
        <w:rPr>
          <w:color w:val="000000"/>
          <w:sz w:val="16"/>
          <w:szCs w:val="16"/>
        </w:rPr>
        <w:t xml:space="preserve"> </w:t>
      </w:r>
      <w:proofErr w:type="spellStart"/>
      <w:proofErr w:type="gramStart"/>
      <w:r w:rsidRPr="00261699">
        <w:rPr>
          <w:color w:val="000000"/>
          <w:sz w:val="16"/>
          <w:szCs w:val="16"/>
        </w:rPr>
        <w:t>V.Stoyanov</w:t>
      </w:r>
      <w:proofErr w:type="spellEnd"/>
      <w:proofErr w:type="gramEnd"/>
      <w:r w:rsidRPr="00261699">
        <w:rPr>
          <w:color w:val="000000"/>
          <w:sz w:val="16"/>
          <w:szCs w:val="16"/>
        </w:rPr>
        <w:t xml:space="preserve"> and </w:t>
      </w:r>
      <w:proofErr w:type="spellStart"/>
      <w:r w:rsidRPr="00261699">
        <w:rPr>
          <w:color w:val="000000"/>
          <w:sz w:val="16"/>
          <w:szCs w:val="16"/>
        </w:rPr>
        <w:t>C.Cardie</w:t>
      </w:r>
      <w:proofErr w:type="spellEnd"/>
      <w:r w:rsidRPr="00261699">
        <w:rPr>
          <w:color w:val="000000"/>
          <w:sz w:val="16"/>
          <w:szCs w:val="16"/>
        </w:rPr>
        <w:t>, “Topic Identification for Fine-Grained Opinion Analysis”, Manchester : 2008.</w:t>
      </w:r>
    </w:p>
    <w:p w14:paraId="3CFCBE89" w14:textId="031B5DC6"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[11]  </w:t>
      </w:r>
      <w:r>
        <w:rPr>
          <w:color w:val="000000"/>
          <w:sz w:val="16"/>
          <w:szCs w:val="16"/>
        </w:rPr>
        <w:t xml:space="preserve"> </w:t>
      </w:r>
      <w:proofErr w:type="spellStart"/>
      <w:proofErr w:type="gramStart"/>
      <w:r w:rsidRPr="00261699">
        <w:rPr>
          <w:color w:val="1F1F1F"/>
          <w:sz w:val="16"/>
          <w:szCs w:val="16"/>
          <w:shd w:val="clear" w:color="auto" w:fill="FFFFFF"/>
        </w:rPr>
        <w:t>X.Wang</w:t>
      </w:r>
      <w:proofErr w:type="spellEnd"/>
      <w:proofErr w:type="gramEnd"/>
      <w:r w:rsidRPr="00261699">
        <w:rPr>
          <w:color w:val="1F1F1F"/>
          <w:sz w:val="16"/>
          <w:szCs w:val="16"/>
          <w:shd w:val="clear" w:color="auto" w:fill="FFFFFF"/>
        </w:rPr>
        <w:t xml:space="preserve">, </w:t>
      </w:r>
      <w:proofErr w:type="spellStart"/>
      <w:r w:rsidRPr="00261699">
        <w:rPr>
          <w:color w:val="1F1F1F"/>
          <w:sz w:val="16"/>
          <w:szCs w:val="16"/>
          <w:shd w:val="clear" w:color="auto" w:fill="FFFFFF"/>
        </w:rPr>
        <w:t>Y.Wang</w:t>
      </w:r>
      <w:proofErr w:type="spellEnd"/>
      <w:r w:rsidRPr="00261699">
        <w:rPr>
          <w:color w:val="1F1F1F"/>
          <w:sz w:val="16"/>
          <w:szCs w:val="16"/>
          <w:shd w:val="clear" w:color="auto" w:fill="FFFFFF"/>
        </w:rPr>
        <w:t xml:space="preserve">, </w:t>
      </w:r>
      <w:proofErr w:type="spellStart"/>
      <w:r w:rsidRPr="00261699">
        <w:rPr>
          <w:color w:val="1F1F1F"/>
          <w:sz w:val="16"/>
          <w:szCs w:val="16"/>
          <w:shd w:val="clear" w:color="auto" w:fill="FFFFFF"/>
        </w:rPr>
        <w:t>W.Zuo</w:t>
      </w:r>
      <w:proofErr w:type="spellEnd"/>
      <w:r w:rsidRPr="00261699">
        <w:rPr>
          <w:color w:val="1F1F1F"/>
          <w:sz w:val="16"/>
          <w:szCs w:val="16"/>
          <w:shd w:val="clear" w:color="auto" w:fill="FFFFFF"/>
        </w:rPr>
        <w:t xml:space="preserve"> and </w:t>
      </w:r>
      <w:proofErr w:type="spellStart"/>
      <w:r w:rsidRPr="00261699">
        <w:rPr>
          <w:color w:val="1F1F1F"/>
          <w:sz w:val="16"/>
          <w:szCs w:val="16"/>
          <w:shd w:val="clear" w:color="auto" w:fill="FFFFFF"/>
        </w:rPr>
        <w:t>G.Cai</w:t>
      </w:r>
      <w:proofErr w:type="spellEnd"/>
      <w:r w:rsidRPr="00261699">
        <w:rPr>
          <w:color w:val="1F1F1F"/>
          <w:sz w:val="16"/>
          <w:szCs w:val="16"/>
          <w:shd w:val="clear" w:color="auto" w:fill="FFFFFF"/>
        </w:rPr>
        <w:t>, “Exploring Social Context for Topic Identification in Short and Noisy Texts”, China : 2015. </w:t>
      </w:r>
    </w:p>
    <w:p w14:paraId="472670AD" w14:textId="4BE914B3" w:rsidR="00261699" w:rsidRPr="00261699" w:rsidRDefault="00261699" w:rsidP="00261699">
      <w:pPr>
        <w:pStyle w:val="NormalWeb"/>
        <w:spacing w:before="12pt" w:beforeAutospacing="0" w:after="12pt" w:afterAutospacing="0"/>
        <w:ind w:start="18pt" w:hanging="18pt"/>
        <w:rPr>
          <w:sz w:val="16"/>
          <w:szCs w:val="16"/>
        </w:rPr>
      </w:pPr>
      <w:r w:rsidRPr="00261699">
        <w:rPr>
          <w:color w:val="000000"/>
          <w:sz w:val="16"/>
          <w:szCs w:val="16"/>
        </w:rPr>
        <w:t xml:space="preserve">[12]  </w:t>
      </w:r>
      <w:r>
        <w:rPr>
          <w:color w:val="000000"/>
          <w:sz w:val="16"/>
          <w:szCs w:val="16"/>
        </w:rPr>
        <w:t xml:space="preserve"> </w:t>
      </w:r>
      <w:proofErr w:type="spellStart"/>
      <w:proofErr w:type="gramStart"/>
      <w:r w:rsidRPr="00261699">
        <w:rPr>
          <w:color w:val="000000"/>
          <w:sz w:val="16"/>
          <w:szCs w:val="16"/>
        </w:rPr>
        <w:t>M.Abbas</w:t>
      </w:r>
      <w:proofErr w:type="spellEnd"/>
      <w:proofErr w:type="gramEnd"/>
      <w:r w:rsidRPr="00261699">
        <w:rPr>
          <w:color w:val="000000"/>
          <w:sz w:val="16"/>
          <w:szCs w:val="16"/>
        </w:rPr>
        <w:t xml:space="preserve"> and </w:t>
      </w:r>
      <w:proofErr w:type="spellStart"/>
      <w:r w:rsidRPr="00261699">
        <w:rPr>
          <w:color w:val="000000"/>
          <w:sz w:val="16"/>
          <w:szCs w:val="16"/>
        </w:rPr>
        <w:t>K.Smaili</w:t>
      </w:r>
      <w:proofErr w:type="spellEnd"/>
      <w:r w:rsidRPr="00261699">
        <w:rPr>
          <w:color w:val="000000"/>
          <w:sz w:val="16"/>
          <w:szCs w:val="16"/>
        </w:rPr>
        <w:t xml:space="preserve">, “Comparison of Topic Identification methods for Arabic language”, Bulgaria : Borovets.2005.  </w:t>
      </w:r>
    </w:p>
    <w:p w14:paraId="2BD1AC28" w14:textId="77777777" w:rsidR="00656501" w:rsidRDefault="00656501"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sectPr w:rsidR="00656501" w:rsidSect="000252A7">
          <w:type w:val="continuous"/>
          <w:pgSz w:w="595.30pt" w:h="841.90pt" w:code="9"/>
          <w:pgMar w:top="54pt" w:right="44.65pt" w:bottom="72pt" w:left="44.65pt" w:header="36pt" w:footer="36pt" w:gutter="0pt"/>
          <w:cols w:num="2" w:space="36pt"/>
          <w:docGrid w:linePitch="360"/>
        </w:sectPr>
      </w:pPr>
    </w:p>
    <w:p w14:paraId="02B2E9E7" w14:textId="77777777" w:rsidR="00452291" w:rsidRDefault="00452291"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6BCA8C36" w14:textId="3A524F24" w:rsidR="00452291" w:rsidRDefault="00452291" w:rsidP="00452291">
      <w:pPr>
        <w:pStyle w:val="references"/>
        <w:numPr>
          <w:ilvl w:val="0"/>
          <w:numId w:val="0"/>
        </w:numPr>
        <w:spacing w:line="12pt" w:lineRule="auto"/>
        <w:ind w:start="18pt" w:hanging="18pt"/>
        <w:rPr>
          <w:rFonts w:eastAsia="SimSun"/>
          <w:b/>
          <w:noProof w:val="0"/>
          <w:color w:val="FFC000"/>
          <w:spacing w:val="-1"/>
          <w:sz w:val="20"/>
          <w:szCs w:val="20"/>
          <w:lang w:eastAsia="x-none"/>
        </w:rPr>
        <w:sectPr w:rsidR="00452291" w:rsidSect="000252A7">
          <w:type w:val="continuous"/>
          <w:pgSz w:w="595.30pt" w:h="841.90pt" w:code="9"/>
          <w:pgMar w:top="54pt" w:right="44.65pt" w:bottom="72pt" w:left="44.65pt" w:header="36pt" w:footer="36pt" w:gutter="0pt"/>
          <w:cols w:space="36pt"/>
          <w:docGrid w:linePitch="360"/>
        </w:sectPr>
      </w:pPr>
    </w:p>
    <w:p w14:paraId="6B1524A2" w14:textId="77777777" w:rsidR="00DE4AF1" w:rsidRDefault="00DE4AF1"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sectPr w:rsidR="00DE4AF1" w:rsidSect="003B4E04">
          <w:type w:val="continuous"/>
          <w:pgSz w:w="595.30pt" w:h="841.90pt" w:code="9"/>
          <w:pgMar w:top="54pt" w:right="44.65pt" w:bottom="72pt" w:left="44.65pt" w:header="36pt" w:footer="36pt" w:gutter="0pt"/>
          <w:cols w:space="36pt"/>
          <w:docGrid w:linePitch="360"/>
        </w:sectPr>
      </w:pP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46E35A" w14:textId="77777777" w:rsidR="00C40D66" w:rsidRDefault="00C40D66" w:rsidP="001A3B3D">
      <w:r>
        <w:separator/>
      </w:r>
    </w:p>
  </w:endnote>
  <w:endnote w:type="continuationSeparator" w:id="0">
    <w:p w14:paraId="72D265A3" w14:textId="77777777" w:rsidR="00C40D66" w:rsidRDefault="00C40D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0606E36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FC2200" w14:textId="77777777" w:rsidR="00C40D66" w:rsidRDefault="00C40D66" w:rsidP="001A3B3D">
      <w:r>
        <w:separator/>
      </w:r>
    </w:p>
  </w:footnote>
  <w:footnote w:type="continuationSeparator" w:id="0">
    <w:p w14:paraId="03EDB2FB" w14:textId="77777777" w:rsidR="00C40D66" w:rsidRDefault="00C40D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7E75E2"/>
    <w:multiLevelType w:val="hybridMultilevel"/>
    <w:tmpl w:val="045232C4"/>
    <w:lvl w:ilvl="0" w:tplc="3809000F">
      <w:start w:val="1"/>
      <w:numFmt w:val="decimal"/>
      <w:lvlText w:val="%1."/>
      <w:lvlJc w:val="start"/>
      <w:pPr>
        <w:ind w:start="18pt" w:hanging="18pt"/>
      </w:pPr>
      <w:rPr>
        <w:rFonts w:hint="default"/>
      </w:rPr>
    </w:lvl>
    <w:lvl w:ilvl="1" w:tplc="38090019" w:tentative="1">
      <w:start w:val="1"/>
      <w:numFmt w:val="lowerLetter"/>
      <w:lvlText w:val="%2."/>
      <w:lvlJc w:val="start"/>
      <w:pPr>
        <w:ind w:start="54pt" w:hanging="18pt"/>
      </w:pPr>
    </w:lvl>
    <w:lvl w:ilvl="2" w:tplc="3809001B" w:tentative="1">
      <w:start w:val="1"/>
      <w:numFmt w:val="lowerRoman"/>
      <w:lvlText w:val="%3."/>
      <w:lvlJc w:val="end"/>
      <w:pPr>
        <w:ind w:start="90pt" w:hanging="9pt"/>
      </w:pPr>
    </w:lvl>
    <w:lvl w:ilvl="3" w:tplc="3809000F" w:tentative="1">
      <w:start w:val="1"/>
      <w:numFmt w:val="decimal"/>
      <w:lvlText w:val="%4."/>
      <w:lvlJc w:val="start"/>
      <w:pPr>
        <w:ind w:start="126pt" w:hanging="18pt"/>
      </w:pPr>
    </w:lvl>
    <w:lvl w:ilvl="4" w:tplc="38090019" w:tentative="1">
      <w:start w:val="1"/>
      <w:numFmt w:val="lowerLetter"/>
      <w:lvlText w:val="%5."/>
      <w:lvlJc w:val="start"/>
      <w:pPr>
        <w:ind w:start="162pt" w:hanging="18pt"/>
      </w:pPr>
    </w:lvl>
    <w:lvl w:ilvl="5" w:tplc="3809001B" w:tentative="1">
      <w:start w:val="1"/>
      <w:numFmt w:val="lowerRoman"/>
      <w:lvlText w:val="%6."/>
      <w:lvlJc w:val="end"/>
      <w:pPr>
        <w:ind w:start="198pt" w:hanging="9pt"/>
      </w:pPr>
    </w:lvl>
    <w:lvl w:ilvl="6" w:tplc="3809000F" w:tentative="1">
      <w:start w:val="1"/>
      <w:numFmt w:val="decimal"/>
      <w:lvlText w:val="%7."/>
      <w:lvlJc w:val="start"/>
      <w:pPr>
        <w:ind w:start="234pt" w:hanging="18pt"/>
      </w:pPr>
    </w:lvl>
    <w:lvl w:ilvl="7" w:tplc="38090019" w:tentative="1">
      <w:start w:val="1"/>
      <w:numFmt w:val="lowerLetter"/>
      <w:lvlText w:val="%8."/>
      <w:lvlJc w:val="start"/>
      <w:pPr>
        <w:ind w:start="270pt" w:hanging="18pt"/>
      </w:pPr>
    </w:lvl>
    <w:lvl w:ilvl="8" w:tplc="3809001B" w:tentative="1">
      <w:start w:val="1"/>
      <w:numFmt w:val="lowerRoman"/>
      <w:lvlText w:val="%9."/>
      <w:lvlJc w:val="end"/>
      <w:pPr>
        <w:ind w:start="306pt" w:hanging="9pt"/>
      </w:pPr>
    </w:lvl>
  </w:abstractNum>
  <w:abstractNum w:abstractNumId="17" w15:restartNumberingAfterBreak="0">
    <w:nsid w:val="4189603E"/>
    <w:multiLevelType w:val="multilevel"/>
    <w:tmpl w:val="E502250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20"/>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32913930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B3"/>
    <w:rsid w:val="00004B2D"/>
    <w:rsid w:val="000252A7"/>
    <w:rsid w:val="000253DE"/>
    <w:rsid w:val="0004781E"/>
    <w:rsid w:val="00064566"/>
    <w:rsid w:val="00075003"/>
    <w:rsid w:val="0008758A"/>
    <w:rsid w:val="000C1E68"/>
    <w:rsid w:val="000C4438"/>
    <w:rsid w:val="000D36F9"/>
    <w:rsid w:val="00102514"/>
    <w:rsid w:val="001028B3"/>
    <w:rsid w:val="001114D2"/>
    <w:rsid w:val="00160979"/>
    <w:rsid w:val="00173B8A"/>
    <w:rsid w:val="001A2EFD"/>
    <w:rsid w:val="001A3B3D"/>
    <w:rsid w:val="001A4903"/>
    <w:rsid w:val="001B67DC"/>
    <w:rsid w:val="001D4753"/>
    <w:rsid w:val="002254A9"/>
    <w:rsid w:val="00233D97"/>
    <w:rsid w:val="002347A2"/>
    <w:rsid w:val="00247643"/>
    <w:rsid w:val="00261699"/>
    <w:rsid w:val="002850E3"/>
    <w:rsid w:val="002B1D2E"/>
    <w:rsid w:val="002D0F43"/>
    <w:rsid w:val="002E7CBA"/>
    <w:rsid w:val="002F527D"/>
    <w:rsid w:val="00335C80"/>
    <w:rsid w:val="00354FCF"/>
    <w:rsid w:val="0035639D"/>
    <w:rsid w:val="0036024F"/>
    <w:rsid w:val="00387570"/>
    <w:rsid w:val="00397225"/>
    <w:rsid w:val="003A19E2"/>
    <w:rsid w:val="003B2B40"/>
    <w:rsid w:val="003B4E04"/>
    <w:rsid w:val="003B7525"/>
    <w:rsid w:val="003D2EFF"/>
    <w:rsid w:val="003F4B95"/>
    <w:rsid w:val="003F5A08"/>
    <w:rsid w:val="00402641"/>
    <w:rsid w:val="004077E7"/>
    <w:rsid w:val="004107FB"/>
    <w:rsid w:val="00415F55"/>
    <w:rsid w:val="00420716"/>
    <w:rsid w:val="004325FB"/>
    <w:rsid w:val="004432BA"/>
    <w:rsid w:val="0044407E"/>
    <w:rsid w:val="00447BB9"/>
    <w:rsid w:val="00452291"/>
    <w:rsid w:val="00454421"/>
    <w:rsid w:val="0046031D"/>
    <w:rsid w:val="004624F1"/>
    <w:rsid w:val="004668C1"/>
    <w:rsid w:val="0046692A"/>
    <w:rsid w:val="00467804"/>
    <w:rsid w:val="00473AC9"/>
    <w:rsid w:val="00481F1C"/>
    <w:rsid w:val="00495427"/>
    <w:rsid w:val="004A234C"/>
    <w:rsid w:val="004C199F"/>
    <w:rsid w:val="004D72B5"/>
    <w:rsid w:val="00506600"/>
    <w:rsid w:val="005067CE"/>
    <w:rsid w:val="005173BA"/>
    <w:rsid w:val="00551B7F"/>
    <w:rsid w:val="0056610F"/>
    <w:rsid w:val="00575BCA"/>
    <w:rsid w:val="00582C8E"/>
    <w:rsid w:val="005B0344"/>
    <w:rsid w:val="005B520E"/>
    <w:rsid w:val="005C5B7C"/>
    <w:rsid w:val="005E2800"/>
    <w:rsid w:val="005F554B"/>
    <w:rsid w:val="0060186C"/>
    <w:rsid w:val="00605825"/>
    <w:rsid w:val="00645D22"/>
    <w:rsid w:val="00651A08"/>
    <w:rsid w:val="00654204"/>
    <w:rsid w:val="00656501"/>
    <w:rsid w:val="00657C75"/>
    <w:rsid w:val="00663B72"/>
    <w:rsid w:val="00670434"/>
    <w:rsid w:val="00683CB5"/>
    <w:rsid w:val="006B6B66"/>
    <w:rsid w:val="006F6D3D"/>
    <w:rsid w:val="00703905"/>
    <w:rsid w:val="00705E34"/>
    <w:rsid w:val="007142F8"/>
    <w:rsid w:val="00715BEA"/>
    <w:rsid w:val="00740EEA"/>
    <w:rsid w:val="00746038"/>
    <w:rsid w:val="00760E23"/>
    <w:rsid w:val="007870C0"/>
    <w:rsid w:val="00794804"/>
    <w:rsid w:val="00796FAC"/>
    <w:rsid w:val="007B33F1"/>
    <w:rsid w:val="007B6DDA"/>
    <w:rsid w:val="007C0308"/>
    <w:rsid w:val="007C2FF2"/>
    <w:rsid w:val="007C6F08"/>
    <w:rsid w:val="007D6232"/>
    <w:rsid w:val="007E1AFF"/>
    <w:rsid w:val="007E30CC"/>
    <w:rsid w:val="007F1F99"/>
    <w:rsid w:val="007F768F"/>
    <w:rsid w:val="0080791D"/>
    <w:rsid w:val="00810E26"/>
    <w:rsid w:val="00816184"/>
    <w:rsid w:val="00836367"/>
    <w:rsid w:val="00873603"/>
    <w:rsid w:val="008A2C7D"/>
    <w:rsid w:val="008B6524"/>
    <w:rsid w:val="008C3C24"/>
    <w:rsid w:val="008C4B23"/>
    <w:rsid w:val="008F6E2C"/>
    <w:rsid w:val="00900CC0"/>
    <w:rsid w:val="009303D9"/>
    <w:rsid w:val="00933C64"/>
    <w:rsid w:val="00970D63"/>
    <w:rsid w:val="00972203"/>
    <w:rsid w:val="00994367"/>
    <w:rsid w:val="009C259A"/>
    <w:rsid w:val="009E093E"/>
    <w:rsid w:val="009F1D79"/>
    <w:rsid w:val="009F73B9"/>
    <w:rsid w:val="00A059B3"/>
    <w:rsid w:val="00A46460"/>
    <w:rsid w:val="00AC582D"/>
    <w:rsid w:val="00AD5F22"/>
    <w:rsid w:val="00AE3409"/>
    <w:rsid w:val="00AF1C08"/>
    <w:rsid w:val="00B012DB"/>
    <w:rsid w:val="00B11A60"/>
    <w:rsid w:val="00B22613"/>
    <w:rsid w:val="00B44A76"/>
    <w:rsid w:val="00B66F5D"/>
    <w:rsid w:val="00B7364B"/>
    <w:rsid w:val="00B74694"/>
    <w:rsid w:val="00B768D1"/>
    <w:rsid w:val="00B829EE"/>
    <w:rsid w:val="00BA1025"/>
    <w:rsid w:val="00BC3420"/>
    <w:rsid w:val="00BC5867"/>
    <w:rsid w:val="00BD2F51"/>
    <w:rsid w:val="00BD5962"/>
    <w:rsid w:val="00BD670B"/>
    <w:rsid w:val="00BE7D3C"/>
    <w:rsid w:val="00BF4D0D"/>
    <w:rsid w:val="00BF5FF6"/>
    <w:rsid w:val="00C0207F"/>
    <w:rsid w:val="00C16117"/>
    <w:rsid w:val="00C24095"/>
    <w:rsid w:val="00C3075A"/>
    <w:rsid w:val="00C37ACC"/>
    <w:rsid w:val="00C40D66"/>
    <w:rsid w:val="00C8040C"/>
    <w:rsid w:val="00C82E97"/>
    <w:rsid w:val="00C86903"/>
    <w:rsid w:val="00C919A4"/>
    <w:rsid w:val="00C929B4"/>
    <w:rsid w:val="00CA21FB"/>
    <w:rsid w:val="00CA4392"/>
    <w:rsid w:val="00CA5707"/>
    <w:rsid w:val="00CC393F"/>
    <w:rsid w:val="00D2176E"/>
    <w:rsid w:val="00D26324"/>
    <w:rsid w:val="00D265D3"/>
    <w:rsid w:val="00D353D8"/>
    <w:rsid w:val="00D50084"/>
    <w:rsid w:val="00D61404"/>
    <w:rsid w:val="00D632BE"/>
    <w:rsid w:val="00D72D06"/>
    <w:rsid w:val="00D7522C"/>
    <w:rsid w:val="00D7536F"/>
    <w:rsid w:val="00D76668"/>
    <w:rsid w:val="00D76699"/>
    <w:rsid w:val="00DE4AF1"/>
    <w:rsid w:val="00DF7019"/>
    <w:rsid w:val="00E07383"/>
    <w:rsid w:val="00E165BC"/>
    <w:rsid w:val="00E204AA"/>
    <w:rsid w:val="00E61E12"/>
    <w:rsid w:val="00E7596C"/>
    <w:rsid w:val="00E76B3A"/>
    <w:rsid w:val="00E878F2"/>
    <w:rsid w:val="00EA5882"/>
    <w:rsid w:val="00EB5191"/>
    <w:rsid w:val="00ED0149"/>
    <w:rsid w:val="00EF7DE3"/>
    <w:rsid w:val="00F03103"/>
    <w:rsid w:val="00F271DE"/>
    <w:rsid w:val="00F3774B"/>
    <w:rsid w:val="00F44186"/>
    <w:rsid w:val="00F627DA"/>
    <w:rsid w:val="00F679AC"/>
    <w:rsid w:val="00F67EF6"/>
    <w:rsid w:val="00F7288F"/>
    <w:rsid w:val="00F847A6"/>
    <w:rsid w:val="00F9396A"/>
    <w:rsid w:val="00F9441B"/>
    <w:rsid w:val="00FA4C32"/>
    <w:rsid w:val="00FE3B99"/>
    <w:rsid w:val="00FE7114"/>
    <w:rsid w:val="00FE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E4AF1"/>
    <w:rPr>
      <w:color w:val="0563C1" w:themeColor="hyperlink"/>
      <w:u w:val="single"/>
    </w:rPr>
  </w:style>
  <w:style w:type="character" w:styleId="UnresolvedMention">
    <w:name w:val="Unresolved Mention"/>
    <w:basedOn w:val="DefaultParagraphFont"/>
    <w:uiPriority w:val="99"/>
    <w:semiHidden/>
    <w:unhideWhenUsed/>
    <w:rsid w:val="00DE4AF1"/>
    <w:rPr>
      <w:color w:val="605E5C"/>
      <w:shd w:val="clear" w:color="auto" w:fill="E1DFDD"/>
    </w:rPr>
  </w:style>
  <w:style w:type="paragraph" w:styleId="NormalWeb">
    <w:name w:val="Normal (Web)"/>
    <w:basedOn w:val="Normal"/>
    <w:uiPriority w:val="99"/>
    <w:unhideWhenUsed/>
    <w:rsid w:val="00261699"/>
    <w:pPr>
      <w:spacing w:before="5pt" w:beforeAutospacing="1" w:after="5pt" w:afterAutospacing="1"/>
      <w:jc w:val="start"/>
    </w:pPr>
    <w:rPr>
      <w:rFonts w:eastAsia="Times New Roman"/>
      <w:sz w:val="24"/>
      <w:szCs w:val="24"/>
      <w:lang w:val="en-ID" w:eastAsia="en-ID"/>
    </w:rPr>
  </w:style>
  <w:style w:type="table" w:styleId="TableGrid">
    <w:name w:val="Table Grid"/>
    <w:basedOn w:val="TableNormal"/>
    <w:rsid w:val="000252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137">
      <w:bodyDiv w:val="1"/>
      <w:marLeft w:val="0pt"/>
      <w:marRight w:val="0pt"/>
      <w:marTop w:val="0pt"/>
      <w:marBottom w:val="0pt"/>
      <w:divBdr>
        <w:top w:val="none" w:sz="0" w:space="0" w:color="auto"/>
        <w:left w:val="none" w:sz="0" w:space="0" w:color="auto"/>
        <w:bottom w:val="none" w:sz="0" w:space="0" w:color="auto"/>
        <w:right w:val="none" w:sz="0" w:space="0" w:color="auto"/>
      </w:divBdr>
    </w:div>
    <w:div w:id="240451652">
      <w:bodyDiv w:val="1"/>
      <w:marLeft w:val="0pt"/>
      <w:marRight w:val="0pt"/>
      <w:marTop w:val="0pt"/>
      <w:marBottom w:val="0pt"/>
      <w:divBdr>
        <w:top w:val="none" w:sz="0" w:space="0" w:color="auto"/>
        <w:left w:val="none" w:sz="0" w:space="0" w:color="auto"/>
        <w:bottom w:val="none" w:sz="0" w:space="0" w:color="auto"/>
        <w:right w:val="none" w:sz="0" w:space="0" w:color="auto"/>
      </w:divBdr>
    </w:div>
    <w:div w:id="356469406">
      <w:bodyDiv w:val="1"/>
      <w:marLeft w:val="0pt"/>
      <w:marRight w:val="0pt"/>
      <w:marTop w:val="0pt"/>
      <w:marBottom w:val="0pt"/>
      <w:divBdr>
        <w:top w:val="none" w:sz="0" w:space="0" w:color="auto"/>
        <w:left w:val="none" w:sz="0" w:space="0" w:color="auto"/>
        <w:bottom w:val="none" w:sz="0" w:space="0" w:color="auto"/>
        <w:right w:val="none" w:sz="0" w:space="0" w:color="auto"/>
      </w:divBdr>
    </w:div>
    <w:div w:id="746540383">
      <w:bodyDiv w:val="1"/>
      <w:marLeft w:val="0pt"/>
      <w:marRight w:val="0pt"/>
      <w:marTop w:val="0pt"/>
      <w:marBottom w:val="0pt"/>
      <w:divBdr>
        <w:top w:val="none" w:sz="0" w:space="0" w:color="auto"/>
        <w:left w:val="none" w:sz="0" w:space="0" w:color="auto"/>
        <w:bottom w:val="none" w:sz="0" w:space="0" w:color="auto"/>
        <w:right w:val="none" w:sz="0" w:space="0" w:color="auto"/>
      </w:divBdr>
    </w:div>
    <w:div w:id="84097332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37173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9166551">
          <w:marLeft w:val="0pt"/>
          <w:marRight w:val="0pt"/>
          <w:marTop w:val="0pt"/>
          <w:marBottom w:val="0pt"/>
          <w:divBdr>
            <w:top w:val="none" w:sz="0" w:space="0" w:color="auto"/>
            <w:left w:val="none" w:sz="0" w:space="0" w:color="auto"/>
            <w:bottom w:val="none" w:sz="0" w:space="0" w:color="auto"/>
            <w:right w:val="none" w:sz="0" w:space="0" w:color="auto"/>
          </w:divBdr>
        </w:div>
        <w:div w:id="1679848839">
          <w:marLeft w:val="0pt"/>
          <w:marRight w:val="0pt"/>
          <w:marTop w:val="0pt"/>
          <w:marBottom w:val="0pt"/>
          <w:divBdr>
            <w:top w:val="none" w:sz="0" w:space="0" w:color="auto"/>
            <w:left w:val="none" w:sz="0" w:space="0" w:color="auto"/>
            <w:bottom w:val="none" w:sz="0" w:space="0" w:color="auto"/>
            <w:right w:val="none" w:sz="0" w:space="0" w:color="auto"/>
          </w:divBdr>
        </w:div>
        <w:div w:id="1886287630">
          <w:marLeft w:val="0pt"/>
          <w:marRight w:val="0pt"/>
          <w:marTop w:val="0pt"/>
          <w:marBottom w:val="0pt"/>
          <w:divBdr>
            <w:top w:val="none" w:sz="0" w:space="0" w:color="auto"/>
            <w:left w:val="none" w:sz="0" w:space="0" w:color="auto"/>
            <w:bottom w:val="none" w:sz="0" w:space="0" w:color="auto"/>
            <w:right w:val="none" w:sz="0" w:space="0" w:color="auto"/>
          </w:divBdr>
        </w:div>
        <w:div w:id="2119400916">
          <w:marLeft w:val="0pt"/>
          <w:marRight w:val="0pt"/>
          <w:marTop w:val="0pt"/>
          <w:marBottom w:val="0pt"/>
          <w:divBdr>
            <w:top w:val="none" w:sz="0" w:space="0" w:color="auto"/>
            <w:left w:val="none" w:sz="0" w:space="0" w:color="auto"/>
            <w:bottom w:val="none" w:sz="0" w:space="0" w:color="auto"/>
            <w:right w:val="none" w:sz="0" w:space="0" w:color="auto"/>
          </w:divBdr>
        </w:div>
        <w:div w:id="1667048634">
          <w:marLeft w:val="0pt"/>
          <w:marRight w:val="0pt"/>
          <w:marTop w:val="0pt"/>
          <w:marBottom w:val="0pt"/>
          <w:divBdr>
            <w:top w:val="none" w:sz="0" w:space="0" w:color="auto"/>
            <w:left w:val="none" w:sz="0" w:space="0" w:color="auto"/>
            <w:bottom w:val="none" w:sz="0" w:space="0" w:color="auto"/>
            <w:right w:val="none" w:sz="0" w:space="0" w:color="auto"/>
          </w:divBdr>
        </w:div>
        <w:div w:id="2002077077">
          <w:marLeft w:val="0pt"/>
          <w:marRight w:val="0pt"/>
          <w:marTop w:val="0pt"/>
          <w:marBottom w:val="0pt"/>
          <w:divBdr>
            <w:top w:val="none" w:sz="0" w:space="0" w:color="auto"/>
            <w:left w:val="none" w:sz="0" w:space="0" w:color="auto"/>
            <w:bottom w:val="none" w:sz="0" w:space="0" w:color="auto"/>
            <w:right w:val="none" w:sz="0" w:space="0" w:color="auto"/>
          </w:divBdr>
        </w:div>
        <w:div w:id="1888565481">
          <w:marLeft w:val="0pt"/>
          <w:marRight w:val="0pt"/>
          <w:marTop w:val="0pt"/>
          <w:marBottom w:val="0pt"/>
          <w:divBdr>
            <w:top w:val="none" w:sz="0" w:space="0" w:color="auto"/>
            <w:left w:val="none" w:sz="0" w:space="0" w:color="auto"/>
            <w:bottom w:val="none" w:sz="0" w:space="0" w:color="auto"/>
            <w:right w:val="none" w:sz="0" w:space="0" w:color="auto"/>
          </w:divBdr>
        </w:div>
        <w:div w:id="1323116997">
          <w:marLeft w:val="0pt"/>
          <w:marRight w:val="0pt"/>
          <w:marTop w:val="0pt"/>
          <w:marBottom w:val="0pt"/>
          <w:divBdr>
            <w:top w:val="none" w:sz="0" w:space="0" w:color="auto"/>
            <w:left w:val="none" w:sz="0" w:space="0" w:color="auto"/>
            <w:bottom w:val="none" w:sz="0" w:space="0" w:color="auto"/>
            <w:right w:val="none" w:sz="0" w:space="0" w:color="auto"/>
          </w:divBdr>
        </w:div>
        <w:div w:id="112136496">
          <w:marLeft w:val="0pt"/>
          <w:marRight w:val="0pt"/>
          <w:marTop w:val="0pt"/>
          <w:marBottom w:val="0pt"/>
          <w:divBdr>
            <w:top w:val="none" w:sz="0" w:space="0" w:color="auto"/>
            <w:left w:val="none" w:sz="0" w:space="0" w:color="auto"/>
            <w:bottom w:val="none" w:sz="0" w:space="0" w:color="auto"/>
            <w:right w:val="none" w:sz="0" w:space="0" w:color="auto"/>
          </w:divBdr>
        </w:div>
        <w:div w:id="1723480911">
          <w:marLeft w:val="0pt"/>
          <w:marRight w:val="0pt"/>
          <w:marTop w:val="0pt"/>
          <w:marBottom w:val="0pt"/>
          <w:divBdr>
            <w:top w:val="none" w:sz="0" w:space="0" w:color="auto"/>
            <w:left w:val="none" w:sz="0" w:space="0" w:color="auto"/>
            <w:bottom w:val="none" w:sz="0" w:space="0" w:color="auto"/>
            <w:right w:val="none" w:sz="0" w:space="0" w:color="auto"/>
          </w:divBdr>
        </w:div>
        <w:div w:id="1486631083">
          <w:marLeft w:val="0pt"/>
          <w:marRight w:val="0pt"/>
          <w:marTop w:val="0pt"/>
          <w:marBottom w:val="0pt"/>
          <w:divBdr>
            <w:top w:val="none" w:sz="0" w:space="0" w:color="auto"/>
            <w:left w:val="none" w:sz="0" w:space="0" w:color="auto"/>
            <w:bottom w:val="none" w:sz="0" w:space="0" w:color="auto"/>
            <w:right w:val="none" w:sz="0" w:space="0" w:color="auto"/>
          </w:divBdr>
        </w:div>
        <w:div w:id="785471121">
          <w:marLeft w:val="0pt"/>
          <w:marRight w:val="0pt"/>
          <w:marTop w:val="0pt"/>
          <w:marBottom w:val="0pt"/>
          <w:divBdr>
            <w:top w:val="none" w:sz="0" w:space="0" w:color="auto"/>
            <w:left w:val="none" w:sz="0" w:space="0" w:color="auto"/>
            <w:bottom w:val="none" w:sz="0" w:space="0" w:color="auto"/>
            <w:right w:val="none" w:sz="0" w:space="0" w:color="auto"/>
          </w:divBdr>
        </w:div>
        <w:div w:id="291139553">
          <w:marLeft w:val="0pt"/>
          <w:marRight w:val="0pt"/>
          <w:marTop w:val="0pt"/>
          <w:marBottom w:val="0pt"/>
          <w:divBdr>
            <w:top w:val="none" w:sz="0" w:space="0" w:color="auto"/>
            <w:left w:val="none" w:sz="0" w:space="0" w:color="auto"/>
            <w:bottom w:val="none" w:sz="0" w:space="0" w:color="auto"/>
            <w:right w:val="none" w:sz="0" w:space="0" w:color="auto"/>
          </w:divBdr>
        </w:div>
        <w:div w:id="1166437295">
          <w:marLeft w:val="0pt"/>
          <w:marRight w:val="0pt"/>
          <w:marTop w:val="0pt"/>
          <w:marBottom w:val="0pt"/>
          <w:divBdr>
            <w:top w:val="none" w:sz="0" w:space="0" w:color="auto"/>
            <w:left w:val="none" w:sz="0" w:space="0" w:color="auto"/>
            <w:bottom w:val="none" w:sz="0" w:space="0" w:color="auto"/>
            <w:right w:val="none" w:sz="0" w:space="0" w:color="auto"/>
          </w:divBdr>
        </w:div>
        <w:div w:id="991374255">
          <w:marLeft w:val="0pt"/>
          <w:marRight w:val="0pt"/>
          <w:marTop w:val="0pt"/>
          <w:marBottom w:val="0pt"/>
          <w:divBdr>
            <w:top w:val="none" w:sz="0" w:space="0" w:color="auto"/>
            <w:left w:val="none" w:sz="0" w:space="0" w:color="auto"/>
            <w:bottom w:val="none" w:sz="0" w:space="0" w:color="auto"/>
            <w:right w:val="none" w:sz="0" w:space="0" w:color="auto"/>
          </w:divBdr>
        </w:div>
        <w:div w:id="1768882940">
          <w:marLeft w:val="0pt"/>
          <w:marRight w:val="0pt"/>
          <w:marTop w:val="0pt"/>
          <w:marBottom w:val="0pt"/>
          <w:divBdr>
            <w:top w:val="none" w:sz="0" w:space="0" w:color="auto"/>
            <w:left w:val="none" w:sz="0" w:space="0" w:color="auto"/>
            <w:bottom w:val="none" w:sz="0" w:space="0" w:color="auto"/>
            <w:right w:val="none" w:sz="0" w:space="0" w:color="auto"/>
          </w:divBdr>
        </w:div>
        <w:div w:id="21784385">
          <w:marLeft w:val="0pt"/>
          <w:marRight w:val="0pt"/>
          <w:marTop w:val="0pt"/>
          <w:marBottom w:val="0pt"/>
          <w:divBdr>
            <w:top w:val="none" w:sz="0" w:space="0" w:color="auto"/>
            <w:left w:val="none" w:sz="0" w:space="0" w:color="auto"/>
            <w:bottom w:val="none" w:sz="0" w:space="0" w:color="auto"/>
            <w:right w:val="none" w:sz="0" w:space="0" w:color="auto"/>
          </w:divBdr>
        </w:div>
        <w:div w:id="1475174893">
          <w:marLeft w:val="0pt"/>
          <w:marRight w:val="0pt"/>
          <w:marTop w:val="0pt"/>
          <w:marBottom w:val="0pt"/>
          <w:divBdr>
            <w:top w:val="none" w:sz="0" w:space="0" w:color="auto"/>
            <w:left w:val="none" w:sz="0" w:space="0" w:color="auto"/>
            <w:bottom w:val="none" w:sz="0" w:space="0" w:color="auto"/>
            <w:right w:val="none" w:sz="0" w:space="0" w:color="auto"/>
          </w:divBdr>
        </w:div>
        <w:div w:id="1617370798">
          <w:marLeft w:val="0pt"/>
          <w:marRight w:val="0pt"/>
          <w:marTop w:val="0pt"/>
          <w:marBottom w:val="0pt"/>
          <w:divBdr>
            <w:top w:val="none" w:sz="0" w:space="0" w:color="auto"/>
            <w:left w:val="none" w:sz="0" w:space="0" w:color="auto"/>
            <w:bottom w:val="none" w:sz="0" w:space="0" w:color="auto"/>
            <w:right w:val="none" w:sz="0" w:space="0" w:color="auto"/>
          </w:divBdr>
        </w:div>
        <w:div w:id="359204823">
          <w:marLeft w:val="0pt"/>
          <w:marRight w:val="0pt"/>
          <w:marTop w:val="0pt"/>
          <w:marBottom w:val="0pt"/>
          <w:divBdr>
            <w:top w:val="none" w:sz="0" w:space="0" w:color="auto"/>
            <w:left w:val="none" w:sz="0" w:space="0" w:color="auto"/>
            <w:bottom w:val="none" w:sz="0" w:space="0" w:color="auto"/>
            <w:right w:val="none" w:sz="0" w:space="0" w:color="auto"/>
          </w:divBdr>
        </w:div>
        <w:div w:id="1316684913">
          <w:marLeft w:val="0pt"/>
          <w:marRight w:val="0pt"/>
          <w:marTop w:val="0pt"/>
          <w:marBottom w:val="0pt"/>
          <w:divBdr>
            <w:top w:val="none" w:sz="0" w:space="0" w:color="auto"/>
            <w:left w:val="none" w:sz="0" w:space="0" w:color="auto"/>
            <w:bottom w:val="none" w:sz="0" w:space="0" w:color="auto"/>
            <w:right w:val="none" w:sz="0" w:space="0" w:color="auto"/>
          </w:divBdr>
        </w:div>
        <w:div w:id="1636527747">
          <w:marLeft w:val="0pt"/>
          <w:marRight w:val="0pt"/>
          <w:marTop w:val="0pt"/>
          <w:marBottom w:val="0pt"/>
          <w:divBdr>
            <w:top w:val="none" w:sz="0" w:space="0" w:color="auto"/>
            <w:left w:val="none" w:sz="0" w:space="0" w:color="auto"/>
            <w:bottom w:val="none" w:sz="0" w:space="0" w:color="auto"/>
            <w:right w:val="none" w:sz="0" w:space="0" w:color="auto"/>
          </w:divBdr>
        </w:div>
        <w:div w:id="863664982">
          <w:marLeft w:val="0pt"/>
          <w:marRight w:val="0pt"/>
          <w:marTop w:val="0pt"/>
          <w:marBottom w:val="0pt"/>
          <w:divBdr>
            <w:top w:val="none" w:sz="0" w:space="0" w:color="auto"/>
            <w:left w:val="none" w:sz="0" w:space="0" w:color="auto"/>
            <w:bottom w:val="none" w:sz="0" w:space="0" w:color="auto"/>
            <w:right w:val="none" w:sz="0" w:space="0" w:color="auto"/>
          </w:divBdr>
        </w:div>
        <w:div w:id="1314329283">
          <w:marLeft w:val="0pt"/>
          <w:marRight w:val="0pt"/>
          <w:marTop w:val="0pt"/>
          <w:marBottom w:val="0pt"/>
          <w:divBdr>
            <w:top w:val="none" w:sz="0" w:space="0" w:color="auto"/>
            <w:left w:val="none" w:sz="0" w:space="0" w:color="auto"/>
            <w:bottom w:val="none" w:sz="0" w:space="0" w:color="auto"/>
            <w:right w:val="none" w:sz="0" w:space="0" w:color="auto"/>
          </w:divBdr>
        </w:div>
      </w:divsChild>
    </w:div>
    <w:div w:id="19687780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customXml" Target="../customXml/item4.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tthew.munthe@binus.ac.id" TargetMode="External"/><Relationship Id="rId24" Type="http://purl.oclc.org/ooxml/officeDocument/relationships/customXml" Target="../customXml/item3.xml"/><Relationship Id="rId5" Type="http://purl.oclc.org/ooxml/officeDocument/relationships/webSettings" Target="webSettings.xml"/><Relationship Id="rId15" Type="http://purl.oclc.org/ooxml/officeDocument/relationships/image" Target="media/image4.png"/><Relationship Id="rId23" Type="http://purl.oclc.org/ooxml/officeDocument/relationships/customXml" Target="../customXml/item2.xml"/><Relationship Id="rId10" Type="http://purl.oclc.org/ooxml/officeDocument/relationships/hyperlink" Target="mailto:nabiilah.aviarta@binus.ac.id"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bryan.ferdinand@binus.ac.id" TargetMode="External"/><Relationship Id="rId14" Type="http://purl.oclc.org/ooxml/officeDocument/relationships/image" Target="media/image3.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7DFC08631B8BE24781107A37918629C3" ma:contentTypeVersion="5" ma:contentTypeDescription="Create a new document." ma:contentTypeScope="" ma:versionID="9b2954d8f8ba46abfde7086c36b59290">
  <xsd:schema xmlns:xsd="http://www.w3.org/2001/XMLSchema" xmlns:xs="http://www.w3.org/2001/XMLSchema" xmlns:p="http://schemas.microsoft.com/office/2006/metadata/properties" xmlns:ns2="b253ba7b-d916-4d2a-b6f1-7d621dceae74" targetNamespace="http://schemas.microsoft.com/office/2006/metadata/properties" ma:root="true" ma:fieldsID="72a78bb6052fbaacc27b57f34c43f037" ns2:_="">
    <xsd:import namespace="b253ba7b-d916-4d2a-b6f1-7d621dceae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3ba7b-d916-4d2a-b6f1-7d621dceae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923694FE-737B-4B97-81ED-E5B9229FD8C2}">
  <ds:schemaRefs>
    <ds:schemaRef ds:uri="http://schemas.openxmlformats.org/officeDocument/2006/bibliography"/>
  </ds:schemaRefs>
</ds:datastoreItem>
</file>

<file path=customXml/itemProps2.xml><?xml version="1.0" encoding="utf-8"?>
<ds:datastoreItem xmlns:ds="http://schemas.openxmlformats.org/officeDocument/2006/customXml" ds:itemID="{194C0C5E-AB61-4FC6-87BF-A833132E51D2}"/>
</file>

<file path=customXml/itemProps3.xml><?xml version="1.0" encoding="utf-8"?>
<ds:datastoreItem xmlns:ds="http://schemas.openxmlformats.org/officeDocument/2006/customXml" ds:itemID="{2761ED21-F9C2-4895-A566-C7AFFE205727}"/>
</file>

<file path=customXml/itemProps4.xml><?xml version="1.0" encoding="utf-8"?>
<ds:datastoreItem xmlns:ds="http://schemas.openxmlformats.org/officeDocument/2006/customXml" ds:itemID="{85E98123-8B1C-4332-AED1-6DCA94DB893F}"/>
</file>

<file path=docProps/app.xml><?xml version="1.0" encoding="utf-8"?>
<Properties xmlns="http://purl.oclc.org/ooxml/officeDocument/extendedProperties" xmlns:vt="http://purl.oclc.org/ooxml/officeDocument/docPropsVTypes">
  <Template>Normal.dotm</Template>
  <TotalTime>7</TotalTime>
  <Pages>4</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BRYAN JOSAFAT FERDINAND</cp:lastModifiedBy>
  <cp:revision>4</cp:revision>
  <dcterms:created xsi:type="dcterms:W3CDTF">2023-06-15T12:59:00Z</dcterms:created>
  <dcterms:modified xsi:type="dcterms:W3CDTF">2023-06-15T13:01:00Z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0x0101007DFC08631B8BE24781107A37918629C3</vt:lpwstr>
  </property>
</Properties>
</file>