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Pr="00F26CA4" w:rsidRDefault="00C62B7C" w:rsidP="00C62B7C">
      <w:pPr>
        <w:pStyle w:val="Title"/>
        <w:jc w:val="center"/>
      </w:pPr>
      <w:r w:rsidRPr="00F26CA4">
        <w:t>Notes on Linear Algebra</w:t>
      </w:r>
    </w:p>
    <w:p w14:paraId="582B58D6" w14:textId="32B1946D" w:rsidR="001C6046" w:rsidRPr="00F26CA4" w:rsidRDefault="001C6046" w:rsidP="001C6046">
      <w:pPr>
        <w:pStyle w:val="Heading1"/>
      </w:pPr>
      <w:r w:rsidRPr="00F26CA4">
        <w:t>Chapter 1.2</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35pt;height:183.15pt" o:ole="">
            <v:imagedata r:id="rId8" o:title=""/>
          </v:shape>
          <o:OLEObject Type="Embed" ProgID="AxGlyph.Document" ShapeID="_x0000_i1025" DrawAspect="Content" ObjectID="_1837017397"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3pt;height:188.95pt" o:ole="">
            <v:imagedata r:id="rId10" o:title=""/>
          </v:shape>
          <o:OLEObject Type="Embed" ProgID="AxGlyph.Document" ShapeID="_x0000_i1026" DrawAspect="Content" ObjectID="_1837017398"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35pt;height:272.45pt" o:ole="">
            <v:imagedata r:id="rId12" o:title=""/>
          </v:shape>
          <o:OLEObject Type="Embed" ProgID="AxGlyph.Document" ShapeID="_x0000_i1027" DrawAspect="Content" ObjectID="_1837017399"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24C1BCAB" w14:textId="76E7E3A7" w:rsidR="00F3789E" w:rsidRPr="00F26CA4" w:rsidRDefault="00F3789E" w:rsidP="00F3789E">
      <w:pPr>
        <w:pStyle w:val="Heading2"/>
        <w:rPr>
          <w:rFonts w:eastAsiaTheme="minorEastAsia"/>
        </w:rPr>
      </w:pPr>
      <w:r w:rsidRPr="00F26CA4">
        <w:rPr>
          <w:rFonts w:eastAsiaTheme="minorEastAsia"/>
        </w:rPr>
        <w:lastRenderedPageBreak/>
        <w:t>Schwartz Inequality</w:t>
      </w:r>
    </w:p>
    <w:p w14:paraId="0A0054F3" w14:textId="466091B2" w:rsidR="00F3789E" w:rsidRPr="00F26CA4" w:rsidRDefault="00F3789E" w:rsidP="00F3789E">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4105896" w14:textId="04B7B236" w:rsidR="00F3789E" w:rsidRPr="00F26CA4" w:rsidRDefault="00F3789E" w:rsidP="00F3789E">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5FD18935" w14:textId="73BC082E" w:rsidR="00F3789E" w:rsidRPr="00F26CA4" w:rsidRDefault="00F3789E" w:rsidP="00F3789E">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139F42C7" w14:textId="77957361" w:rsidR="00F3789E" w:rsidRPr="00F26CA4" w:rsidRDefault="00F3789E" w:rsidP="00F3789E">
      <w:pPr>
        <w:ind w:firstLine="576"/>
      </w:pPr>
      <w:r w:rsidRPr="00F26CA4">
        <w:t>We also know that the dot product has the following formula:</w:t>
      </w:r>
    </w:p>
    <w:p w14:paraId="0F8AE9A2" w14:textId="3080D9A9" w:rsidR="00F3789E" w:rsidRPr="00F26CA4" w:rsidRDefault="00F3789E" w:rsidP="00F3789E">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6CAF2B0E" w14:textId="791AFCF7" w:rsidR="00F3789E" w:rsidRPr="00F26CA4" w:rsidRDefault="00F3789E" w:rsidP="00F3789E">
      <w:pPr>
        <w:ind w:firstLine="576"/>
        <w:rPr>
          <w:rFonts w:eastAsiaTheme="minorEastAsia"/>
        </w:rPr>
      </w:pPr>
      <w:r w:rsidRPr="00F26CA4">
        <w:rPr>
          <w:rFonts w:eastAsiaTheme="minorEastAsia"/>
        </w:rPr>
        <w:t>Then:</w:t>
      </w:r>
    </w:p>
    <w:p w14:paraId="7062860D" w14:textId="517D7341" w:rsidR="00F3789E" w:rsidRPr="00F26CA4" w:rsidRDefault="00F3789E" w:rsidP="00F3789E">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04E871A7" w14:textId="1FC6D370" w:rsidR="008963BD" w:rsidRPr="00F26CA4" w:rsidRDefault="008963BD" w:rsidP="00F3789E">
      <w:pPr>
        <w:ind w:firstLine="576"/>
        <w:rPr>
          <w:rFonts w:eastAsiaTheme="minorEastAsia"/>
        </w:rPr>
      </w:pPr>
      <w:r w:rsidRPr="00F26CA4">
        <w:rPr>
          <w:rFonts w:eastAsiaTheme="minorEastAsia"/>
        </w:rPr>
        <w:t>This means that for any two nonzero vectors this formula applies:</w:t>
      </w:r>
    </w:p>
    <w:p w14:paraId="15B2EB7B" w14:textId="77777777" w:rsidR="0016554B" w:rsidRPr="00F26CA4" w:rsidRDefault="00000000" w:rsidP="00F3789E">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034123D3" w14:textId="23E4A5A2" w:rsidR="008963BD" w:rsidRPr="00F26CA4" w:rsidRDefault="00000000" w:rsidP="00F3789E">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139BABF" w14:textId="6D7DEF81" w:rsidR="008963BD" w:rsidRPr="00F26CA4" w:rsidRDefault="008963BD" w:rsidP="00F3789E">
      <w:pPr>
        <w:ind w:firstLine="576"/>
        <w:rPr>
          <w:rFonts w:eastAsiaTheme="minorEastAsia"/>
        </w:rPr>
      </w:pPr>
      <w:r w:rsidRPr="00F26CA4">
        <w:rPr>
          <w:rFonts w:eastAsiaTheme="minorEastAsia"/>
        </w:rPr>
        <w:t xml:space="preserve">We know that </w:t>
      </w:r>
      <w:r w:rsidR="00316FB8" w:rsidRPr="00F26CA4">
        <w:rPr>
          <w:rFonts w:eastAsiaTheme="minorEastAsia"/>
        </w:rPr>
        <w:t xml:space="preserve">the </w:t>
      </w:r>
      <w:r w:rsidRPr="00F26CA4">
        <w:rPr>
          <w:rFonts w:eastAsiaTheme="minorEastAsia"/>
        </w:rPr>
        <w:t>cosine definition is</w:t>
      </w:r>
    </w:p>
    <w:p w14:paraId="394EEAE2" w14:textId="3D09074A" w:rsidR="008963BD" w:rsidRPr="00F26CA4" w:rsidRDefault="00000000" w:rsidP="008963BD">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66665C27" w14:textId="721E7815" w:rsidR="00120A9D" w:rsidRPr="00F26CA4" w:rsidRDefault="008963BD" w:rsidP="006D4D05">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062FFACB" w14:textId="08B5ACE8" w:rsidR="001C2E40" w:rsidRPr="00F26CA4" w:rsidRDefault="001C2E40" w:rsidP="006D4D05">
      <w:pPr>
        <w:ind w:firstLine="576"/>
        <w:rPr>
          <w:rFonts w:eastAsiaTheme="minorEastAsia"/>
        </w:rPr>
      </w:pPr>
      <w:r w:rsidRPr="00F26CA4">
        <w:rPr>
          <w:rFonts w:eastAsiaTheme="minorEastAsia"/>
        </w:rPr>
        <w:t>This means:</w:t>
      </w:r>
    </w:p>
    <w:p w14:paraId="515ECEE6" w14:textId="2CF751D7" w:rsidR="001C2E40" w:rsidRPr="00F26CA4" w:rsidRDefault="001C2E40" w:rsidP="006D4D05">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0DBFFFE6" w14:textId="28C33B4F" w:rsidR="001C2E40" w:rsidRPr="00F26CA4" w:rsidRDefault="00000000" w:rsidP="006D4D05">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15E3D1B6" w14:textId="3A780FBD" w:rsidR="001C2E40" w:rsidRPr="00F26CA4" w:rsidRDefault="001C2E40" w:rsidP="006D4D05">
      <w:pPr>
        <w:ind w:firstLine="576"/>
        <w:rPr>
          <w:rFonts w:eastAsiaTheme="minorEastAsia"/>
        </w:rPr>
      </w:pPr>
      <w:r w:rsidRPr="00F26CA4">
        <w:rPr>
          <w:rFonts w:eastAsiaTheme="minorEastAsia"/>
        </w:rPr>
        <w:t>The Schwartz Inequality is:</w:t>
      </w:r>
    </w:p>
    <w:p w14:paraId="79B68775" w14:textId="30AA7FCA" w:rsidR="00E463A7" w:rsidRPr="00F26CA4" w:rsidRDefault="00000000" w:rsidP="0011108C">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11108C">
      <w:pPr>
        <w:pStyle w:val="Heading1"/>
        <w:rPr>
          <w:rFonts w:eastAsiaTheme="minorEastAsia"/>
        </w:rPr>
      </w:pPr>
      <w:r w:rsidRPr="00F26CA4">
        <w:rPr>
          <w:rFonts w:eastAsiaTheme="minorEastAsia"/>
        </w:rPr>
        <w:lastRenderedPageBreak/>
        <w:t>Chapter 1.3</w:t>
      </w:r>
    </w:p>
    <w:p w14:paraId="2B2C388E" w14:textId="0F97E986" w:rsidR="0011108C" w:rsidRPr="00F26CA4" w:rsidRDefault="0011108C" w:rsidP="0011108C">
      <w:pPr>
        <w:pStyle w:val="Heading2"/>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6220FC">
      <w:pPr>
        <w:pStyle w:val="Heading2"/>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E10B5D">
      <w:pPr>
        <w:pStyle w:val="Heading2"/>
        <w:rPr>
          <w:rFonts w:eastAsiaTheme="minorEastAsia"/>
        </w:rPr>
      </w:pPr>
      <w:r w:rsidRPr="00F26CA4">
        <w:rPr>
          <w:rFonts w:eastAsiaTheme="minorEastAsia"/>
        </w:rPr>
        <w:lastRenderedPageBreak/>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A61C24">
      <w:pPr>
        <w:pStyle w:val="Heading2"/>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CA14DD">
      <w:pPr>
        <w:pStyle w:val="Heading2"/>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Pr="00F26CA4" w:rsidRDefault="00D62B10" w:rsidP="00D62B10">
      <w:pPr>
        <w:pStyle w:val="Heading1"/>
        <w:rPr>
          <w:rFonts w:eastAsiaTheme="minorEastAsia"/>
        </w:rPr>
      </w:pPr>
      <w:r w:rsidRPr="00F26CA4">
        <w:rPr>
          <w:rFonts w:eastAsiaTheme="minorEastAsia"/>
        </w:rPr>
        <w:lastRenderedPageBreak/>
        <w:t>Chapter 2</w:t>
      </w:r>
    </w:p>
    <w:p w14:paraId="6E1323D2" w14:textId="559F1B39" w:rsidR="004F3A15" w:rsidRPr="00F26CA4" w:rsidRDefault="005B157C" w:rsidP="004F3A15">
      <w:pPr>
        <w:pStyle w:val="Heading2"/>
      </w:pPr>
      <w:r w:rsidRPr="00F26CA4">
        <w:t>The Line Equation</w:t>
      </w:r>
    </w:p>
    <w:p w14:paraId="783AC9C1" w14:textId="603A6CF6" w:rsidR="00FC0475" w:rsidRPr="00F26CA4" w:rsidRDefault="00FC0475" w:rsidP="00FC0475">
      <w:pPr>
        <w:pStyle w:val="Heading3"/>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7.15pt;height:217.15pt" o:ole="">
            <v:imagedata r:id="rId15" o:title=""/>
          </v:shape>
          <o:OLEObject Type="Embed" ProgID="AxGlyph.Document" ShapeID="_x0000_i1028" DrawAspect="Content" ObjectID="_1837017400"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7.15pt;height:217.15pt" o:ole="">
            <v:imagedata r:id="rId17" o:title=""/>
          </v:shape>
          <o:OLEObject Type="Embed" ProgID="AxGlyph.Document" ShapeID="_x0000_i1029" DrawAspect="Content" ObjectID="_1837017401" r:id="rId18"/>
        </w:object>
      </w:r>
    </w:p>
    <w:p w14:paraId="79486E29" w14:textId="0BAC6D0A" w:rsidR="00BA36B7" w:rsidRPr="00F26CA4" w:rsidRDefault="003F1534" w:rsidP="00BA36B7">
      <w:pPr>
        <w:pStyle w:val="Heading3"/>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7.15pt;height:219.45pt" o:ole="">
            <v:imagedata r:id="rId19" o:title=""/>
          </v:shape>
          <o:OLEObject Type="Embed" ProgID="AxGlyph.Document" ShapeID="_x0000_i1030" DrawAspect="Content" ObjectID="_1837017402" r:id="rId20"/>
        </w:object>
      </w:r>
    </w:p>
    <w:p w14:paraId="76281386" w14:textId="4CB94668" w:rsidR="0009633D" w:rsidRPr="00F26CA4" w:rsidRDefault="0009633D" w:rsidP="0009633D">
      <w:pPr>
        <w:pStyle w:val="Heading4"/>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7.15pt;height:227.5pt" o:ole="">
            <v:imagedata r:id="rId21" o:title=""/>
          </v:shape>
          <o:OLEObject Type="Embed" ProgID="AxGlyph.Document" ShapeID="_x0000_i1031" DrawAspect="Content" ObjectID="_1837017403"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7.15pt;height:225.2pt" o:ole="">
            <v:imagedata r:id="rId23" o:title=""/>
          </v:shape>
          <o:OLEObject Type="Embed" ProgID="AxGlyph.Document" ShapeID="_x0000_i1032" DrawAspect="Content" ObjectID="_1837017404"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B45B31">
      <w:pPr>
        <w:pStyle w:val="Heading3"/>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5929">
      <w:pPr>
        <w:pStyle w:val="Heading2"/>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17CD37EA" w:rsidR="00C85D93" w:rsidRDefault="00C85D93" w:rsidP="00262970">
      <w:pPr>
        <w:pStyle w:val="Heading3"/>
        <w:rPr>
          <w:rFonts w:eastAsiaTheme="minorEastAsia"/>
        </w:rPr>
      </w:pPr>
      <w:r>
        <w:rPr>
          <w:rFonts w:eastAsiaTheme="minorEastAsia"/>
        </w:rPr>
        <w:t xml:space="preserve">Example: </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C52B3C">
      <w:pPr>
        <w:pStyle w:val="Heading2"/>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3AA121F7" w:rsidR="000F448B" w:rsidRDefault="000F448B" w:rsidP="000F448B">
      <w:pPr>
        <w:pStyle w:val="Heading2"/>
      </w:pPr>
      <w:r>
        <w:t>Chapter 2.2 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2D463CEE" w:rsidR="00C1543B" w:rsidRDefault="0061612F" w:rsidP="0061612F">
      <w:pPr>
        <w:pStyle w:val="Heading2"/>
        <w:rPr>
          <w:rFonts w:eastAsiaTheme="minorEastAsia"/>
        </w:rPr>
      </w:pPr>
      <w:r>
        <w:rPr>
          <w:rFonts w:eastAsiaTheme="minorEastAsia"/>
        </w:rPr>
        <w:t>Chapter 2.3. 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23DFCC5" w:rsidR="00682F51" w:rsidRDefault="00682F51" w:rsidP="00682F51">
      <w:pPr>
        <w:pStyle w:val="Heading2"/>
        <w:rPr>
          <w:rFonts w:eastAsiaTheme="minorEastAsia"/>
        </w:rPr>
      </w:pPr>
      <w:r>
        <w:rPr>
          <w:rFonts w:eastAsiaTheme="minorEastAsia"/>
        </w:rPr>
        <w:t>Chapter 2.4. Rules for Matrix Operations</w:t>
      </w:r>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r>
                              <w:rPr>
                                <w:rFonts w:ascii="Cambria Math" w:eastAsia="Cambria Math" w:hAnsi="Cambria Math" w:cs="Cambria Math"/>
                              </w:rPr>
                              <m:t>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r>
                              <w:rPr>
                                <w:rFonts w:ascii="Cambria Math" w:eastAsia="Cambria Math" w:hAnsi="Cambria Math" w:cs="Cambria Math"/>
                              </w:rPr>
                              <m:t>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r>
                              <w:rPr>
                                <w:rFonts w:ascii="Cambria Math" w:eastAsia="Cambria Math" w:hAnsi="Cambria Math" w:cs="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3E3E2D91" w14:textId="7A762A53" w:rsidR="003741C8" w:rsidRPr="0032355A"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1AF67A7" w14:textId="5B7638D7" w:rsidR="0032355A" w:rsidRPr="00F95A0D" w:rsidRDefault="0032355A" w:rsidP="0032355A">
      <w:pPr>
        <w:jc w:val="both"/>
        <w:rPr>
          <w:rFonts w:eastAsiaTheme="minorEastAsia"/>
          <w:lang w:val="en-US"/>
        </w:rPr>
      </w:pPr>
      <w:r>
        <w:rPr>
          <w:rFonts w:eastAsiaTheme="minorEastAsia"/>
          <w:lang w:val="en-US"/>
        </w:rPr>
        <w:t xml:space="preserve">This can be done because utimately matrix-matrix multiplication is a generalization of the matrix-vector multiplication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sidR="00F95A0D">
        <w:rPr>
          <w:rFonts w:eastAsiaTheme="minorEastAsia"/>
          <w:lang w:val="en-US"/>
        </w:rPr>
        <w:t xml:space="preserve">, where </w:t>
      </w:r>
      <m:oMath>
        <m:r>
          <m:rPr>
            <m:sty m:val="bi"/>
          </m:rPr>
          <w:rPr>
            <w:rFonts w:ascii="Cambria Math" w:eastAsiaTheme="minorEastAsia" w:hAnsi="Cambria Math"/>
            <w:lang w:val="en-US"/>
          </w:rPr>
          <m:t>x</m:t>
        </m:r>
      </m:oMath>
      <w:r w:rsidR="00F95A0D">
        <w:rPr>
          <w:rFonts w:eastAsiaTheme="minorEastAsia"/>
          <w:lang w:val="en-US"/>
        </w:rPr>
        <w:t xml:space="preserve"> is generalized as a column in a matrix.</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w:lastRenderedPageBreak/>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m:rPr>
              <m:sty m:val="bi"/>
            </m:rPr>
            <w:rPr>
              <w:rFonts w:ascii="Cambria Math" w:eastAsiaTheme="minorEastAsia" w:hAnsi="Cambria Math"/>
              <w:lang w:val="en-US"/>
            </w:rPr>
            <m:t>+</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DC2804"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DA3651"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DA3651"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r>
                              <w:rPr>
                                <w:rFonts w:ascii="Cambria Math" w:eastAsiaTheme="minorEastAsia" w:hAnsi="Cambria Math"/>
                                <w:lang w:val="en-US"/>
                              </w:rPr>
                              <m:t>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811B47"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8B635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CD0D5F"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m:t>
              </m:r>
              <m:r>
                <w:rPr>
                  <w:rFonts w:ascii="Cambria Math" w:hAnsi="Cambria Math"/>
                </w:rPr>
                <m:t>1</m:t>
              </m:r>
              <m:r>
                <w:rPr>
                  <w:rFonts w:ascii="Cambria Math" w:hAnsi="Cambria Math"/>
                </w:rPr>
                <m:t>,</m:t>
              </m:r>
              <m:r>
                <w:rPr>
                  <w:rFonts w:ascii="Cambria Math" w:hAnsi="Cambria Math"/>
                </w:rPr>
                <m:t>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E43CB9"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4E6CE7F2" w14:textId="0DE5261E" w:rsidR="00FA109F"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117213F0" w14:textId="7EAC90A7" w:rsidR="004D0360" w:rsidRPr="00FD00F3" w:rsidRDefault="004D0360" w:rsidP="00A062B2">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lastRenderedPageBreak/>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29F6A" w14:textId="77777777" w:rsidR="006704DA" w:rsidRPr="00F26CA4" w:rsidRDefault="006704DA" w:rsidP="00C87966">
      <w:pPr>
        <w:spacing w:after="0" w:line="240" w:lineRule="auto"/>
      </w:pPr>
      <w:r w:rsidRPr="00F26CA4">
        <w:separator/>
      </w:r>
    </w:p>
  </w:endnote>
  <w:endnote w:type="continuationSeparator" w:id="0">
    <w:p w14:paraId="35AE851D" w14:textId="77777777" w:rsidR="006704DA" w:rsidRPr="00F26CA4" w:rsidRDefault="006704DA"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E72D3" w14:textId="77777777" w:rsidR="006704DA" w:rsidRPr="00F26CA4" w:rsidRDefault="006704DA" w:rsidP="00C87966">
      <w:pPr>
        <w:spacing w:after="0" w:line="240" w:lineRule="auto"/>
      </w:pPr>
      <w:r w:rsidRPr="00F26CA4">
        <w:separator/>
      </w:r>
    </w:p>
  </w:footnote>
  <w:footnote w:type="continuationSeparator" w:id="0">
    <w:p w14:paraId="0E998A25" w14:textId="77777777" w:rsidR="006704DA" w:rsidRPr="00F26CA4" w:rsidRDefault="006704DA"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6F4D"/>
    <w:rsid w:val="00021558"/>
    <w:rsid w:val="0002261C"/>
    <w:rsid w:val="00024976"/>
    <w:rsid w:val="000271E0"/>
    <w:rsid w:val="000363FD"/>
    <w:rsid w:val="00047588"/>
    <w:rsid w:val="00047F76"/>
    <w:rsid w:val="000572D5"/>
    <w:rsid w:val="00057E6D"/>
    <w:rsid w:val="00063104"/>
    <w:rsid w:val="0006399E"/>
    <w:rsid w:val="00071F8E"/>
    <w:rsid w:val="00080EA5"/>
    <w:rsid w:val="00091F99"/>
    <w:rsid w:val="0009379A"/>
    <w:rsid w:val="00095DBA"/>
    <w:rsid w:val="0009633D"/>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48B"/>
    <w:rsid w:val="000F5375"/>
    <w:rsid w:val="000F5484"/>
    <w:rsid w:val="000F651E"/>
    <w:rsid w:val="000F6B01"/>
    <w:rsid w:val="000F7943"/>
    <w:rsid w:val="001002AF"/>
    <w:rsid w:val="00102607"/>
    <w:rsid w:val="00103A8C"/>
    <w:rsid w:val="001062E1"/>
    <w:rsid w:val="0010733E"/>
    <w:rsid w:val="0011108C"/>
    <w:rsid w:val="0011246C"/>
    <w:rsid w:val="0011282F"/>
    <w:rsid w:val="001132EE"/>
    <w:rsid w:val="00120A9D"/>
    <w:rsid w:val="001221AE"/>
    <w:rsid w:val="0012730C"/>
    <w:rsid w:val="00130CA9"/>
    <w:rsid w:val="001316A7"/>
    <w:rsid w:val="001344A2"/>
    <w:rsid w:val="0013597F"/>
    <w:rsid w:val="00135DDA"/>
    <w:rsid w:val="001528E9"/>
    <w:rsid w:val="0015348B"/>
    <w:rsid w:val="001557C3"/>
    <w:rsid w:val="001565E9"/>
    <w:rsid w:val="00160545"/>
    <w:rsid w:val="00165427"/>
    <w:rsid w:val="0016554B"/>
    <w:rsid w:val="001660A8"/>
    <w:rsid w:val="00167434"/>
    <w:rsid w:val="001679F3"/>
    <w:rsid w:val="00172ACB"/>
    <w:rsid w:val="001762F8"/>
    <w:rsid w:val="00176C48"/>
    <w:rsid w:val="00186C36"/>
    <w:rsid w:val="00190C5B"/>
    <w:rsid w:val="00194092"/>
    <w:rsid w:val="00194F9B"/>
    <w:rsid w:val="001A154E"/>
    <w:rsid w:val="001A1F0A"/>
    <w:rsid w:val="001B02C6"/>
    <w:rsid w:val="001B1B22"/>
    <w:rsid w:val="001B22BA"/>
    <w:rsid w:val="001B3116"/>
    <w:rsid w:val="001B7584"/>
    <w:rsid w:val="001C2E40"/>
    <w:rsid w:val="001C4C2D"/>
    <w:rsid w:val="001C6046"/>
    <w:rsid w:val="001C7118"/>
    <w:rsid w:val="001D59BB"/>
    <w:rsid w:val="001E0F66"/>
    <w:rsid w:val="001E174C"/>
    <w:rsid w:val="001E1798"/>
    <w:rsid w:val="001E29EA"/>
    <w:rsid w:val="001E4967"/>
    <w:rsid w:val="001E4F6B"/>
    <w:rsid w:val="001E6A87"/>
    <w:rsid w:val="001E7FA3"/>
    <w:rsid w:val="001F3387"/>
    <w:rsid w:val="001F71AC"/>
    <w:rsid w:val="00200FAD"/>
    <w:rsid w:val="00201F7A"/>
    <w:rsid w:val="00203DD7"/>
    <w:rsid w:val="002129E4"/>
    <w:rsid w:val="002132D3"/>
    <w:rsid w:val="00215222"/>
    <w:rsid w:val="0022252F"/>
    <w:rsid w:val="00226A90"/>
    <w:rsid w:val="0023099D"/>
    <w:rsid w:val="00233B30"/>
    <w:rsid w:val="00236C7D"/>
    <w:rsid w:val="002404D5"/>
    <w:rsid w:val="00241EB4"/>
    <w:rsid w:val="00244751"/>
    <w:rsid w:val="00250B85"/>
    <w:rsid w:val="00251953"/>
    <w:rsid w:val="00252CD6"/>
    <w:rsid w:val="00252F55"/>
    <w:rsid w:val="00257E45"/>
    <w:rsid w:val="00262970"/>
    <w:rsid w:val="002666B8"/>
    <w:rsid w:val="002672EE"/>
    <w:rsid w:val="00270414"/>
    <w:rsid w:val="0027041F"/>
    <w:rsid w:val="00280483"/>
    <w:rsid w:val="00280A8D"/>
    <w:rsid w:val="0028288B"/>
    <w:rsid w:val="00282F7D"/>
    <w:rsid w:val="00283019"/>
    <w:rsid w:val="002843CE"/>
    <w:rsid w:val="00295ACC"/>
    <w:rsid w:val="002A4EB1"/>
    <w:rsid w:val="002A6215"/>
    <w:rsid w:val="002B47CF"/>
    <w:rsid w:val="002B6854"/>
    <w:rsid w:val="002C35F5"/>
    <w:rsid w:val="002C5487"/>
    <w:rsid w:val="002C5C19"/>
    <w:rsid w:val="002D02E4"/>
    <w:rsid w:val="002D1FBF"/>
    <w:rsid w:val="002D438D"/>
    <w:rsid w:val="002E2F41"/>
    <w:rsid w:val="002E7BD8"/>
    <w:rsid w:val="002F1808"/>
    <w:rsid w:val="002F18CF"/>
    <w:rsid w:val="002F1AE1"/>
    <w:rsid w:val="002F2F28"/>
    <w:rsid w:val="0031230D"/>
    <w:rsid w:val="00312E46"/>
    <w:rsid w:val="0031323C"/>
    <w:rsid w:val="0031390F"/>
    <w:rsid w:val="00316C57"/>
    <w:rsid w:val="00316FB8"/>
    <w:rsid w:val="00317C8B"/>
    <w:rsid w:val="003232B9"/>
    <w:rsid w:val="0032355A"/>
    <w:rsid w:val="003252C0"/>
    <w:rsid w:val="00325F52"/>
    <w:rsid w:val="00326644"/>
    <w:rsid w:val="00331EBE"/>
    <w:rsid w:val="00332FE8"/>
    <w:rsid w:val="00336C9F"/>
    <w:rsid w:val="0034182D"/>
    <w:rsid w:val="0034378D"/>
    <w:rsid w:val="0034453E"/>
    <w:rsid w:val="00351F1D"/>
    <w:rsid w:val="00354DEF"/>
    <w:rsid w:val="003569CD"/>
    <w:rsid w:val="00360CFC"/>
    <w:rsid w:val="00366172"/>
    <w:rsid w:val="003734A2"/>
    <w:rsid w:val="003741C8"/>
    <w:rsid w:val="00377779"/>
    <w:rsid w:val="00377B28"/>
    <w:rsid w:val="0038233D"/>
    <w:rsid w:val="003823B9"/>
    <w:rsid w:val="00384BF1"/>
    <w:rsid w:val="0038556A"/>
    <w:rsid w:val="00391AE8"/>
    <w:rsid w:val="00391E48"/>
    <w:rsid w:val="00392159"/>
    <w:rsid w:val="003927D5"/>
    <w:rsid w:val="0039466D"/>
    <w:rsid w:val="003947F7"/>
    <w:rsid w:val="003A1382"/>
    <w:rsid w:val="003A209F"/>
    <w:rsid w:val="003A75A7"/>
    <w:rsid w:val="003B1901"/>
    <w:rsid w:val="003B2C3F"/>
    <w:rsid w:val="003B370F"/>
    <w:rsid w:val="003D1436"/>
    <w:rsid w:val="003D5B57"/>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354F"/>
    <w:rsid w:val="00433E45"/>
    <w:rsid w:val="00435E29"/>
    <w:rsid w:val="00445B98"/>
    <w:rsid w:val="00451DBE"/>
    <w:rsid w:val="004524E0"/>
    <w:rsid w:val="00454596"/>
    <w:rsid w:val="00454619"/>
    <w:rsid w:val="00454A9C"/>
    <w:rsid w:val="0045656A"/>
    <w:rsid w:val="00457549"/>
    <w:rsid w:val="004611A8"/>
    <w:rsid w:val="00462988"/>
    <w:rsid w:val="00464150"/>
    <w:rsid w:val="004645A6"/>
    <w:rsid w:val="00470340"/>
    <w:rsid w:val="00470D6E"/>
    <w:rsid w:val="0047187F"/>
    <w:rsid w:val="004767C0"/>
    <w:rsid w:val="00476C24"/>
    <w:rsid w:val="0048047C"/>
    <w:rsid w:val="00490E93"/>
    <w:rsid w:val="00493912"/>
    <w:rsid w:val="004A337D"/>
    <w:rsid w:val="004A6419"/>
    <w:rsid w:val="004A7C53"/>
    <w:rsid w:val="004B4A71"/>
    <w:rsid w:val="004C0362"/>
    <w:rsid w:val="004C22A1"/>
    <w:rsid w:val="004D0360"/>
    <w:rsid w:val="004D5F7F"/>
    <w:rsid w:val="004D6345"/>
    <w:rsid w:val="004D75FC"/>
    <w:rsid w:val="004E13AA"/>
    <w:rsid w:val="004E48E9"/>
    <w:rsid w:val="004E5B62"/>
    <w:rsid w:val="004E7B8B"/>
    <w:rsid w:val="004F3A15"/>
    <w:rsid w:val="005008E9"/>
    <w:rsid w:val="0050095C"/>
    <w:rsid w:val="00502C86"/>
    <w:rsid w:val="00510070"/>
    <w:rsid w:val="005101B3"/>
    <w:rsid w:val="00510D5E"/>
    <w:rsid w:val="005209FA"/>
    <w:rsid w:val="00524866"/>
    <w:rsid w:val="0053107C"/>
    <w:rsid w:val="005357AF"/>
    <w:rsid w:val="0053626C"/>
    <w:rsid w:val="00536658"/>
    <w:rsid w:val="00537118"/>
    <w:rsid w:val="00540F5B"/>
    <w:rsid w:val="0054336B"/>
    <w:rsid w:val="00543CDB"/>
    <w:rsid w:val="00544856"/>
    <w:rsid w:val="00553D89"/>
    <w:rsid w:val="00555945"/>
    <w:rsid w:val="00570DE9"/>
    <w:rsid w:val="00571B35"/>
    <w:rsid w:val="005725DE"/>
    <w:rsid w:val="00572AA7"/>
    <w:rsid w:val="00574259"/>
    <w:rsid w:val="00575929"/>
    <w:rsid w:val="0057598B"/>
    <w:rsid w:val="00576570"/>
    <w:rsid w:val="00577A4A"/>
    <w:rsid w:val="005801B4"/>
    <w:rsid w:val="00581FC7"/>
    <w:rsid w:val="00582E00"/>
    <w:rsid w:val="00583B66"/>
    <w:rsid w:val="0058411C"/>
    <w:rsid w:val="00592906"/>
    <w:rsid w:val="00592941"/>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3C09"/>
    <w:rsid w:val="006756EA"/>
    <w:rsid w:val="00675902"/>
    <w:rsid w:val="00682F51"/>
    <w:rsid w:val="00690B03"/>
    <w:rsid w:val="0069405D"/>
    <w:rsid w:val="00697624"/>
    <w:rsid w:val="006A2A00"/>
    <w:rsid w:val="006A3630"/>
    <w:rsid w:val="006A5432"/>
    <w:rsid w:val="006A5FF4"/>
    <w:rsid w:val="006B0887"/>
    <w:rsid w:val="006B2979"/>
    <w:rsid w:val="006C37A7"/>
    <w:rsid w:val="006C42FF"/>
    <w:rsid w:val="006C5317"/>
    <w:rsid w:val="006C7BB6"/>
    <w:rsid w:val="006D2E89"/>
    <w:rsid w:val="006D3BE5"/>
    <w:rsid w:val="006D4D05"/>
    <w:rsid w:val="006D66EB"/>
    <w:rsid w:val="006E00B7"/>
    <w:rsid w:val="006E0C91"/>
    <w:rsid w:val="006E52A3"/>
    <w:rsid w:val="006E58F8"/>
    <w:rsid w:val="006F1FFD"/>
    <w:rsid w:val="006F2832"/>
    <w:rsid w:val="006F5EF5"/>
    <w:rsid w:val="00702AC8"/>
    <w:rsid w:val="0070467C"/>
    <w:rsid w:val="0071128A"/>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FE8"/>
    <w:rsid w:val="00764C45"/>
    <w:rsid w:val="00766199"/>
    <w:rsid w:val="00766DFF"/>
    <w:rsid w:val="00767A0B"/>
    <w:rsid w:val="007719FE"/>
    <w:rsid w:val="007815A4"/>
    <w:rsid w:val="0079139C"/>
    <w:rsid w:val="00792362"/>
    <w:rsid w:val="007924DB"/>
    <w:rsid w:val="007940FB"/>
    <w:rsid w:val="00794AD5"/>
    <w:rsid w:val="00794F17"/>
    <w:rsid w:val="00795A6F"/>
    <w:rsid w:val="00796B93"/>
    <w:rsid w:val="0079721B"/>
    <w:rsid w:val="007A40CE"/>
    <w:rsid w:val="007B0DFF"/>
    <w:rsid w:val="007B41D6"/>
    <w:rsid w:val="007B4C8A"/>
    <w:rsid w:val="007B51C9"/>
    <w:rsid w:val="007B7CDB"/>
    <w:rsid w:val="007C345E"/>
    <w:rsid w:val="007C5E92"/>
    <w:rsid w:val="007C64F7"/>
    <w:rsid w:val="007C73CE"/>
    <w:rsid w:val="007D2609"/>
    <w:rsid w:val="007E1270"/>
    <w:rsid w:val="007E3585"/>
    <w:rsid w:val="00800502"/>
    <w:rsid w:val="00801313"/>
    <w:rsid w:val="00802AF9"/>
    <w:rsid w:val="0080418F"/>
    <w:rsid w:val="00804926"/>
    <w:rsid w:val="0081014B"/>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3039A"/>
    <w:rsid w:val="008354F9"/>
    <w:rsid w:val="00837152"/>
    <w:rsid w:val="00837386"/>
    <w:rsid w:val="008552ED"/>
    <w:rsid w:val="0085611D"/>
    <w:rsid w:val="00867790"/>
    <w:rsid w:val="0087531D"/>
    <w:rsid w:val="00877079"/>
    <w:rsid w:val="0089024B"/>
    <w:rsid w:val="00890490"/>
    <w:rsid w:val="008963BD"/>
    <w:rsid w:val="008A470F"/>
    <w:rsid w:val="008A7C8E"/>
    <w:rsid w:val="008B5A9D"/>
    <w:rsid w:val="008B6350"/>
    <w:rsid w:val="008B6351"/>
    <w:rsid w:val="008C0AF3"/>
    <w:rsid w:val="008C15A5"/>
    <w:rsid w:val="008C2599"/>
    <w:rsid w:val="008C686B"/>
    <w:rsid w:val="008D5FBC"/>
    <w:rsid w:val="008E1029"/>
    <w:rsid w:val="008E2FD5"/>
    <w:rsid w:val="008E42D3"/>
    <w:rsid w:val="008F085B"/>
    <w:rsid w:val="008F0C15"/>
    <w:rsid w:val="008F2DF0"/>
    <w:rsid w:val="008F7386"/>
    <w:rsid w:val="0090334B"/>
    <w:rsid w:val="00906218"/>
    <w:rsid w:val="00925C05"/>
    <w:rsid w:val="00927076"/>
    <w:rsid w:val="009300C6"/>
    <w:rsid w:val="0093052F"/>
    <w:rsid w:val="00930700"/>
    <w:rsid w:val="0093604D"/>
    <w:rsid w:val="00941DF6"/>
    <w:rsid w:val="009458FE"/>
    <w:rsid w:val="00951D16"/>
    <w:rsid w:val="009551DE"/>
    <w:rsid w:val="00966A6E"/>
    <w:rsid w:val="009702B8"/>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6494"/>
    <w:rsid w:val="009E6681"/>
    <w:rsid w:val="009E6B2F"/>
    <w:rsid w:val="009E6B8F"/>
    <w:rsid w:val="009F601F"/>
    <w:rsid w:val="00A03C00"/>
    <w:rsid w:val="00A0414F"/>
    <w:rsid w:val="00A04E81"/>
    <w:rsid w:val="00A062B2"/>
    <w:rsid w:val="00A065B8"/>
    <w:rsid w:val="00A06701"/>
    <w:rsid w:val="00A119D4"/>
    <w:rsid w:val="00A15A8B"/>
    <w:rsid w:val="00A161A7"/>
    <w:rsid w:val="00A20AEA"/>
    <w:rsid w:val="00A212FC"/>
    <w:rsid w:val="00A258A0"/>
    <w:rsid w:val="00A279AD"/>
    <w:rsid w:val="00A27F57"/>
    <w:rsid w:val="00A31410"/>
    <w:rsid w:val="00A35D0E"/>
    <w:rsid w:val="00A37F12"/>
    <w:rsid w:val="00A40596"/>
    <w:rsid w:val="00A44FFC"/>
    <w:rsid w:val="00A508B4"/>
    <w:rsid w:val="00A5126E"/>
    <w:rsid w:val="00A53178"/>
    <w:rsid w:val="00A550FE"/>
    <w:rsid w:val="00A61C24"/>
    <w:rsid w:val="00A62045"/>
    <w:rsid w:val="00A629D9"/>
    <w:rsid w:val="00A65965"/>
    <w:rsid w:val="00A6799D"/>
    <w:rsid w:val="00A70BAD"/>
    <w:rsid w:val="00A71197"/>
    <w:rsid w:val="00A740E7"/>
    <w:rsid w:val="00A743C3"/>
    <w:rsid w:val="00A7552C"/>
    <w:rsid w:val="00A75A49"/>
    <w:rsid w:val="00A75DB0"/>
    <w:rsid w:val="00A825DA"/>
    <w:rsid w:val="00A82B88"/>
    <w:rsid w:val="00A90EDC"/>
    <w:rsid w:val="00A92B34"/>
    <w:rsid w:val="00A960CC"/>
    <w:rsid w:val="00AA17B6"/>
    <w:rsid w:val="00AA62F7"/>
    <w:rsid w:val="00AA7B5F"/>
    <w:rsid w:val="00AB1129"/>
    <w:rsid w:val="00AB2623"/>
    <w:rsid w:val="00AB279E"/>
    <w:rsid w:val="00AC0FC1"/>
    <w:rsid w:val="00AC1DFC"/>
    <w:rsid w:val="00AC2E87"/>
    <w:rsid w:val="00AD43B4"/>
    <w:rsid w:val="00AD4730"/>
    <w:rsid w:val="00AD74C1"/>
    <w:rsid w:val="00AE07F6"/>
    <w:rsid w:val="00AE2A37"/>
    <w:rsid w:val="00AE5801"/>
    <w:rsid w:val="00AE68CD"/>
    <w:rsid w:val="00AF3971"/>
    <w:rsid w:val="00AF3F87"/>
    <w:rsid w:val="00AF4A8D"/>
    <w:rsid w:val="00AF57E5"/>
    <w:rsid w:val="00B008F8"/>
    <w:rsid w:val="00B010EE"/>
    <w:rsid w:val="00B01BE4"/>
    <w:rsid w:val="00B02E2C"/>
    <w:rsid w:val="00B04972"/>
    <w:rsid w:val="00B06BFB"/>
    <w:rsid w:val="00B113AD"/>
    <w:rsid w:val="00B16F49"/>
    <w:rsid w:val="00B22CC5"/>
    <w:rsid w:val="00B23B57"/>
    <w:rsid w:val="00B2424A"/>
    <w:rsid w:val="00B30196"/>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CF8"/>
    <w:rsid w:val="00B7327F"/>
    <w:rsid w:val="00B73E44"/>
    <w:rsid w:val="00B74BCB"/>
    <w:rsid w:val="00B750B7"/>
    <w:rsid w:val="00B77347"/>
    <w:rsid w:val="00B80EDD"/>
    <w:rsid w:val="00B81A55"/>
    <w:rsid w:val="00B8566B"/>
    <w:rsid w:val="00B86ABA"/>
    <w:rsid w:val="00B9051F"/>
    <w:rsid w:val="00B90906"/>
    <w:rsid w:val="00B9407C"/>
    <w:rsid w:val="00B943BD"/>
    <w:rsid w:val="00BA0E0B"/>
    <w:rsid w:val="00BA196A"/>
    <w:rsid w:val="00BA19B9"/>
    <w:rsid w:val="00BA220D"/>
    <w:rsid w:val="00BA36B7"/>
    <w:rsid w:val="00BA4163"/>
    <w:rsid w:val="00BB1FFD"/>
    <w:rsid w:val="00BB20D7"/>
    <w:rsid w:val="00BB270E"/>
    <w:rsid w:val="00BC08B2"/>
    <w:rsid w:val="00BC121E"/>
    <w:rsid w:val="00BD4295"/>
    <w:rsid w:val="00BD53E9"/>
    <w:rsid w:val="00BD62CA"/>
    <w:rsid w:val="00BD67B2"/>
    <w:rsid w:val="00BE2802"/>
    <w:rsid w:val="00BE2997"/>
    <w:rsid w:val="00BE5813"/>
    <w:rsid w:val="00BE749A"/>
    <w:rsid w:val="00BE7F86"/>
    <w:rsid w:val="00BF1117"/>
    <w:rsid w:val="00BF19E2"/>
    <w:rsid w:val="00BF232F"/>
    <w:rsid w:val="00BF4001"/>
    <w:rsid w:val="00BF42DD"/>
    <w:rsid w:val="00C006D7"/>
    <w:rsid w:val="00C0381E"/>
    <w:rsid w:val="00C075A5"/>
    <w:rsid w:val="00C11925"/>
    <w:rsid w:val="00C1543B"/>
    <w:rsid w:val="00C27B78"/>
    <w:rsid w:val="00C30B1B"/>
    <w:rsid w:val="00C35D52"/>
    <w:rsid w:val="00C35EB6"/>
    <w:rsid w:val="00C36C34"/>
    <w:rsid w:val="00C37420"/>
    <w:rsid w:val="00C40731"/>
    <w:rsid w:val="00C46347"/>
    <w:rsid w:val="00C500C6"/>
    <w:rsid w:val="00C50965"/>
    <w:rsid w:val="00C509FD"/>
    <w:rsid w:val="00C50F7F"/>
    <w:rsid w:val="00C52B3C"/>
    <w:rsid w:val="00C52DAB"/>
    <w:rsid w:val="00C56E87"/>
    <w:rsid w:val="00C61427"/>
    <w:rsid w:val="00C62B7C"/>
    <w:rsid w:val="00C64194"/>
    <w:rsid w:val="00C66D95"/>
    <w:rsid w:val="00C66F6D"/>
    <w:rsid w:val="00C704A5"/>
    <w:rsid w:val="00C70685"/>
    <w:rsid w:val="00C71A65"/>
    <w:rsid w:val="00C8009A"/>
    <w:rsid w:val="00C85D93"/>
    <w:rsid w:val="00C86074"/>
    <w:rsid w:val="00C87966"/>
    <w:rsid w:val="00C92502"/>
    <w:rsid w:val="00C93AC3"/>
    <w:rsid w:val="00C94E98"/>
    <w:rsid w:val="00C97D0A"/>
    <w:rsid w:val="00CA14DD"/>
    <w:rsid w:val="00CA2F26"/>
    <w:rsid w:val="00CA67B2"/>
    <w:rsid w:val="00CA6B73"/>
    <w:rsid w:val="00CB0CEE"/>
    <w:rsid w:val="00CB49E3"/>
    <w:rsid w:val="00CC31E7"/>
    <w:rsid w:val="00CC75C6"/>
    <w:rsid w:val="00CD0D5F"/>
    <w:rsid w:val="00CD31DF"/>
    <w:rsid w:val="00CD4AA4"/>
    <w:rsid w:val="00CE111B"/>
    <w:rsid w:val="00CE25C7"/>
    <w:rsid w:val="00CE434E"/>
    <w:rsid w:val="00CE56C0"/>
    <w:rsid w:val="00CE64F6"/>
    <w:rsid w:val="00CF23DB"/>
    <w:rsid w:val="00CF4162"/>
    <w:rsid w:val="00CF520C"/>
    <w:rsid w:val="00CF6F44"/>
    <w:rsid w:val="00D0099A"/>
    <w:rsid w:val="00D0272A"/>
    <w:rsid w:val="00D02943"/>
    <w:rsid w:val="00D03841"/>
    <w:rsid w:val="00D04290"/>
    <w:rsid w:val="00D055B6"/>
    <w:rsid w:val="00D06923"/>
    <w:rsid w:val="00D12A42"/>
    <w:rsid w:val="00D14018"/>
    <w:rsid w:val="00D14F99"/>
    <w:rsid w:val="00D239FD"/>
    <w:rsid w:val="00D24414"/>
    <w:rsid w:val="00D24492"/>
    <w:rsid w:val="00D26C2F"/>
    <w:rsid w:val="00D26E92"/>
    <w:rsid w:val="00D26F5C"/>
    <w:rsid w:val="00D515C4"/>
    <w:rsid w:val="00D52865"/>
    <w:rsid w:val="00D53DDB"/>
    <w:rsid w:val="00D561C1"/>
    <w:rsid w:val="00D608FE"/>
    <w:rsid w:val="00D62722"/>
    <w:rsid w:val="00D62B10"/>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C2203"/>
    <w:rsid w:val="00DC2804"/>
    <w:rsid w:val="00DC2C22"/>
    <w:rsid w:val="00DD374D"/>
    <w:rsid w:val="00DD3F6A"/>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3CB9"/>
    <w:rsid w:val="00E44257"/>
    <w:rsid w:val="00E44B0D"/>
    <w:rsid w:val="00E463A7"/>
    <w:rsid w:val="00E46A40"/>
    <w:rsid w:val="00E5104D"/>
    <w:rsid w:val="00E56568"/>
    <w:rsid w:val="00E60FB1"/>
    <w:rsid w:val="00E61AD6"/>
    <w:rsid w:val="00E63233"/>
    <w:rsid w:val="00E6414A"/>
    <w:rsid w:val="00E7371E"/>
    <w:rsid w:val="00E74896"/>
    <w:rsid w:val="00E766D0"/>
    <w:rsid w:val="00E76B39"/>
    <w:rsid w:val="00E76E8B"/>
    <w:rsid w:val="00E77F42"/>
    <w:rsid w:val="00E82157"/>
    <w:rsid w:val="00E8289C"/>
    <w:rsid w:val="00E86254"/>
    <w:rsid w:val="00E86550"/>
    <w:rsid w:val="00E87450"/>
    <w:rsid w:val="00E90E90"/>
    <w:rsid w:val="00E9296A"/>
    <w:rsid w:val="00EA0A68"/>
    <w:rsid w:val="00EB36CC"/>
    <w:rsid w:val="00EB759C"/>
    <w:rsid w:val="00EC0BDA"/>
    <w:rsid w:val="00EC137C"/>
    <w:rsid w:val="00EC2CB4"/>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5A24"/>
    <w:rsid w:val="00F82C20"/>
    <w:rsid w:val="00F83D1E"/>
    <w:rsid w:val="00F862EA"/>
    <w:rsid w:val="00F8757F"/>
    <w:rsid w:val="00F90283"/>
    <w:rsid w:val="00F92880"/>
    <w:rsid w:val="00F9528D"/>
    <w:rsid w:val="00F95A0D"/>
    <w:rsid w:val="00FA0F07"/>
    <w:rsid w:val="00FA109F"/>
    <w:rsid w:val="00FA60CF"/>
    <w:rsid w:val="00FB3674"/>
    <w:rsid w:val="00FB3D1C"/>
    <w:rsid w:val="00FB44BB"/>
    <w:rsid w:val="00FB45C2"/>
    <w:rsid w:val="00FB46BF"/>
    <w:rsid w:val="00FB6966"/>
    <w:rsid w:val="00FC0475"/>
    <w:rsid w:val="00FC1BC2"/>
    <w:rsid w:val="00FC2C17"/>
    <w:rsid w:val="00FC3C11"/>
    <w:rsid w:val="00FC4A68"/>
    <w:rsid w:val="00FC59AB"/>
    <w:rsid w:val="00FD00F3"/>
    <w:rsid w:val="00FD4962"/>
    <w:rsid w:val="00FD4B83"/>
    <w:rsid w:val="00FD5F57"/>
    <w:rsid w:val="00FD71FF"/>
    <w:rsid w:val="00FD730F"/>
    <w:rsid w:val="00FD74ED"/>
    <w:rsid w:val="00FE3CDB"/>
    <w:rsid w:val="00FE5DDF"/>
    <w:rsid w:val="00FF0841"/>
    <w:rsid w:val="00FF25CF"/>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33</Pages>
  <Words>6229</Words>
  <Characters>36130</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845</cp:revision>
  <dcterms:created xsi:type="dcterms:W3CDTF">2025-10-05T09:22:00Z</dcterms:created>
  <dcterms:modified xsi:type="dcterms:W3CDTF">2026-04-06T18:43:00Z</dcterms:modified>
</cp:coreProperties>
</file>