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Default="00C62B7C" w:rsidP="00C62B7C">
      <w:pPr>
        <w:pStyle w:val="Title"/>
        <w:jc w:val="center"/>
      </w:pPr>
      <w:r w:rsidRPr="00F26CA4">
        <w:t>Notes on Linear Algebra</w:t>
      </w:r>
    </w:p>
    <w:p w14:paraId="00FCC30C" w14:textId="24291443" w:rsidR="00577AB3" w:rsidRPr="00577AB3" w:rsidRDefault="00577AB3" w:rsidP="00577AB3">
      <w:pPr>
        <w:pStyle w:val="Heading1"/>
      </w:pPr>
      <w:r>
        <w:t>Chapter 1</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6pt;height:183.2pt" o:ole="">
            <v:imagedata r:id="rId8" o:title=""/>
          </v:shape>
          <o:OLEObject Type="Embed" ProgID="AxGlyph.Document" ShapeID="_x0000_i1025" DrawAspect="Content" ObjectID="_1839433835"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3.2pt;height:189.65pt" o:ole="">
            <v:imagedata r:id="rId10" o:title=""/>
          </v:shape>
          <o:OLEObject Type="Embed" ProgID="AxGlyph.Document" ShapeID="_x0000_i1026" DrawAspect="Content" ObjectID="_1839433836"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60.05pt;height:272.4pt" o:ole="">
            <v:imagedata r:id="rId12" o:title=""/>
          </v:shape>
          <o:OLEObject Type="Embed" ProgID="AxGlyph.Document" ShapeID="_x0000_i1027" DrawAspect="Content" ObjectID="_1839433837"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031ACD74" w14:textId="77777777" w:rsidR="00577AB3" w:rsidRPr="00F26CA4" w:rsidRDefault="00577AB3" w:rsidP="00577AB3">
      <w:pPr>
        <w:pStyle w:val="Heading2"/>
        <w:rPr>
          <w:rFonts w:eastAsiaTheme="minorEastAsia"/>
        </w:rPr>
      </w:pPr>
      <w:r w:rsidRPr="00F26CA4">
        <w:rPr>
          <w:rFonts w:eastAsiaTheme="minorEastAsia"/>
        </w:rPr>
        <w:lastRenderedPageBreak/>
        <w:t>Schwartz Inequality</w:t>
      </w:r>
    </w:p>
    <w:p w14:paraId="364886D3" w14:textId="77777777" w:rsidR="00577AB3" w:rsidRPr="00F26CA4" w:rsidRDefault="00577AB3" w:rsidP="00577AB3">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7692E06" w14:textId="77777777" w:rsidR="00577AB3" w:rsidRPr="00F26CA4" w:rsidRDefault="00577AB3" w:rsidP="00577AB3">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39174D7C" w14:textId="77777777" w:rsidR="00577AB3" w:rsidRPr="00F26CA4" w:rsidRDefault="00577AB3" w:rsidP="00577AB3">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4E045574" w14:textId="77777777" w:rsidR="00577AB3" w:rsidRPr="00F26CA4" w:rsidRDefault="00577AB3" w:rsidP="00577AB3">
      <w:pPr>
        <w:ind w:firstLine="576"/>
      </w:pPr>
      <w:r w:rsidRPr="00F26CA4">
        <w:t>We also know that the dot product has the following formula:</w:t>
      </w:r>
    </w:p>
    <w:p w14:paraId="174F20F4" w14:textId="77777777" w:rsidR="00577AB3" w:rsidRPr="00F26CA4" w:rsidRDefault="00577AB3" w:rsidP="00577AB3">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51AFF400" w14:textId="77777777" w:rsidR="00577AB3" w:rsidRPr="00F26CA4" w:rsidRDefault="00577AB3" w:rsidP="00577AB3">
      <w:pPr>
        <w:ind w:firstLine="576"/>
        <w:rPr>
          <w:rFonts w:eastAsiaTheme="minorEastAsia"/>
        </w:rPr>
      </w:pPr>
      <w:r w:rsidRPr="00F26CA4">
        <w:rPr>
          <w:rFonts w:eastAsiaTheme="minorEastAsia"/>
        </w:rPr>
        <w:t>Then:</w:t>
      </w:r>
    </w:p>
    <w:p w14:paraId="66308927" w14:textId="77777777" w:rsidR="00577AB3" w:rsidRPr="00F26CA4" w:rsidRDefault="00577AB3" w:rsidP="00577AB3">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6F0A7F3F" w14:textId="77777777" w:rsidR="00577AB3" w:rsidRPr="00F26CA4" w:rsidRDefault="00577AB3" w:rsidP="00577AB3">
      <w:pPr>
        <w:ind w:firstLine="576"/>
        <w:rPr>
          <w:rFonts w:eastAsiaTheme="minorEastAsia"/>
        </w:rPr>
      </w:pPr>
      <w:r w:rsidRPr="00F26CA4">
        <w:rPr>
          <w:rFonts w:eastAsiaTheme="minorEastAsia"/>
        </w:rPr>
        <w:t>This means that for any two nonzero vectors this formula applies:</w:t>
      </w:r>
    </w:p>
    <w:p w14:paraId="00C08B2D" w14:textId="77777777" w:rsidR="00577AB3" w:rsidRPr="00F26CA4" w:rsidRDefault="00000000" w:rsidP="00577AB3">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75A7F76A" w14:textId="77777777" w:rsidR="00577AB3" w:rsidRPr="00F26CA4" w:rsidRDefault="00000000" w:rsidP="00577AB3">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7CB94F2" w14:textId="77777777" w:rsidR="00577AB3" w:rsidRPr="00F26CA4" w:rsidRDefault="00577AB3" w:rsidP="00577AB3">
      <w:pPr>
        <w:ind w:firstLine="576"/>
        <w:rPr>
          <w:rFonts w:eastAsiaTheme="minorEastAsia"/>
        </w:rPr>
      </w:pPr>
      <w:r w:rsidRPr="00F26CA4">
        <w:rPr>
          <w:rFonts w:eastAsiaTheme="minorEastAsia"/>
        </w:rPr>
        <w:t>We know that the cosine definition is</w:t>
      </w:r>
    </w:p>
    <w:p w14:paraId="681DDB75" w14:textId="77777777" w:rsidR="00577AB3" w:rsidRPr="00F26CA4" w:rsidRDefault="00000000" w:rsidP="00577AB3">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5C7905A6" w14:textId="77777777" w:rsidR="00577AB3" w:rsidRPr="00F26CA4" w:rsidRDefault="00577AB3" w:rsidP="00577AB3">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29DA8B98" w14:textId="77777777" w:rsidR="00577AB3" w:rsidRPr="00F26CA4" w:rsidRDefault="00577AB3" w:rsidP="00577AB3">
      <w:pPr>
        <w:ind w:firstLine="576"/>
        <w:rPr>
          <w:rFonts w:eastAsiaTheme="minorEastAsia"/>
        </w:rPr>
      </w:pPr>
      <w:r w:rsidRPr="00F26CA4">
        <w:rPr>
          <w:rFonts w:eastAsiaTheme="minorEastAsia"/>
        </w:rPr>
        <w:t>This means:</w:t>
      </w:r>
    </w:p>
    <w:p w14:paraId="402A1B56" w14:textId="77777777" w:rsidR="00577AB3" w:rsidRPr="00F26CA4" w:rsidRDefault="00577AB3" w:rsidP="00577AB3">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2A679945"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636FBC8A" w14:textId="77777777" w:rsidR="00577AB3" w:rsidRPr="00F26CA4" w:rsidRDefault="00577AB3" w:rsidP="00577AB3">
      <w:pPr>
        <w:ind w:firstLine="576"/>
        <w:rPr>
          <w:rFonts w:eastAsiaTheme="minorEastAsia"/>
        </w:rPr>
      </w:pPr>
      <w:r w:rsidRPr="00F26CA4">
        <w:rPr>
          <w:rFonts w:eastAsiaTheme="minorEastAsia"/>
        </w:rPr>
        <w:t>The Schwartz Inequality is:</w:t>
      </w:r>
    </w:p>
    <w:p w14:paraId="50A0D71E"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577AB3">
      <w:pPr>
        <w:pStyle w:val="Heading2"/>
        <w:rPr>
          <w:rFonts w:eastAsiaTheme="minorEastAsia"/>
        </w:rPr>
      </w:pPr>
      <w:r w:rsidRPr="00F26CA4">
        <w:rPr>
          <w:rFonts w:eastAsiaTheme="minorEastAsia"/>
        </w:rPr>
        <w:lastRenderedPageBreak/>
        <w:t>Chapter 1.3</w:t>
      </w:r>
    </w:p>
    <w:p w14:paraId="2B2C388E" w14:textId="0F97E986" w:rsidR="0011108C" w:rsidRPr="00F26CA4" w:rsidRDefault="0011108C" w:rsidP="00577AB3">
      <w:pPr>
        <w:pStyle w:val="Heading3"/>
      </w:pPr>
      <w:r w:rsidRPr="00F26CA4">
        <w:t>System of linear equations</w:t>
      </w:r>
    </w:p>
    <w:p w14:paraId="1032C67E" w14:textId="65F3293C"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A70BAD" w:rsidRPr="00A70BAD">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68C29AE1"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A70BAD">
            <w:rPr>
              <w:rFonts w:eastAsiaTheme="minorEastAsia"/>
            </w:rPr>
            <w:t xml:space="preserve"> </w:t>
          </w:r>
          <w:r w:rsidR="00A70BAD" w:rsidRPr="00A70BAD">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577AB3">
      <w:pPr>
        <w:pStyle w:val="Heading3"/>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577AB3">
      <w:pPr>
        <w:pStyle w:val="Heading3"/>
        <w:rPr>
          <w:rFonts w:eastAsiaTheme="minorEastAsia"/>
        </w:rPr>
      </w:pPr>
      <w:r w:rsidRPr="00F26CA4">
        <w:rPr>
          <w:rFonts w:eastAsiaTheme="minorEastAsia"/>
        </w:rPr>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w:lastRenderedPageBreak/>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577AB3">
      <w:pPr>
        <w:pStyle w:val="Heading3"/>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lastRenderedPageBreak/>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577AB3">
      <w:pPr>
        <w:pStyle w:val="Heading3"/>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4F540813" w:rsidR="00D62B10" w:rsidRDefault="00D62B10" w:rsidP="00D62B10">
      <w:pPr>
        <w:pStyle w:val="Heading1"/>
        <w:rPr>
          <w:rFonts w:eastAsiaTheme="minorEastAsia"/>
        </w:rPr>
      </w:pPr>
      <w:r w:rsidRPr="00F26CA4">
        <w:rPr>
          <w:rFonts w:eastAsiaTheme="minorEastAsia"/>
        </w:rPr>
        <w:lastRenderedPageBreak/>
        <w:t>Chapter 2</w:t>
      </w:r>
      <w:r w:rsidR="00C760FC">
        <w:rPr>
          <w:rFonts w:eastAsiaTheme="minorEastAsia"/>
        </w:rPr>
        <w:t xml:space="preserve"> – Solving Linear Equations</w:t>
      </w:r>
    </w:p>
    <w:p w14:paraId="40846581" w14:textId="392529BE" w:rsidR="00577AB3" w:rsidRPr="00577AB3" w:rsidRDefault="006C31B0" w:rsidP="00577AB3">
      <w:pPr>
        <w:pStyle w:val="Heading2"/>
      </w:pPr>
      <w:r>
        <w:t>Vectors and Linear Equations</w:t>
      </w:r>
    </w:p>
    <w:p w14:paraId="6E1323D2" w14:textId="559F1B39" w:rsidR="004F3A15" w:rsidRPr="00F26CA4" w:rsidRDefault="005B157C" w:rsidP="00577AB3">
      <w:pPr>
        <w:pStyle w:val="Heading3"/>
      </w:pPr>
      <w:r w:rsidRPr="00F26CA4">
        <w:t>The Line Equation</w:t>
      </w:r>
    </w:p>
    <w:p w14:paraId="783AC9C1" w14:textId="603A6CF6" w:rsidR="00FC0475" w:rsidRPr="00F26CA4" w:rsidRDefault="00FC0475" w:rsidP="00577AB3">
      <w:pPr>
        <w:pStyle w:val="Heading4"/>
      </w:pPr>
      <w:r w:rsidRPr="00F26CA4">
        <w:t>The Slope-Intercept Form</w:t>
      </w:r>
    </w:p>
    <w:p w14:paraId="568F6E6C" w14:textId="5F78A673"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A70BAD" w:rsidRPr="00A70BAD">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6.55pt;height:216.55pt" o:ole="">
            <v:imagedata r:id="rId15" o:title=""/>
          </v:shape>
          <o:OLEObject Type="Embed" ProgID="AxGlyph.Document" ShapeID="_x0000_i1028" DrawAspect="Content" ObjectID="_1839433838"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6.55pt;height:216.55pt" o:ole="">
            <v:imagedata r:id="rId17" o:title=""/>
          </v:shape>
          <o:OLEObject Type="Embed" ProgID="AxGlyph.Document" ShapeID="_x0000_i1029" DrawAspect="Content" ObjectID="_1839433839" r:id="rId18"/>
        </w:object>
      </w:r>
    </w:p>
    <w:p w14:paraId="79486E29" w14:textId="0BAC6D0A" w:rsidR="00BA36B7" w:rsidRPr="00F26CA4" w:rsidRDefault="003F1534" w:rsidP="00577AB3">
      <w:pPr>
        <w:pStyle w:val="Heading4"/>
      </w:pPr>
      <w:r w:rsidRPr="00F26CA4">
        <w:t>The Point-Slope Form</w:t>
      </w:r>
    </w:p>
    <w:p w14:paraId="5AD1B7D0" w14:textId="299178B5"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A70BAD" w:rsidRPr="00A70BAD">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6.55pt;height:219.2pt" o:ole="">
            <v:imagedata r:id="rId19" o:title=""/>
          </v:shape>
          <o:OLEObject Type="Embed" ProgID="AxGlyph.Document" ShapeID="_x0000_i1030" DrawAspect="Content" ObjectID="_1839433840" r:id="rId20"/>
        </w:object>
      </w:r>
    </w:p>
    <w:p w14:paraId="76281386" w14:textId="4CB94668" w:rsidR="0009633D" w:rsidRPr="00F26CA4" w:rsidRDefault="0009633D" w:rsidP="00577AB3">
      <w:pPr>
        <w:pStyle w:val="Heading5"/>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6.55pt;height:227.3pt" o:ole="">
            <v:imagedata r:id="rId21" o:title=""/>
          </v:shape>
          <o:OLEObject Type="Embed" ProgID="AxGlyph.Document" ShapeID="_x0000_i1031" DrawAspect="Content" ObjectID="_1839433841"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lastRenderedPageBreak/>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6.55pt;height:225.15pt" o:ole="">
            <v:imagedata r:id="rId23" o:title=""/>
          </v:shape>
          <o:OLEObject Type="Embed" ProgID="AxGlyph.Document" ShapeID="_x0000_i1032" DrawAspect="Content" ObjectID="_1839433842"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577AB3">
      <w:pPr>
        <w:pStyle w:val="Heading4"/>
        <w:rPr>
          <w:rFonts w:eastAsiaTheme="minorEastAsia"/>
        </w:rPr>
      </w:pPr>
      <w:r w:rsidRPr="00F26CA4">
        <w:rPr>
          <w:rFonts w:eastAsiaTheme="minorEastAsia"/>
        </w:rPr>
        <w:t>Standard Form of the Equation of a Line</w:t>
      </w:r>
    </w:p>
    <w:p w14:paraId="09BE93ED" w14:textId="534A8F22"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A70BAD" w:rsidRPr="00A70BAD">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lastRenderedPageBreak/>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7AB3">
      <w:pPr>
        <w:pStyle w:val="Heading3"/>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4FCBDA57"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D741E1" w:rsidRPr="00D741E1">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6405A717"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Pr="00D741E1">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00000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9458FE"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5B25272D" w14:textId="342414FA" w:rsidR="009458FE" w:rsidRDefault="009458FE" w:rsidP="003E1787">
      <w:pPr>
        <w:jc w:val="both"/>
        <w:rPr>
          <w:rFonts w:eastAsiaTheme="minorEastAsia"/>
        </w:rPr>
      </w:pPr>
      <w:r>
        <w:rPr>
          <w:rFonts w:eastAsiaTheme="minorEastAsia"/>
          <w:u w:val="single"/>
        </w:rPr>
        <w:t>Summary</w:t>
      </w:r>
      <w:r>
        <w:rPr>
          <w:rFonts w:eastAsiaTheme="minorEastAsia"/>
        </w:rPr>
        <w:t>: In order to describe a plane, you need to know:</w:t>
      </w:r>
    </w:p>
    <w:p w14:paraId="70650F9F" w14:textId="0918823C" w:rsidR="009458FE" w:rsidRPr="009458FE" w:rsidRDefault="009458FE" w:rsidP="009458FE">
      <w:pPr>
        <w:pStyle w:val="ListParagraph"/>
        <w:numPr>
          <w:ilvl w:val="0"/>
          <w:numId w:val="3"/>
        </w:numPr>
        <w:jc w:val="both"/>
      </w:pPr>
      <w:r>
        <w:t xml:space="preserve">The normal vector </w:t>
      </w:r>
      <m:oMath>
        <m:acc>
          <m:accPr>
            <m:chr m:val="⃗"/>
            <m:ctrlPr>
              <w:rPr>
                <w:rFonts w:ascii="Cambria Math" w:hAnsi="Cambria Math"/>
                <w:i/>
              </w:rPr>
            </m:ctrlPr>
          </m:accPr>
          <m:e>
            <m:r>
              <w:rPr>
                <w:rFonts w:ascii="Cambria Math"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oMath>
      <w:r>
        <w:rPr>
          <w:rFonts w:eastAsiaTheme="minorEastAsia"/>
        </w:rPr>
        <w:t>.</w:t>
      </w:r>
    </w:p>
    <w:p w14:paraId="1BD1C88E" w14:textId="6B3268EA" w:rsidR="00760D62" w:rsidRPr="00377B28" w:rsidRDefault="009458FE" w:rsidP="00760D62">
      <w:pPr>
        <w:pStyle w:val="ListParagraph"/>
        <w:numPr>
          <w:ilvl w:val="0"/>
          <w:numId w:val="3"/>
        </w:numPr>
        <w:jc w:val="both"/>
      </w:pPr>
      <w:r>
        <w:t>A point on that plane</w:t>
      </w:r>
      <w:r w:rsidR="00316C57">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316C57">
        <w:rPr>
          <w:rFonts w:eastAsiaTheme="minorEastAsia"/>
        </w:rPr>
        <w:t xml:space="preserve"> with the position vector noted as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oMath>
      <w:r w:rsidR="00316C57">
        <w:rPr>
          <w:rFonts w:eastAsiaTheme="minorEastAsia"/>
        </w:rPr>
        <w:t>.</w:t>
      </w:r>
    </w:p>
    <w:p w14:paraId="618E3393" w14:textId="2F97F332" w:rsidR="00837152" w:rsidRDefault="00377B28" w:rsidP="00377B28">
      <w:pPr>
        <w:jc w:val="both"/>
        <w:rPr>
          <w:rFonts w:eastAsiaTheme="minorEastAsia"/>
        </w:rPr>
      </w:pPr>
      <w:r>
        <w:t xml:space="preserve">If we know only the normal vector </w:t>
      </w:r>
      <m:oMath>
        <m:acc>
          <m:accPr>
            <m:chr m:val="⃗"/>
            <m:ctrlPr>
              <w:rPr>
                <w:rFonts w:ascii="Cambria Math" w:hAnsi="Cambria Math"/>
                <w:i/>
              </w:rPr>
            </m:ctrlPr>
          </m:accPr>
          <m:e>
            <m:r>
              <w:rPr>
                <w:rFonts w:ascii="Cambria Math" w:hAnsi="Cambria Math"/>
              </w:rPr>
              <m:t>n</m:t>
            </m:r>
          </m:e>
        </m:acc>
      </m:oMath>
      <w:r>
        <w:rPr>
          <w:rFonts w:eastAsiaTheme="minorEastAsia"/>
        </w:rPr>
        <w:t>, then there are an infinite amount of paralel plane</w:t>
      </w:r>
      <w:r w:rsidR="00CD4AA4">
        <w:rPr>
          <w:rFonts w:eastAsiaTheme="minorEastAsia"/>
        </w:rPr>
        <w:t>s</w:t>
      </w:r>
      <w:r>
        <w:rPr>
          <w:rFonts w:eastAsiaTheme="minorEastAsia"/>
        </w:rPr>
        <w:t xml:space="preserve"> that can be represented.</w:t>
      </w:r>
      <w:r w:rsidR="003B370F">
        <w:rPr>
          <w:rFonts w:eastAsiaTheme="minorEastAsia"/>
        </w:rPr>
        <w:t xml:space="preserve"> Each paralel plane is orthogonal to the vector </w:t>
      </w:r>
      <m:oMath>
        <m:acc>
          <m:accPr>
            <m:chr m:val="⃗"/>
            <m:ctrlPr>
              <w:rPr>
                <w:rFonts w:ascii="Cambria Math" w:hAnsi="Cambria Math"/>
                <w:i/>
              </w:rPr>
            </m:ctrlPr>
          </m:accPr>
          <m:e>
            <m:r>
              <w:rPr>
                <w:rFonts w:ascii="Cambria Math" w:hAnsi="Cambria Math"/>
              </w:rPr>
              <m:t>n</m:t>
            </m:r>
          </m:e>
        </m:acc>
      </m:oMath>
      <w:r w:rsidR="003B370F">
        <w:rPr>
          <w:rFonts w:eastAsiaTheme="minorEastAsia"/>
        </w:rPr>
        <w:t xml:space="preserve">.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 xml:space="preserve"> then fixes the plane in space. Out of the infinity of paralel spaces, there’s only one space that will contin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w:t>
      </w:r>
      <w:r w:rsidR="00837152">
        <w:rPr>
          <w:rFonts w:eastAsiaTheme="minorEastAsia"/>
        </w:rPr>
        <w:t xml:space="preserve"> The plane equation can also be written as:</w:t>
      </w:r>
    </w:p>
    <w:p w14:paraId="4FB460DB" w14:textId="3874CB6B" w:rsidR="00837152" w:rsidRPr="00837152" w:rsidRDefault="00742559" w:rsidP="00377B28">
      <w:pPr>
        <w:jc w:val="both"/>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c</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c</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c</m:t>
              </m:r>
            </m:den>
          </m:f>
        </m:oMath>
      </m:oMathPara>
    </w:p>
    <w:p w14:paraId="43C10A20" w14:textId="5892FAA9" w:rsidR="00C85D93" w:rsidRDefault="00C85D93" w:rsidP="00577AB3">
      <w:pPr>
        <w:pStyle w:val="Heading4"/>
        <w:rPr>
          <w:rFonts w:eastAsiaTheme="minorEastAsia"/>
        </w:rPr>
      </w:pPr>
      <w:r>
        <w:rPr>
          <w:rFonts w:eastAsiaTheme="minorEastAsia"/>
        </w:rPr>
        <w:t>Example</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lastRenderedPageBreak/>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E4046DD" w14:textId="478AD914" w:rsidR="0064785F" w:rsidRPr="0064785F" w:rsidRDefault="00262970" w:rsidP="003E1787">
      <w:pPr>
        <w:jc w:val="both"/>
        <w:rPr>
          <w:rFonts w:eastAsiaTheme="minorEastAsia"/>
        </w:rPr>
      </w:pPr>
      <m:oMathPara>
        <m:oMath>
          <m:r>
            <w:rPr>
              <w:rFonts w:ascii="Cambria Math" w:eastAsiaTheme="minorEastAsia" w:hAnsi="Cambria Math"/>
            </w:rPr>
            <m:t>4x+y+2z=10.3</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7940FB"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26DA9D85" w:rsidR="0085611D" w:rsidRDefault="00D03841" w:rsidP="0085611D">
      <w:pPr>
        <w:keepNext/>
        <w:jc w:val="center"/>
      </w:pPr>
      <w:r w:rsidRPr="00D03841">
        <w:drawing>
          <wp:inline distT="0" distB="0" distL="0" distR="0" wp14:anchorId="2BD9BF06" wp14:editId="4C20B7AE">
            <wp:extent cx="5943600" cy="2804160"/>
            <wp:effectExtent l="0" t="0" r="0" b="0"/>
            <wp:docPr id="55145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50015" name=""/>
                    <pic:cNvPicPr/>
                  </pic:nvPicPr>
                  <pic:blipFill>
                    <a:blip r:embed="rId26"/>
                    <a:stretch>
                      <a:fillRect/>
                    </a:stretch>
                  </pic:blipFill>
                  <pic:spPr>
                    <a:xfrm>
                      <a:off x="0" y="0"/>
                      <a:ext cx="5943600" cy="2804160"/>
                    </a:xfrm>
                    <a:prstGeom prst="rect">
                      <a:avLst/>
                    </a:prstGeom>
                  </pic:spPr>
                </pic:pic>
              </a:graphicData>
            </a:graphic>
          </wp:inline>
        </w:drawing>
      </w:r>
    </w:p>
    <w:p w14:paraId="59290E77" w14:textId="46F7873E" w:rsidR="00DA3211" w:rsidRDefault="0085611D" w:rsidP="00DA3211">
      <w:pPr>
        <w:pStyle w:val="Caption"/>
        <w:jc w:val="center"/>
        <w:rPr>
          <w:rFonts w:eastAsiaTheme="minorEastAsia"/>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=(1.5, 0, 2.15)</m:t>
        </m:r>
      </m:oMath>
    </w:p>
    <w:p w14:paraId="6DBAFAD9" w14:textId="0F7ACD44" w:rsidR="00DA3211" w:rsidRDefault="00C52B3C" w:rsidP="00577AB3">
      <w:pPr>
        <w:pStyle w:val="Heading3"/>
      </w:pPr>
      <w:r>
        <w:t>WE:2.1.B</w:t>
      </w:r>
    </w:p>
    <w:p w14:paraId="1A2634B9" w14:textId="6AB8B132" w:rsidR="00C52B3C" w:rsidRDefault="00983603" w:rsidP="00C52B3C">
      <w:r>
        <w:t>The equation:</w:t>
      </w:r>
    </w:p>
    <w:p w14:paraId="2EEE1DF9" w14:textId="4A11472D" w:rsidR="00983603" w:rsidRPr="00A0414F" w:rsidRDefault="00000000" w:rsidP="00C52B3C">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3</m:t>
                    </m:r>
                  </m:e>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5</m:t>
                    </m:r>
                    <m:ctrlPr>
                      <w:rPr>
                        <w:rFonts w:ascii="Cambria Math" w:eastAsia="Cambria Math" w:hAnsi="Cambria Math" w:cs="Cambria Math"/>
                        <w:i/>
                      </w:rPr>
                    </m:ctrlPr>
                  </m:e>
                  <m:e>
                    <m:r>
                      <w:rPr>
                        <w:rFonts w:ascii="Cambria Math" w:eastAsia="Cambria Math" w:hAnsi="Cambria Math" w:cs="Cambria Math"/>
                      </w:rPr>
                      <m:t>2</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ctrlPr>
                      <w:rPr>
                        <w:rFonts w:ascii="Cambria Math" w:eastAsia="Cambria Math" w:hAnsi="Cambria Math" w:cs="Cambria Math"/>
                        <w:i/>
                      </w:rPr>
                    </m:ctrlPr>
                  </m:e>
                </m:mr>
                <m:mr>
                  <m:e>
                    <m:r>
                      <w:rPr>
                        <w:rFonts w:ascii="Cambria Math" w:eastAsia="Cambria Math" w:hAnsi="Cambria Math" w:cs="Cambria Math"/>
                      </w:rPr>
                      <m:t>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m:t>
                    </m:r>
                  </m:e>
                </m:mr>
                <m:mr>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8</m:t>
                    </m:r>
                  </m:e>
                </m:mr>
              </m:m>
            </m:e>
          </m:d>
        </m:oMath>
      </m:oMathPara>
    </w:p>
    <w:p w14:paraId="3EEB7583" w14:textId="74D8A05A" w:rsidR="00A0414F" w:rsidRDefault="00A0414F" w:rsidP="00C52B3C">
      <w:pPr>
        <w:rPr>
          <w:rFonts w:eastAsiaTheme="minorEastAsia"/>
        </w:rPr>
      </w:pPr>
      <w:r>
        <w:rPr>
          <w:rFonts w:eastAsiaTheme="minorEastAsia"/>
        </w:rPr>
        <w:t>Can be written in the row picture as:</w:t>
      </w:r>
    </w:p>
    <w:p w14:paraId="6ABFFF84" w14:textId="56077620" w:rsidR="00A0414F" w:rsidRPr="0011246C" w:rsidRDefault="00000000" w:rsidP="00C52B3C">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x+3y+5z=4</m:t>
                  </m:r>
                </m:e>
                <m:e>
                  <m:r>
                    <w:rPr>
                      <w:rFonts w:ascii="Cambria Math" w:hAnsi="Cambria Math"/>
                    </w:rPr>
                    <m:t>x+2y-3z=5</m:t>
                  </m:r>
                </m:e>
                <m:e>
                  <m:r>
                    <w:rPr>
                      <w:rFonts w:ascii="Cambria Math" w:hAnsi="Cambria Math"/>
                    </w:rPr>
                    <m:t>2x+5y+2z=8</m:t>
                  </m:r>
                </m:e>
              </m:eqArr>
            </m:e>
          </m:d>
        </m:oMath>
      </m:oMathPara>
    </w:p>
    <w:p w14:paraId="0C3BF7D4" w14:textId="363FFCD4" w:rsidR="0011246C" w:rsidRDefault="0011246C" w:rsidP="00C52B3C">
      <w:pPr>
        <w:rPr>
          <w:rFonts w:eastAsiaTheme="minorEastAsia"/>
        </w:rPr>
      </w:pPr>
      <w:r>
        <w:rPr>
          <w:rFonts w:eastAsiaTheme="minorEastAsia"/>
        </w:rPr>
        <w:t>Then we see that:</w:t>
      </w:r>
    </w:p>
    <w:p w14:paraId="6FAA8D0F" w14:textId="6F48A7E1" w:rsidR="0011246C" w:rsidRPr="001132EE" w:rsidRDefault="0011246C" w:rsidP="00C52B3C">
      <w:pPr>
        <w:rPr>
          <w:rFonts w:eastAsiaTheme="minorEastAsia"/>
        </w:rPr>
      </w:pPr>
      <m:oMathPara>
        <m:oMath>
          <m:r>
            <w:rPr>
              <w:rFonts w:ascii="Cambria Math" w:hAnsi="Cambria Math"/>
            </w:rPr>
            <m:t>1∙</m:t>
          </m:r>
          <m:d>
            <m:dPr>
              <m:ctrlPr>
                <w:rPr>
                  <w:rFonts w:ascii="Cambria Math" w:hAnsi="Cambria Math"/>
                  <w:i/>
                  <w:color w:val="C00000"/>
                </w:rPr>
              </m:ctrlPr>
            </m:dPr>
            <m:e>
              <m:r>
                <w:rPr>
                  <w:rFonts w:ascii="Cambria Math" w:hAnsi="Cambria Math"/>
                  <w:color w:val="C00000"/>
                </w:rPr>
                <m:t>x+3y+5z</m:t>
              </m:r>
            </m:e>
          </m:d>
          <m:r>
            <w:rPr>
              <w:rFonts w:ascii="Cambria Math" w:hAnsi="Cambria Math"/>
            </w:rPr>
            <m:t>+1∙</m:t>
          </m:r>
          <m:d>
            <m:dPr>
              <m:ctrlPr>
                <w:rPr>
                  <w:rFonts w:ascii="Cambria Math" w:hAnsi="Cambria Math"/>
                  <w:i/>
                  <w:color w:val="00B050"/>
                </w:rPr>
              </m:ctrlPr>
            </m:dPr>
            <m:e>
              <m:r>
                <w:rPr>
                  <w:rFonts w:ascii="Cambria Math" w:hAnsi="Cambria Math"/>
                  <w:color w:val="00B050"/>
                </w:rPr>
                <m:t>x+2y-3z</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color w:val="0070C0"/>
                </w:rPr>
              </m:ctrlPr>
            </m:dPr>
            <m:e>
              <m:r>
                <w:rPr>
                  <w:rFonts w:ascii="Cambria Math" w:hAnsi="Cambria Math"/>
                  <w:color w:val="0070C0"/>
                </w:rPr>
                <m:t>2x+5y+2z</m:t>
              </m:r>
            </m:e>
          </m:d>
          <m:r>
            <w:rPr>
              <w:rFonts w:ascii="Cambria Math" w:hAnsi="Cambria Math"/>
            </w:rPr>
            <m:t>=0 ∀x,y,z</m:t>
          </m:r>
          <m:r>
            <m:rPr>
              <m:scr m:val="double-struck"/>
            </m:rPr>
            <w:rPr>
              <w:rFonts w:ascii="Cambria Math" w:hAnsi="Cambria Math"/>
            </w:rPr>
            <m:t>∈R</m:t>
          </m:r>
        </m:oMath>
      </m:oMathPara>
    </w:p>
    <w:p w14:paraId="043563B2" w14:textId="06860193" w:rsidR="001132EE" w:rsidRDefault="001132EE" w:rsidP="00C52B3C">
      <w:pPr>
        <w:rPr>
          <w:rFonts w:eastAsiaTheme="minorEastAsia"/>
        </w:rPr>
      </w:pPr>
      <w:r>
        <w:rPr>
          <w:rFonts w:eastAsiaTheme="minorEastAsia"/>
        </w:rPr>
        <w:t>But:</w:t>
      </w:r>
    </w:p>
    <w:p w14:paraId="75E87682" w14:textId="21D096BB" w:rsidR="00FD4962" w:rsidRPr="001132EE" w:rsidRDefault="001132EE" w:rsidP="00C52B3C">
      <w:pPr>
        <w:rPr>
          <w:rFonts w:eastAsiaTheme="minorEastAsia"/>
        </w:rPr>
      </w:pPr>
      <m:oMathPara>
        <m:oMath>
          <m:r>
            <w:rPr>
              <w:rFonts w:ascii="Cambria Math" w:eastAsiaTheme="minorEastAsia" w:hAnsi="Cambria Math"/>
            </w:rPr>
            <w:lastRenderedPageBreak/>
            <m:t>1∙</m:t>
          </m:r>
          <m:r>
            <w:rPr>
              <w:rFonts w:ascii="Cambria Math" w:eastAsiaTheme="minorEastAsia" w:hAnsi="Cambria Math"/>
              <w:color w:val="C00000"/>
            </w:rPr>
            <m:t>4</m:t>
          </m:r>
          <m:r>
            <w:rPr>
              <w:rFonts w:ascii="Cambria Math" w:eastAsiaTheme="minorEastAsia" w:hAnsi="Cambria Math"/>
            </w:rPr>
            <m:t>+1∙</m:t>
          </m:r>
          <m:r>
            <w:rPr>
              <w:rFonts w:ascii="Cambria Math" w:eastAsiaTheme="minorEastAsia" w:hAnsi="Cambria Math"/>
              <w:color w:val="00B050"/>
            </w:rPr>
            <m:t>5</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w:rPr>
              <w:rFonts w:ascii="Cambria Math" w:eastAsiaTheme="minorEastAsia" w:hAnsi="Cambria Math"/>
              <w:color w:val="0070C0"/>
            </w:rPr>
            <m:t>8</m:t>
          </m:r>
          <m:r>
            <w:rPr>
              <w:rFonts w:ascii="Cambria Math" w:eastAsiaTheme="minorEastAsia" w:hAnsi="Cambria Math"/>
            </w:rPr>
            <m:t>=1</m:t>
          </m:r>
        </m:oMath>
      </m:oMathPara>
    </w:p>
    <w:p w14:paraId="706BB1E0" w14:textId="489A0F88" w:rsidR="001132EE" w:rsidRDefault="00172ACB" w:rsidP="00C52B3C">
      <w:pPr>
        <w:rPr>
          <w:rFonts w:eastAsiaTheme="minorEastAsia"/>
        </w:rPr>
      </w:pPr>
      <w:r>
        <w:rPr>
          <w:rFonts w:eastAsiaTheme="minorEastAsia"/>
        </w:rPr>
        <w:t xml:space="preserve">No </w:t>
      </w:r>
      <w:r w:rsidR="001132EE">
        <w:rPr>
          <w:rFonts w:eastAsiaTheme="minorEastAsia"/>
        </w:rPr>
        <w:t xml:space="preserve">matter the value of the vector </w:t>
      </w:r>
      <m:oMath>
        <m:r>
          <m:rPr>
            <m:sty m:val="bi"/>
          </m:rPr>
          <w:rPr>
            <w:rFonts w:ascii="Cambria Math" w:eastAsiaTheme="minorEastAsia" w:hAnsi="Cambria Math"/>
          </w:rPr>
          <m:t>x</m:t>
        </m:r>
      </m:oMath>
      <w:r w:rsidR="000D647D">
        <w:rPr>
          <w:rFonts w:eastAsiaTheme="minorEastAsia"/>
        </w:rPr>
        <w:t xml:space="preserve">, the relationship </w:t>
      </w:r>
      <w:r w:rsidR="00577A4A">
        <w:rPr>
          <w:rFonts w:eastAsiaTheme="minorEastAsia"/>
        </w:rPr>
        <w:t>equals</w:t>
      </w:r>
      <w:r w:rsidR="000D647D">
        <w:rPr>
          <w:rFonts w:eastAsiaTheme="minorEastAsia"/>
        </w:rPr>
        <w:t xml:space="preserve"> 0 instead of 1.</w:t>
      </w:r>
      <w:r w:rsidR="005C3F8C">
        <w:rPr>
          <w:rFonts w:eastAsiaTheme="minorEastAsia"/>
        </w:rPr>
        <w:t xml:space="preserve"> </w:t>
      </w:r>
      <w:r w:rsidR="006B0887">
        <w:rPr>
          <w:rFonts w:eastAsiaTheme="minorEastAsia"/>
        </w:rPr>
        <w:t>For that to happpe</w:t>
      </w:r>
      <w:r w:rsidR="00607D39">
        <w:rPr>
          <w:rFonts w:eastAsiaTheme="minorEastAsia"/>
        </w:rPr>
        <w:t xml:space="preserve">n, the vector </w:t>
      </w:r>
      <m:oMath>
        <m:r>
          <w:rPr>
            <w:rFonts w:ascii="Cambria Math" w:eastAsiaTheme="minorEastAsia" w:hAnsi="Cambria Math"/>
          </w:rPr>
          <m:t>(1,1,-1)</m:t>
        </m:r>
      </m:oMath>
      <w:r w:rsidR="00607D39">
        <w:rPr>
          <w:rFonts w:eastAsiaTheme="minorEastAsia"/>
        </w:rPr>
        <w:t xml:space="preserve"> must be orthogonal to all the column vectors in </w:t>
      </w:r>
      <m:oMath>
        <m:r>
          <w:rPr>
            <w:rFonts w:ascii="Cambria Math" w:eastAsiaTheme="minorEastAsia" w:hAnsi="Cambria Math"/>
          </w:rPr>
          <m:t>A</m:t>
        </m:r>
      </m:oMath>
      <w:r w:rsidR="009C265D">
        <w:rPr>
          <w:rFonts w:eastAsiaTheme="minorEastAsia"/>
        </w:rPr>
        <w:t>, i.e. the pair of numbers causes the symbols from the system to sum up to 0.</w:t>
      </w:r>
    </w:p>
    <w:p w14:paraId="6367DF99" w14:textId="6FE2BB69" w:rsidR="006B0887" w:rsidRPr="00C40731" w:rsidRDefault="00000000" w:rsidP="00C52B3C">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17D69DB6" w14:textId="6C033B50" w:rsidR="00C40731" w:rsidRPr="000D647D" w:rsidRDefault="00000000" w:rsidP="00C4073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5</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30760E0" w14:textId="334E1C5B" w:rsidR="00C40731" w:rsidRPr="00165427" w:rsidRDefault="00000000" w:rsidP="00C40731">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5</m:t>
                    </m:r>
                  </m:e>
                </m:mr>
                <m:mr>
                  <m:e>
                    <m:r>
                      <w:rPr>
                        <w:rFonts w:ascii="Cambria Math" w:hAnsi="Cambria Math"/>
                      </w:rPr>
                      <m:t>-3</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B639EF9" w14:textId="3D55DD4C" w:rsidR="00C40731" w:rsidRDefault="00165427" w:rsidP="00E20F61">
      <w:pPr>
        <w:jc w:val="both"/>
        <w:rPr>
          <w:rFonts w:eastAsiaTheme="minorEastAsia"/>
        </w:rPr>
      </w:pPr>
      <w:r>
        <w:rPr>
          <w:rFonts w:eastAsiaTheme="minorEastAsia"/>
        </w:rPr>
        <w:t xml:space="preserve">In 3 dimensions, </w:t>
      </w:r>
      <w:r w:rsidR="00E20F61">
        <w:rPr>
          <w:rFonts w:eastAsiaTheme="minorEastAsia"/>
        </w:rPr>
        <w:t xml:space="preserve">a vector can be at most perpendicular to a whole plane. The vector </w:t>
      </w:r>
      <m:oMath>
        <m:d>
          <m:dPr>
            <m:ctrlPr>
              <w:rPr>
                <w:rFonts w:ascii="Cambria Math" w:eastAsiaTheme="minorEastAsia" w:hAnsi="Cambria Math"/>
                <w:i/>
              </w:rPr>
            </m:ctrlPr>
          </m:dPr>
          <m:e>
            <m:r>
              <w:rPr>
                <w:rFonts w:ascii="Cambria Math" w:eastAsiaTheme="minorEastAsia" w:hAnsi="Cambria Math"/>
              </w:rPr>
              <m:t>1,1,-1</m:t>
            </m:r>
          </m:e>
        </m:d>
      </m:oMath>
      <w:r w:rsidR="00E20F61">
        <w:t xml:space="preserve"> is perpendicular to the 3 column vectors in the matrix </w:t>
      </w:r>
      <m:oMath>
        <m:r>
          <w:rPr>
            <w:rFonts w:ascii="Cambria Math" w:hAnsi="Cambria Math"/>
          </w:rPr>
          <m:t>A</m:t>
        </m:r>
      </m:oMath>
      <w:r w:rsidR="00E20F61">
        <w:rPr>
          <w:rFonts w:eastAsiaTheme="minorEastAsia"/>
        </w:rPr>
        <w:t>, this means that the 3 column vectors are placed within the same plane</w:t>
      </w:r>
      <w:r w:rsidR="00726032">
        <w:rPr>
          <w:rFonts w:eastAsiaTheme="minorEastAsia"/>
        </w:rPr>
        <w:t xml:space="preserve"> (or line).</w:t>
      </w:r>
    </w:p>
    <w:p w14:paraId="261289F3" w14:textId="09E26351" w:rsidR="00990F45" w:rsidRDefault="00990F45" w:rsidP="00E20F61">
      <w:pPr>
        <w:jc w:val="both"/>
        <w:rPr>
          <w:rFonts w:eastAsiaTheme="minorEastAsia"/>
        </w:rPr>
      </w:pPr>
      <w:r>
        <w:rPr>
          <w:rFonts w:eastAsiaTheme="minorEastAsia"/>
        </w:rPr>
        <w:t xml:space="preserve">If </w:t>
      </w:r>
      <m:oMath>
        <m:d>
          <m:dPr>
            <m:ctrlPr>
              <w:rPr>
                <w:rFonts w:ascii="Cambria Math" w:eastAsiaTheme="minorEastAsia" w:hAnsi="Cambria Math"/>
                <w:i/>
              </w:rPr>
            </m:ctrlPr>
          </m:dPr>
          <m:e>
            <m:r>
              <w:rPr>
                <w:rFonts w:ascii="Cambria Math" w:eastAsiaTheme="minorEastAsia" w:hAnsi="Cambria Math"/>
              </w:rPr>
              <m:t>1,1-1</m:t>
            </m:r>
          </m:e>
        </m:d>
      </m:oMath>
      <w:r>
        <w:rPr>
          <w:rFonts w:eastAsiaTheme="minorEastAsia"/>
        </w:rPr>
        <w:t xml:space="preserve"> is not only perpendicular to the column vectors of the matrix </w:t>
      </w:r>
      <m:oMath>
        <m:r>
          <w:rPr>
            <w:rFonts w:ascii="Cambria Math" w:eastAsiaTheme="minorEastAsia" w:hAnsi="Cambria Math"/>
          </w:rPr>
          <m:t>A</m:t>
        </m:r>
      </m:oMath>
      <w:r>
        <w:rPr>
          <w:rFonts w:eastAsiaTheme="minorEastAsia"/>
        </w:rPr>
        <w:t xml:space="preserve"> but to all linear combinations of those 3 vectors. The linear combinatin of all three vectors is written as:</w:t>
      </w:r>
    </w:p>
    <w:p w14:paraId="67CCB1B2" w14:textId="2693322A" w:rsidR="00990F45" w:rsidRDefault="00000000" w:rsidP="00E20F61">
      <w:pPr>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x+3y+5z</m:t>
                    </m:r>
                  </m:e>
                </m:mr>
                <m:mr>
                  <m:e>
                    <m:r>
                      <w:rPr>
                        <w:rFonts w:ascii="Cambria Math" w:hAnsi="Cambria Math"/>
                      </w:rPr>
                      <m:t>x+2y-3z</m:t>
                    </m:r>
                    <m:ctrlPr>
                      <w:rPr>
                        <w:rFonts w:ascii="Cambria Math" w:eastAsia="Cambria Math" w:hAnsi="Cambria Math" w:cs="Cambria Math"/>
                        <w:i/>
                      </w:rPr>
                    </m:ctrlPr>
                  </m:e>
                </m:mr>
                <m:mr>
                  <m:e>
                    <m:r>
                      <w:rPr>
                        <w:rFonts w:ascii="Cambria Math" w:hAnsi="Cambria Math"/>
                      </w:rPr>
                      <m:t>2x+5y+2z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36E1F732" w14:textId="01B47C72" w:rsidR="00577A4A" w:rsidRPr="00817EA6" w:rsidRDefault="009E6B2F" w:rsidP="00E20F61">
      <w:pPr>
        <w:jc w:val="both"/>
        <w:rPr>
          <w:rFonts w:eastAsiaTheme="minorEastAsia"/>
        </w:rPr>
      </w:pPr>
      <w:r>
        <w:rPr>
          <w:rFonts w:eastAsiaTheme="minorEastAsia"/>
        </w:rPr>
        <w:t xml:space="preserve">In order for </w:t>
      </w:r>
      <m:oMath>
        <m:r>
          <w:rPr>
            <w:rFonts w:ascii="Cambria Math" w:eastAsiaTheme="minorEastAsia" w:hAnsi="Cambria Math"/>
          </w:rPr>
          <m:t>A</m:t>
        </m:r>
        <m:r>
          <m:rPr>
            <m:sty m:val="bi"/>
          </m:rPr>
          <w:rPr>
            <w:rFonts w:ascii="Cambria Math" w:eastAsiaTheme="minorEastAsia" w:hAnsi="Cambria Math"/>
          </w:rPr>
          <m:t>x=b</m:t>
        </m:r>
      </m:oMath>
      <w:r>
        <w:rPr>
          <w:rFonts w:eastAsiaTheme="minorEastAsia"/>
          <w:b/>
          <w:bCs/>
        </w:rPr>
        <w:t xml:space="preserve"> </w:t>
      </w:r>
      <w:r>
        <w:rPr>
          <w:rFonts w:eastAsiaTheme="minorEastAsia"/>
        </w:rPr>
        <w:t xml:space="preserve">to have a solution, the relation </w:t>
      </w:r>
      <m:oMath>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oMath>
      <w:r>
        <w:rPr>
          <w:rFonts w:eastAsiaTheme="minorEastAsia"/>
          <w:b/>
          <w:bCs/>
        </w:rPr>
        <w:t xml:space="preserve"> </w:t>
      </w:r>
      <w:r>
        <w:rPr>
          <w:rFonts w:eastAsiaTheme="minorEastAsia"/>
        </w:rPr>
        <w:t>shall equal 0</w:t>
      </w:r>
      <w:r w:rsidR="00817EA6">
        <w:rPr>
          <w:rFonts w:eastAsiaTheme="minorEastAsia"/>
        </w:rPr>
        <w:t xml:space="preserve">, therefore </w:t>
      </w:r>
      <m:oMath>
        <m:r>
          <m:rPr>
            <m:sty m:val="bi"/>
          </m:rPr>
          <w:rPr>
            <w:rFonts w:ascii="Cambria Math" w:eastAsiaTheme="minorEastAsia" w:hAnsi="Cambria Math"/>
          </w:rPr>
          <m:t>b</m:t>
        </m:r>
      </m:oMath>
      <w:r w:rsidR="00817EA6">
        <w:rPr>
          <w:rFonts w:eastAsiaTheme="minorEastAsia"/>
          <w:b/>
          <w:bCs/>
        </w:rPr>
        <w:t xml:space="preserve"> </w:t>
      </w:r>
      <w:r w:rsidR="00817EA6">
        <w:rPr>
          <w:rFonts w:eastAsiaTheme="minorEastAsia"/>
        </w:rPr>
        <w:t>is in the same plane as the three input column vectors.</w:t>
      </w:r>
    </w:p>
    <w:p w14:paraId="201FF61F" w14:textId="29FD6A5B" w:rsidR="000F448B" w:rsidRDefault="000F448B" w:rsidP="000F448B">
      <w:pPr>
        <w:pStyle w:val="Heading2"/>
      </w:pPr>
      <w:r>
        <w:t>The Idea of Elimination</w:t>
      </w:r>
    </w:p>
    <w:p w14:paraId="7C2DCFE7" w14:textId="7D67218D" w:rsidR="000F448B" w:rsidRDefault="00F3344E" w:rsidP="00F3344E">
      <w:pPr>
        <w:pStyle w:val="Heading3"/>
      </w:pPr>
      <w:r>
        <w:t>Upper Triangular System</w:t>
      </w:r>
    </w:p>
    <w:p w14:paraId="3CE4EE32" w14:textId="4ECC6EC9" w:rsidR="00F3344E" w:rsidRDefault="00F3344E" w:rsidP="00F3344E">
      <w:r>
        <w:t>Let’s consider the following 2x2 equation system:</w:t>
      </w:r>
    </w:p>
    <w:p w14:paraId="3C06D4EB" w14:textId="29A985F9" w:rsidR="00F3344E" w:rsidRPr="00252CD6" w:rsidRDefault="00000000" w:rsidP="00F3344E">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6A4ED1E3" w14:textId="048C28E1" w:rsidR="00252CD6" w:rsidRPr="000B1F52" w:rsidRDefault="00252CD6" w:rsidP="00F3344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r>
          <m:rPr>
            <m:scr m:val="double-struck"/>
          </m:rPr>
          <w:rPr>
            <w:rFonts w:ascii="Cambria Math" w:eastAsiaTheme="minorEastAsia" w:hAnsi="Cambria Math"/>
          </w:rPr>
          <m:t xml:space="preserve">∈R ∀ </m:t>
        </m:r>
        <m:r>
          <w:rPr>
            <w:rFonts w:ascii="Cambria Math" w:eastAsiaTheme="minorEastAsia" w:hAnsi="Cambria Math"/>
          </w:rPr>
          <m:t>i,j∈{1,2}</m:t>
        </m:r>
      </m:oMath>
      <w:r>
        <w:rPr>
          <w:rFonts w:eastAsiaTheme="minorEastAsia"/>
        </w:rPr>
        <w:t xml:space="preserve"> and </w:t>
      </w:r>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m:rPr>
            <m:scr m:val="double-struck"/>
          </m:rPr>
          <w:rPr>
            <w:rFonts w:ascii="Cambria Math" w:eastAsiaTheme="minorEastAsia" w:hAnsi="Cambria Math"/>
          </w:rPr>
          <m:t>∈R</m:t>
        </m:r>
      </m:oMath>
    </w:p>
    <w:p w14:paraId="1D15CC4D" w14:textId="450FD76E" w:rsidR="000B1F52" w:rsidRDefault="00331EBE" w:rsidP="00F3344E">
      <w:pPr>
        <w:rPr>
          <w:rFonts w:eastAsiaTheme="minorEastAsia"/>
        </w:rPr>
      </w:pPr>
      <w:r>
        <w:rPr>
          <w:rFonts w:eastAsiaTheme="minorEastAsia"/>
        </w:rPr>
        <w:t>The elimination method implies two steps in this case:</w:t>
      </w:r>
    </w:p>
    <w:p w14:paraId="20FE7848" w14:textId="6E8DC1BC" w:rsidR="00331EBE" w:rsidRPr="005D10A4" w:rsidRDefault="00331EBE" w:rsidP="00331EBE">
      <w:pPr>
        <w:pStyle w:val="ListParagraph"/>
        <w:numPr>
          <w:ilvl w:val="0"/>
          <w:numId w:val="3"/>
        </w:numPr>
      </w:pPr>
      <w:r>
        <w:t xml:space="preserve">Multiply the first equation by </w:t>
      </w:r>
      <m:oMath>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w:r w:rsidR="005D10A4">
        <w:rPr>
          <w:rFonts w:eastAsiaTheme="minorEastAsia"/>
        </w:rPr>
        <w:t>:</w:t>
      </w:r>
    </w:p>
    <w:p w14:paraId="418E9D86" w14:textId="4C611A25" w:rsidR="0042436B" w:rsidRPr="0042436B" w:rsidRDefault="00000000" w:rsidP="0042436B">
      <w:pPr>
        <w:pStyle w:val="ListParagrap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647A581C" w14:textId="7835C334" w:rsidR="005D10A4" w:rsidRPr="0042436B" w:rsidRDefault="00DF036A" w:rsidP="005D10A4">
      <w:pPr>
        <w:pStyle w:val="ListParagraph"/>
        <w:numPr>
          <w:ilvl w:val="0"/>
          <w:numId w:val="3"/>
        </w:numPr>
        <w:rPr>
          <w:rFonts w:eastAsiaTheme="minorEastAsia"/>
        </w:rPr>
      </w:pPr>
      <w:r>
        <w:lastRenderedPageBreak/>
        <w:t>Subtract the first equation from the second:</w:t>
      </w:r>
    </w:p>
    <w:p w14:paraId="4546C02E" w14:textId="7D469487" w:rsidR="0042436B" w:rsidRPr="00FC3C11" w:rsidRDefault="00000000" w:rsidP="0042436B">
      <w:pPr>
        <w:pStyle w:val="ListParagrap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03C6357B" w14:textId="1281851D" w:rsidR="00FC3C11" w:rsidRPr="00FC3C11" w:rsidRDefault="00FC3C11" w:rsidP="0042436B">
      <w:pPr>
        <w:pStyle w:val="ListParagraph"/>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41A08101" w14:textId="4F101CEF" w:rsidR="00FC3C11" w:rsidRDefault="00F33CEE" w:rsidP="00F33CEE">
      <w:pPr>
        <w:rPr>
          <w:rFonts w:eastAsiaTheme="minorEastAsia"/>
        </w:rPr>
      </w:pPr>
      <w:r>
        <w:rPr>
          <w:rFonts w:eastAsiaTheme="minorEastAsia"/>
        </w:rPr>
        <w:t>What happens when we subtract the first equation from the second?</w:t>
      </w:r>
    </w:p>
    <w:p w14:paraId="5AC32764" w14:textId="738B689B" w:rsidR="0042436B"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2E1DE4A2" w14:textId="4BD8E0AF" w:rsidR="00391E48" w:rsidRPr="00391E48" w:rsidRDefault="00391E48" w:rsidP="00391E48">
      <w:pPr>
        <w:rPr>
          <w:rFonts w:eastAsiaTheme="minorEastAsia"/>
        </w:rPr>
      </w:pPr>
      <w:r>
        <w:rPr>
          <w:rFonts w:eastAsiaTheme="minorEastAsia"/>
        </w:rPr>
        <w:t>Becomes:</w:t>
      </w:r>
    </w:p>
    <w:p w14:paraId="77222B79" w14:textId="5041E15C" w:rsidR="00391E48"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1D227B79" w14:textId="18B12251" w:rsidR="00391E48" w:rsidRDefault="00391E48" w:rsidP="00E766D0">
      <w:pPr>
        <w:jc w:val="both"/>
        <w:rPr>
          <w:rFonts w:eastAsiaTheme="minorEastAsia"/>
        </w:rPr>
      </w:pPr>
      <w:r>
        <w:rPr>
          <w:rFonts w:eastAsiaTheme="minorEastAsia"/>
        </w:rPr>
        <w:t>We can clearly see that, by solving the resulting system equation, we get the solution to the first system.</w:t>
      </w:r>
      <w:r w:rsidR="00E766D0">
        <w:rPr>
          <w:rFonts w:eastAsiaTheme="minorEastAsia"/>
        </w:rPr>
        <w:t xml:space="preserve"> There is no rule stating we should keep the first equation and discard the second. The system may as well be</w:t>
      </w:r>
      <w:r w:rsidR="00007C90">
        <w:rPr>
          <w:rFonts w:eastAsiaTheme="minorEastAsia"/>
        </w:rPr>
        <w:t>.</w:t>
      </w:r>
    </w:p>
    <w:p w14:paraId="1DB113A2" w14:textId="02849C2E" w:rsidR="00E766D0" w:rsidRPr="00007C90" w:rsidRDefault="00000000" w:rsidP="00E766D0">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949898D" w14:textId="1B38E87A" w:rsidR="00007C90" w:rsidRDefault="00007C90" w:rsidP="00007C90">
      <w:pPr>
        <w:jc w:val="both"/>
        <w:rPr>
          <w:rFonts w:eastAsiaTheme="minorEastAsia"/>
        </w:rPr>
      </w:pPr>
      <w:r>
        <w:rPr>
          <w:rFonts w:eastAsiaTheme="minorEastAsia"/>
        </w:rPr>
        <w:t xml:space="preserve">The relation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oMath>
      <w:r>
        <w:rPr>
          <w:rFonts w:eastAsiaTheme="minorEastAsia"/>
        </w:rPr>
        <w:t xml:space="preserve"> is simply a new equation, whose solution is the same point</w:t>
      </w:r>
      <m:oMath>
        <m:r>
          <w:rPr>
            <w:rFonts w:ascii="Cambria Math" w:eastAsiaTheme="minorEastAsia" w:hAnsi="Cambria Math"/>
          </w:rPr>
          <m:t>(x,y)</m:t>
        </m:r>
      </m:oMath>
      <w:r>
        <w:rPr>
          <w:rFonts w:eastAsiaTheme="minorEastAsia"/>
        </w:rPr>
        <w:t xml:space="preserve"> as for the prior two.</w:t>
      </w:r>
      <w:r w:rsidR="00730EFF">
        <w:rPr>
          <w:rFonts w:eastAsiaTheme="minorEastAsia"/>
        </w:rPr>
        <w:t xml:space="preserve"> If we were to put all three equations in a system, we would get:</w:t>
      </w:r>
    </w:p>
    <w:p w14:paraId="2A6EEEE5" w14:textId="2E627407" w:rsidR="00730EFF" w:rsidRPr="00730EFF"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5FB0640" w14:textId="1BF4FD26" w:rsidR="00730EFF" w:rsidRDefault="00730EFF" w:rsidP="00730EFF">
      <w:pPr>
        <w:rPr>
          <w:rFonts w:eastAsiaTheme="minorEastAsia"/>
        </w:rPr>
      </w:pPr>
      <w:r>
        <w:rPr>
          <w:rFonts w:eastAsiaTheme="minorEastAsia"/>
        </w:rPr>
        <w:t>Which can be written as:</w:t>
      </w:r>
    </w:p>
    <w:p w14:paraId="565E26E0" w14:textId="45FD2F00" w:rsidR="00730EFF" w:rsidRPr="00B750B7"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21</m:t>
                      </m:r>
                    </m:sub>
                  </m:sSub>
                </m:e>
              </m:eqArr>
            </m:e>
          </m:d>
        </m:oMath>
      </m:oMathPara>
    </w:p>
    <w:p w14:paraId="5824582C" w14:textId="6FA8DFC8" w:rsidR="00B750B7" w:rsidRDefault="00B51D11" w:rsidP="00730EFF">
      <w:pPr>
        <w:rPr>
          <w:rFonts w:eastAsiaTheme="minorEastAsia"/>
        </w:rPr>
      </w:pPr>
      <w:r>
        <w:rPr>
          <w:rFonts w:eastAsiaTheme="minorEastAsia"/>
        </w:rPr>
        <w:t>The column view of the system equation doesn’t offer much, it’s easier to interpret the row view:</w:t>
      </w:r>
    </w:p>
    <w:p w14:paraId="7CB29C53" w14:textId="57AB3073" w:rsidR="00215222" w:rsidRPr="009C260C" w:rsidRDefault="00000000" w:rsidP="00215222">
      <w:pPr>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mr>
              </m:m>
            </m:e>
          </m:d>
        </m:oMath>
      </m:oMathPara>
    </w:p>
    <w:p w14:paraId="02290483" w14:textId="4BA1C690" w:rsidR="009C260C" w:rsidRDefault="009C260C" w:rsidP="00F268DC">
      <w:pPr>
        <w:jc w:val="both"/>
        <w:rPr>
          <w:rFonts w:eastAsiaTheme="minorEastAsia"/>
        </w:rPr>
      </w:pPr>
      <w:r>
        <w:rPr>
          <w:rFonts w:eastAsiaTheme="minorEastAsia"/>
        </w:rPr>
        <w:lastRenderedPageBreak/>
        <w:t xml:space="preserve">The form with functions instead of coefficents-variables is better as seeing that the system makes sense logically. If </w:t>
      </w:r>
      <m:oMath>
        <m:r>
          <w:rPr>
            <w:rFonts w:ascii="Cambria Math" w:eastAsiaTheme="minorEastAsia" w:hAnsi="Cambria Math"/>
          </w:rPr>
          <m:t>x=a</m:t>
        </m:r>
      </m:oMath>
      <w:r>
        <w:rPr>
          <w:rFonts w:eastAsiaTheme="minorEastAsia"/>
        </w:rPr>
        <w:t xml:space="preserve"> and </w:t>
      </w:r>
      <m:oMath>
        <m:r>
          <w:rPr>
            <w:rFonts w:ascii="Cambria Math" w:eastAsiaTheme="minorEastAsia" w:hAnsi="Cambria Math"/>
          </w:rPr>
          <m:t>y=b</m:t>
        </m:r>
      </m:oMath>
      <w:r>
        <w:rPr>
          <w:rFonts w:eastAsiaTheme="minorEastAsia"/>
        </w:rPr>
        <w:t xml:space="preserve"> then of course </w:t>
      </w:r>
      <m:oMath>
        <m:r>
          <w:rPr>
            <w:rFonts w:ascii="Cambria Math" w:eastAsiaTheme="minorEastAsia" w:hAnsi="Cambria Math"/>
          </w:rPr>
          <m:t>y-x=b-a</m:t>
        </m:r>
      </m:oMath>
      <w:r w:rsidR="00F268DC">
        <w:rPr>
          <w:rFonts w:eastAsiaTheme="minorEastAsia"/>
        </w:rPr>
        <w:t>, there’s no doubt about it.</w:t>
      </w:r>
    </w:p>
    <w:p w14:paraId="0B3D555B" w14:textId="7BCA080A" w:rsidR="00B04972" w:rsidRDefault="00A53178" w:rsidP="00510D5E">
      <w:pPr>
        <w:pStyle w:val="Heading3"/>
        <w:rPr>
          <w:rFonts w:eastAsiaTheme="minorEastAsia"/>
        </w:rPr>
      </w:pPr>
      <w:r>
        <w:rPr>
          <w:rFonts w:eastAsiaTheme="minorEastAsia"/>
        </w:rPr>
        <w:t>Generalization of Elimination</w:t>
      </w:r>
    </w:p>
    <w:p w14:paraId="61F754C5" w14:textId="5B3B6A3A" w:rsidR="000C1A3F" w:rsidRDefault="008E42D3" w:rsidP="008E42D3">
      <w:pPr>
        <w:ind w:firstLine="708"/>
      </w:pPr>
      <w:r>
        <w:t>Consider t</w:t>
      </w:r>
      <w:r w:rsidR="001528E9">
        <w:t>he general square system of equations</w:t>
      </w:r>
      <w:r w:rsidR="00A258A0">
        <w:t>. The column</w:t>
      </w:r>
      <w:r w:rsidR="000F6B01">
        <w:t xml:space="preserve"> and row view are shown below:</w:t>
      </w:r>
    </w:p>
    <w:p w14:paraId="75833212" w14:textId="3B72620D" w:rsidR="001528E9" w:rsidRPr="00697624" w:rsidRDefault="00000000" w:rsidP="001528E9">
      <w:pPr>
        <w:rPr>
          <w:rFonts w:eastAsiaTheme="minorEastAsia"/>
        </w:rPr>
      </w:pPr>
      <m:oMathPara>
        <m:oMath>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nn</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eqArr>
                </m:e>
                <m:e>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eqArr>
            </m:e>
          </m:d>
        </m:oMath>
      </m:oMathPara>
    </w:p>
    <w:p w14:paraId="6820C014" w14:textId="5D16982B" w:rsidR="00980905" w:rsidRDefault="00697624" w:rsidP="00980905">
      <w:pPr>
        <w:ind w:firstLine="708"/>
        <w:jc w:val="both"/>
        <w:rPr>
          <w:rFonts w:eastAsiaTheme="minorEastAsia"/>
        </w:rPr>
      </w:pPr>
      <w:r>
        <w:rPr>
          <w:rFonts w:eastAsiaTheme="minorEastAsia"/>
        </w:rPr>
        <w:t xml:space="preserve">The elimination method consists of computing the </w:t>
      </w:r>
      <m:oMath>
        <m:r>
          <w:rPr>
            <w:rFonts w:ascii="Cambria Math" w:eastAsiaTheme="minorEastAsia" w:hAnsi="Cambria Math"/>
          </w:rPr>
          <m:t>U</m:t>
        </m:r>
      </m:oMath>
      <w:r>
        <w:rPr>
          <w:rFonts w:eastAsiaTheme="minorEastAsia"/>
        </w:rPr>
        <w:t xml:space="preserve"> – Upper triangular matrix which allows us to solve the system through </w:t>
      </w:r>
      <w:r w:rsidR="002129E4">
        <w:rPr>
          <w:rFonts w:eastAsiaTheme="minorEastAsia"/>
        </w:rPr>
        <w:t xml:space="preserve">back </w:t>
      </w:r>
      <w:r>
        <w:rPr>
          <w:rFonts w:eastAsiaTheme="minorEastAsia"/>
        </w:rPr>
        <w:t>subtitution</w:t>
      </w:r>
      <w:r w:rsidR="00980905">
        <w:rPr>
          <w:rFonts w:eastAsiaTheme="minorEastAsia"/>
        </w:rPr>
        <w:t xml:space="preserve">. The first step in the algorithm is the computation the multiplier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used to subtract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times equation </w:t>
      </w:r>
      <m:oMath>
        <m:r>
          <w:rPr>
            <w:rFonts w:ascii="Cambria Math" w:eastAsiaTheme="minorEastAsia" w:hAnsi="Cambria Math"/>
          </w:rPr>
          <m:t>j</m:t>
        </m:r>
      </m:oMath>
      <w:r w:rsidR="00980905">
        <w:rPr>
          <w:rFonts w:eastAsiaTheme="minorEastAsia"/>
        </w:rPr>
        <w:t xml:space="preserve"> from equation </w:t>
      </w:r>
      <m:oMath>
        <m:r>
          <w:rPr>
            <w:rFonts w:ascii="Cambria Math" w:eastAsiaTheme="minorEastAsia" w:hAnsi="Cambria Math"/>
          </w:rPr>
          <m:t>i</m:t>
        </m:r>
      </m:oMath>
      <w:r w:rsidR="00980905">
        <w:rPr>
          <w:rFonts w:eastAsiaTheme="minorEastAsia"/>
        </w:rPr>
        <w:t xml:space="preserve">, to make </w:t>
      </w:r>
      <m:oMath>
        <m:r>
          <w:rPr>
            <w:rFonts w:ascii="Cambria Math" w:eastAsiaTheme="minorEastAsia" w:hAnsi="Cambria Math"/>
          </w:rPr>
          <m:t>(i,j)</m:t>
        </m:r>
      </m:oMath>
      <w:r w:rsidR="00980905">
        <w:rPr>
          <w:rFonts w:eastAsiaTheme="minorEastAsia"/>
        </w:rPr>
        <w:t xml:space="preserve"> entry zero.</w:t>
      </w:r>
    </w:p>
    <w:p w14:paraId="412C01A2" w14:textId="5FDB82CA" w:rsidR="00764C45" w:rsidRPr="00FC2C17" w:rsidRDefault="00000000" w:rsidP="00980905">
      <w:pPr>
        <w:ind w:firstLine="708"/>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jj</m:t>
                  </m:r>
                </m:sub>
              </m:sSub>
            </m:den>
          </m:f>
        </m:oMath>
      </m:oMathPara>
    </w:p>
    <w:p w14:paraId="6F361911" w14:textId="257089F5" w:rsidR="00FC2C17" w:rsidRDefault="00FC2C17" w:rsidP="00FC2C17">
      <w:pPr>
        <w:jc w:val="both"/>
        <w:rPr>
          <w:rFonts w:eastAsiaTheme="minorEastAsia"/>
        </w:rPr>
      </w:pPr>
      <w:r>
        <w:rPr>
          <w:rFonts w:eastAsiaTheme="minorEastAsia"/>
        </w:rPr>
        <w:tab/>
        <w:t>The second row becomes:</w:t>
      </w:r>
    </w:p>
    <w:p w14:paraId="08A4B5EE" w14:textId="29C23DC3" w:rsidR="00FC2C17" w:rsidRPr="0038233D"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74087360" w14:textId="28132CCE" w:rsidR="0038233D" w:rsidRPr="00D24492" w:rsidRDefault="00000000" w:rsidP="00FC2C17">
      <w:pPr>
        <w:jc w:val="bot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sSub>
            <m:sSubPr>
              <m:ctrlPr>
                <w:rPr>
                  <w:rFonts w:ascii="Cambria Math" w:hAnsi="Cambria Math"/>
                  <w:i/>
                  <w:color w:val="EE0000"/>
                </w:rPr>
              </m:ctrlPr>
            </m:sSubPr>
            <m:e>
              <m:r>
                <w:rPr>
                  <w:rFonts w:ascii="Cambria Math" w:hAnsi="Cambria Math"/>
                  <w:color w:val="EE0000"/>
                </w:rPr>
                <m:t>x</m:t>
              </m:r>
            </m:e>
            <m:sub>
              <m:r>
                <w:rPr>
                  <w:rFonts w:ascii="Cambria Math" w:hAnsi="Cambria Math"/>
                  <w:color w:val="EE0000"/>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F2BD2E7" w14:textId="318A5366" w:rsidR="00D24492" w:rsidRPr="00D24492"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49B53CE7" w14:textId="2EB8D633" w:rsidR="00D24492" w:rsidRPr="00D24492"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2BC8D89A" w14:textId="53C9A14F" w:rsidR="00D24492" w:rsidRDefault="00D24492" w:rsidP="00FC2C17">
      <w:pPr>
        <w:jc w:val="both"/>
        <w:rPr>
          <w:rFonts w:eastAsiaTheme="minorEastAsia"/>
        </w:rPr>
      </w:pPr>
      <w:r>
        <w:rPr>
          <w:rFonts w:eastAsiaTheme="minorEastAsia"/>
        </w:rPr>
        <w:tab/>
        <w:t>We will note:</w:t>
      </w:r>
    </w:p>
    <w:p w14:paraId="61DE935F" w14:textId="290B3039" w:rsidR="00D24492" w:rsidRPr="00E60FB1"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00FA56" w14:textId="686C432F" w:rsidR="00E60FB1" w:rsidRDefault="00E60FB1" w:rsidP="00FC2C17">
      <w:pPr>
        <w:jc w:val="both"/>
        <w:rPr>
          <w:rFonts w:eastAsiaTheme="minorEastAsia"/>
        </w:rPr>
      </w:pPr>
      <w:r>
        <w:rPr>
          <w:rFonts w:eastAsiaTheme="minorEastAsia"/>
        </w:rPr>
        <w:tab/>
        <w:t>The final form of row 2 is:</w:t>
      </w:r>
    </w:p>
    <w:p w14:paraId="51E0B651" w14:textId="256FFD73" w:rsidR="00E60FB1" w:rsidRPr="00C94E98"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91D61AA" w14:textId="032B0814" w:rsidR="002C5C19" w:rsidRDefault="00C94E98" w:rsidP="00FC2C17">
      <w:pPr>
        <w:jc w:val="both"/>
        <w:rPr>
          <w:rFonts w:eastAsiaTheme="minorEastAsia"/>
        </w:rPr>
      </w:pPr>
      <w:r>
        <w:rPr>
          <w:rFonts w:eastAsiaTheme="minorEastAsia"/>
        </w:rPr>
        <w:tab/>
        <w:t xml:space="preserve">The elimination of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xml:space="preserve"> unkown must be done to all the rows in the system, therefore the there are </w:t>
      </w:r>
      <m:oMath>
        <m:r>
          <w:rPr>
            <w:rFonts w:ascii="Cambria Math" w:eastAsiaTheme="minorEastAsia" w:hAnsi="Cambria Math"/>
          </w:rPr>
          <m:t>n-1</m:t>
        </m:r>
      </m:oMath>
      <w:r>
        <w:rPr>
          <w:rFonts w:eastAsiaTheme="minorEastAsia"/>
        </w:rPr>
        <w:t xml:space="preserve"> subtractions.</w:t>
      </w:r>
      <w:r w:rsidR="002C5C19">
        <w:rPr>
          <w:rFonts w:eastAsiaTheme="minorEastAsia"/>
        </w:rPr>
        <w:t xml:space="preserve"> Let’s look into the form of the third row:</w:t>
      </w:r>
    </w:p>
    <w:p w14:paraId="0E9EE9AE" w14:textId="63DB5423" w:rsidR="00BB20D7" w:rsidRPr="002F18CF"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E0A71CD" w14:textId="4DFCF02A" w:rsidR="002F18CF" w:rsidRPr="007412E7" w:rsidRDefault="002F18CF" w:rsidP="00BB20D7">
      <w:pPr>
        <w:jc w:val="both"/>
        <w:rPr>
          <w:rFonts w:eastAsiaTheme="minorEastAsia"/>
        </w:rPr>
      </w:pPr>
      <w:r>
        <w:rPr>
          <w:rFonts w:eastAsiaTheme="minorEastAsia"/>
        </w:rPr>
        <w:lastRenderedPageBreak/>
        <w:t xml:space="preserve">Let’s note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oMath>
    </w:p>
    <w:p w14:paraId="22BCAB65" w14:textId="3EF25CA3" w:rsidR="007412E7" w:rsidRDefault="007412E7" w:rsidP="00BB20D7">
      <w:pPr>
        <w:jc w:val="both"/>
        <w:rPr>
          <w:rFonts w:eastAsiaTheme="minorEastAsia"/>
        </w:rPr>
      </w:pPr>
      <w:r>
        <w:rPr>
          <w:rFonts w:eastAsiaTheme="minorEastAsia"/>
        </w:rPr>
        <w:t xml:space="preserve">We cannot note the coefficients as we did above, because this isn’t the final form that we’ll find them in the upper triangular matrix. In the third row we will need to eliminate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unkown, therefore the coefficients will change.</w:t>
      </w:r>
      <w:r w:rsidR="00CA6B73">
        <w:rPr>
          <w:rFonts w:eastAsiaTheme="minorEastAsia"/>
        </w:rPr>
        <w:t xml:space="preserve"> Applying the elimination further we get:</w:t>
      </w:r>
    </w:p>
    <w:p w14:paraId="7C79E75A" w14:textId="6720CD41" w:rsidR="00CA6B73" w:rsidRPr="002C5487" w:rsidRDefault="00000000" w:rsidP="00BB20D7">
      <w:pPr>
        <w:jc w:val="both"/>
        <w:rPr>
          <w:rFonts w:eastAsiaTheme="minorEastAsia"/>
        </w:rPr>
      </w:pPr>
      <m:oMathPara>
        <m:oMath>
          <m:sSub>
            <m:sSubPr>
              <m:ctrlPr>
                <w:rPr>
                  <w:rFonts w:ascii="Cambria Math" w:eastAsiaTheme="minorEastAsia" w:hAnsi="Cambria Math"/>
                  <w:i/>
                  <w:color w:val="EE0000"/>
                </w:rPr>
              </m:ctrlPr>
            </m:sSubPr>
            <m:e>
              <m:r>
                <w:rPr>
                  <w:rFonts w:ascii="Cambria Math" w:eastAsiaTheme="minorEastAsia" w:hAnsi="Cambria Math"/>
                  <w:color w:val="EE0000"/>
                </w:rPr>
                <m:t>t</m:t>
              </m:r>
            </m:e>
            <m:sub>
              <m:r>
                <w:rPr>
                  <w:rFonts w:ascii="Cambria Math" w:eastAsiaTheme="minorEastAsia" w:hAnsi="Cambria Math"/>
                  <w:color w:val="EE0000"/>
                </w:rPr>
                <m:t>32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d>
            <m:dPr>
              <m:ctrlPr>
                <w:rPr>
                  <w:rFonts w:ascii="Cambria Math" w:eastAsiaTheme="minorEastAsia" w:hAnsi="Cambria Math"/>
                  <w:i/>
                </w:rPr>
              </m:ctrlPr>
            </m:dPr>
            <m:e>
              <m:sSub>
                <m:sSubPr>
                  <m:ctrlPr>
                    <w:rPr>
                      <w:rFonts w:ascii="Cambria Math" w:eastAsiaTheme="minorEastAsia" w:hAnsi="Cambria Math"/>
                      <w:i/>
                      <w:color w:val="EE0000"/>
                    </w:rPr>
                  </m:ctrlPr>
                </m:sSubPr>
                <m:e>
                  <m:r>
                    <w:rPr>
                      <w:rFonts w:ascii="Cambria Math" w:eastAsiaTheme="minorEastAsia" w:hAnsi="Cambria Math"/>
                      <w:color w:val="EE0000"/>
                    </w:rPr>
                    <m:t>u</m:t>
                  </m:r>
                </m:e>
                <m:sub>
                  <m:r>
                    <w:rPr>
                      <w:rFonts w:ascii="Cambria Math" w:eastAsiaTheme="minorEastAsia" w:hAnsi="Cambria Math"/>
                      <w:color w:val="EE0000"/>
                    </w:rPr>
                    <m:t>22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489A8C" w14:textId="6EFC22FA" w:rsidR="002C5487" w:rsidRPr="00BD62CA"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4B8A5EA" w14:textId="3DDD4B30" w:rsidR="00BD62CA" w:rsidRPr="00BD62CA"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16650C41" w14:textId="16A68332" w:rsidR="00BD62CA" w:rsidRDefault="00BD62CA" w:rsidP="00BB20D7">
      <w:pPr>
        <w:jc w:val="both"/>
        <w:rPr>
          <w:rFonts w:eastAsiaTheme="minorEastAsia"/>
        </w:rPr>
      </w:pPr>
      <w:r>
        <w:rPr>
          <w:rFonts w:eastAsiaTheme="minorEastAsia"/>
        </w:rPr>
        <w:t xml:space="preserve">Now we can do the </w:t>
      </w:r>
      <w:r w:rsidR="00EF3EB5">
        <w:rPr>
          <w:rFonts w:eastAsiaTheme="minorEastAsia"/>
        </w:rPr>
        <w:t>upper triangular matrix notation now:</w:t>
      </w:r>
    </w:p>
    <w:p w14:paraId="6612634A" w14:textId="55554FE5" w:rsidR="00EF3EB5" w:rsidRPr="00EC2CB4"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 xml:space="preserve"> ;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 xml:space="preserve"> </m:t>
          </m:r>
        </m:oMath>
      </m:oMathPara>
    </w:p>
    <w:p w14:paraId="5577BE87" w14:textId="01EA9933" w:rsidR="00EC2CB4" w:rsidRDefault="00EC2CB4" w:rsidP="00BB20D7">
      <w:pPr>
        <w:jc w:val="both"/>
        <w:rPr>
          <w:rFonts w:eastAsiaTheme="minorEastAsia"/>
        </w:rPr>
      </w:pPr>
      <w:r>
        <w:rPr>
          <w:rFonts w:eastAsiaTheme="minorEastAsia"/>
        </w:rPr>
        <w:t xml:space="preserve">Let’s anaylize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oMath>
      <w:r>
        <w:rPr>
          <w:rFonts w:eastAsiaTheme="minorEastAsia"/>
        </w:rPr>
        <w:t>:</w:t>
      </w:r>
    </w:p>
    <w:p w14:paraId="4F46AC74" w14:textId="7AF1A2B7"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412DF065" w14:textId="1E0324FB"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5AAE7B57" w14:textId="0680F72E" w:rsidR="00BF1117" w:rsidRPr="00BF1117" w:rsidRDefault="00000000" w:rsidP="00EC2CB4">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d>
            </m:e>
          </m:d>
        </m:oMath>
      </m:oMathPara>
    </w:p>
    <w:p w14:paraId="75F757BE" w14:textId="7FDB6309" w:rsidR="00BF1117" w:rsidRDefault="00BF1117" w:rsidP="00EC2CB4">
      <w:pPr>
        <w:jc w:val="both"/>
        <w:rPr>
          <w:rFonts w:eastAsiaTheme="minorEastAsia"/>
        </w:rPr>
      </w:pPr>
      <w:r>
        <w:rPr>
          <w:rFonts w:eastAsiaTheme="minorEastAsia"/>
        </w:rPr>
        <w:t>The form is complex, but in practice, the step-by-step nature of the elimination makes the algorithm simple.</w:t>
      </w:r>
    </w:p>
    <w:p w14:paraId="781BC1BE" w14:textId="2E7C6792" w:rsidR="000363FD" w:rsidRDefault="000363FD" w:rsidP="000363FD">
      <w:pPr>
        <w:pStyle w:val="Heading3"/>
        <w:rPr>
          <w:rFonts w:eastAsiaTheme="minorEastAsia"/>
        </w:rPr>
      </w:pPr>
      <w:r>
        <w:rPr>
          <w:rFonts w:eastAsiaTheme="minorEastAsia"/>
        </w:rPr>
        <w:t>2nd order square system</w:t>
      </w:r>
    </w:p>
    <w:p w14:paraId="464AA535" w14:textId="0E843A46" w:rsidR="00476C24" w:rsidRPr="00B16F49" w:rsidRDefault="000363FD" w:rsidP="00476C24">
      <w:pPr>
        <w:rPr>
          <w:rFonts w:eastAsiaTheme="minorEastAsia"/>
        </w:rPr>
      </w:pPr>
      <w:r>
        <w:t>Let’s consider the 2nd order square system and analyse the possible cases for the elimination algorithm:</w:t>
      </w:r>
      <w:r>
        <w:br/>
      </w: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b⇔</m:t>
          </m:r>
          <m:d>
            <m:dPr>
              <m:begChr m:val="["/>
              <m:endChr m:val="]"/>
              <m:ctrlPr>
                <w:rPr>
                  <w:rFonts w:ascii="Cambria Math" w:hAnsi="Cambria Math"/>
                  <w:b/>
                  <w:bCs/>
                  <w:i/>
                </w:rPr>
              </m:ctrlPr>
            </m:dPr>
            <m:e>
              <m:m>
                <m:mPr>
                  <m:mcs>
                    <m:mc>
                      <m:mcPr>
                        <m:count m:val="2"/>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0EA6C2ED" w14:textId="40AEFC4D" w:rsidR="00B16F49" w:rsidRDefault="00B16F49" w:rsidP="00476C24">
      <w:pPr>
        <w:rPr>
          <w:rFonts w:eastAsiaTheme="minorEastAsia"/>
        </w:rPr>
      </w:pPr>
      <w:r>
        <w:rPr>
          <w:rFonts w:eastAsiaTheme="minorEastAsia"/>
        </w:rPr>
        <w:lastRenderedPageBreak/>
        <w:t>The 2nd order square system is usually solved only by one elimination:</w:t>
      </w:r>
    </w:p>
    <w:p w14:paraId="10F2DBAD" w14:textId="73C5D1AB" w:rsidR="00B16F49" w:rsidRPr="00FB3674" w:rsidRDefault="00000000" w:rsidP="00476C2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oMath>
      </m:oMathPara>
    </w:p>
    <w:p w14:paraId="09AB9FAC" w14:textId="7E27379D" w:rsidR="00FB3674" w:rsidRPr="00A06701" w:rsidRDefault="00000000" w:rsidP="00476C24">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6FDB8EE1" w14:textId="5429F458" w:rsidR="00A06701" w:rsidRPr="00454A9C" w:rsidRDefault="00000000" w:rsidP="00476C24">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95CBD66" w14:textId="0F76D089" w:rsidR="00E77F42" w:rsidRDefault="00454A9C" w:rsidP="00E77F42">
      <w:pPr>
        <w:jc w:val="both"/>
        <w:rPr>
          <w:rFonts w:eastAsiaTheme="minorEastAsia"/>
        </w:rPr>
      </w:pPr>
      <w:r>
        <w:rPr>
          <w:rFonts w:eastAsiaTheme="minorEastAsia"/>
        </w:rPr>
        <w:t xml:space="preserve">The most important condition of elimination is that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≠0</m:t>
        </m:r>
      </m:oMath>
      <w:r>
        <w:rPr>
          <w:rFonts w:eastAsiaTheme="minorEastAsia"/>
        </w:rPr>
        <w:t>.</w:t>
      </w:r>
      <w:r w:rsidR="00E77F42">
        <w:rPr>
          <w:rFonts w:eastAsiaTheme="minorEastAsia"/>
        </w:rPr>
        <w:t xml:space="preserve"> If this condition is fulfilled, then the equation becomes:</w:t>
      </w:r>
    </w:p>
    <w:p w14:paraId="7164FA50" w14:textId="3DB92566" w:rsidR="00E77F42" w:rsidRPr="001C4C2D" w:rsidRDefault="00000000" w:rsidP="00E77F42">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2E10014" w14:textId="0F872FDD" w:rsidR="00EC2CB4" w:rsidRDefault="001C4C2D" w:rsidP="00BB20D7">
      <w:pPr>
        <w:jc w:val="both"/>
        <w:rPr>
          <w:rFonts w:eastAsiaTheme="minorEastAsia"/>
        </w:rPr>
      </w:pPr>
      <w:r>
        <w:rPr>
          <w:rFonts w:eastAsiaTheme="minorEastAsia"/>
        </w:rPr>
        <w:t xml:space="preserve">Where: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oMath>
    </w:p>
    <w:p w14:paraId="5B15B732" w14:textId="2C36A749" w:rsidR="00C50965" w:rsidRDefault="00C50965" w:rsidP="00BB20D7">
      <w:pPr>
        <w:jc w:val="both"/>
        <w:rPr>
          <w:rFonts w:eastAsiaTheme="minorEastAsia"/>
        </w:rPr>
      </w:pPr>
      <w:r>
        <w:rPr>
          <w:rFonts w:eastAsiaTheme="minorEastAsia"/>
        </w:rPr>
        <w:t>The triangular system becomes:</w:t>
      </w:r>
    </w:p>
    <w:p w14:paraId="2381E103" w14:textId="1367AA12" w:rsidR="00C50965" w:rsidRPr="0034378D" w:rsidRDefault="00000000" w:rsidP="00BB20D7">
      <w:pPr>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e>
              </m:eqArr>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p>
    <w:p w14:paraId="13C0B836" w14:textId="5FFB82F0" w:rsidR="002F18CF" w:rsidRDefault="0034378D" w:rsidP="00BB20D7">
      <w:pPr>
        <w:jc w:val="both"/>
        <w:rPr>
          <w:rFonts w:eastAsiaTheme="minorEastAsia"/>
        </w:rPr>
      </w:pPr>
      <w:r>
        <w:rPr>
          <w:rFonts w:eastAsiaTheme="minorEastAsia"/>
        </w:rPr>
        <w:t xml:space="preserve">The </w:t>
      </w:r>
      <w:r w:rsidR="008552ED">
        <w:rPr>
          <w:rFonts w:eastAsiaTheme="minorEastAsia"/>
        </w:rPr>
        <w:t xml:space="preserve">2 </w:t>
      </w:r>
      <w:r>
        <w:rPr>
          <w:rFonts w:eastAsiaTheme="minorEastAsia"/>
        </w:rPr>
        <w:t>cases when the system does not have a unique solution:</w:t>
      </w:r>
    </w:p>
    <w:p w14:paraId="62FA3973" w14:textId="0C9FACFF" w:rsidR="0034378D" w:rsidRDefault="00FE3CD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sidR="007C5E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won’t have a solution</w:t>
      </w:r>
      <w:r w:rsidR="00951D16">
        <w:rPr>
          <w:rFonts w:eastAsiaTheme="minorEastAsia"/>
        </w:rPr>
        <w:t>. In the row picture, the 2 equations are 2 parallel lines. In the column pictures the 2 vectors are lineary dependent (on the same line) and</w:t>
      </w:r>
      <w:r w:rsidR="0047187F">
        <w:rPr>
          <w:rFonts w:eastAsiaTheme="minorEastAsia"/>
        </w:rPr>
        <w:t xml:space="preserve"> </w:t>
      </w:r>
      <m:oMath>
        <m:r>
          <m:rPr>
            <m:sty m:val="bi"/>
          </m:rPr>
          <w:rPr>
            <w:rFonts w:ascii="Cambria Math" w:eastAsiaTheme="minorEastAsia" w:hAnsi="Cambria Math"/>
          </w:rPr>
          <m:t>b</m:t>
        </m:r>
      </m:oMath>
      <w:r w:rsidR="0047187F">
        <w:rPr>
          <w:rFonts w:eastAsiaTheme="minorEastAsia"/>
          <w:b/>
          <w:bCs/>
        </w:rPr>
        <w:t xml:space="preserve"> </w:t>
      </w:r>
      <w:r w:rsidR="0047187F">
        <w:rPr>
          <w:rFonts w:eastAsiaTheme="minorEastAsia"/>
        </w:rPr>
        <w:t>is not on that line.</w:t>
      </w:r>
    </w:p>
    <w:p w14:paraId="0254E8FB" w14:textId="2627DCE9" w:rsidR="004A6419" w:rsidRDefault="004A6419" w:rsidP="004A6419">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=11</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=8</m:t>
                </m:r>
              </m:e>
            </m:eqArr>
          </m:e>
        </m:d>
      </m:oMath>
    </w:p>
    <w:p w14:paraId="686B7CAF" w14:textId="503121D1" w:rsidR="004E7B8B" w:rsidRDefault="004E7B8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will have inifinite solutions.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can have any value in this case, and we will solve only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6C5317">
        <w:rPr>
          <w:rFonts w:eastAsiaTheme="minorEastAsia"/>
        </w:rPr>
        <w:t>.</w:t>
      </w:r>
    </w:p>
    <w:p w14:paraId="5C3AB9C2" w14:textId="60B1A1B1" w:rsidR="00B3700F" w:rsidRPr="0034378D" w:rsidRDefault="00B3700F" w:rsidP="00B3700F">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=3</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e>
            </m:eqArr>
          </m:e>
        </m:d>
      </m:oMath>
      <w:r w:rsidR="00FB45C2">
        <w:rPr>
          <w:rFonts w:eastAsiaTheme="minorEastAsia"/>
        </w:rPr>
        <w:t xml:space="preserve">                                                                                                                                                                                                                                                                                                                                                                                                     </w:t>
      </w:r>
    </w:p>
    <w:p w14:paraId="2F5486D6" w14:textId="4AB8AE24" w:rsidR="00C1543B" w:rsidRDefault="0061612F" w:rsidP="0061612F">
      <w:pPr>
        <w:pStyle w:val="Heading2"/>
        <w:rPr>
          <w:rFonts w:eastAsiaTheme="minorEastAsia"/>
        </w:rPr>
      </w:pPr>
      <w:r>
        <w:rPr>
          <w:rFonts w:eastAsiaTheme="minorEastAsia"/>
        </w:rPr>
        <w:t>Elimination using matrices</w:t>
      </w:r>
    </w:p>
    <w:p w14:paraId="5A1A87A2" w14:textId="3751664A" w:rsidR="0061612F" w:rsidRDefault="0061612F" w:rsidP="0061612F">
      <w:pPr>
        <w:pStyle w:val="Heading3"/>
      </w:pPr>
      <w:r>
        <w:t xml:space="preserve">Commutativity of </w:t>
      </w:r>
      <w:r w:rsidR="009702B8">
        <w:t>m</w:t>
      </w:r>
      <w:r>
        <w:t>atrices</w:t>
      </w:r>
    </w:p>
    <w:p w14:paraId="0AEDFCCD" w14:textId="01826E1D" w:rsidR="009702B8" w:rsidRPr="009702B8" w:rsidRDefault="00D14F99" w:rsidP="009702B8">
      <w:r>
        <w:t xml:space="preserve">The </w:t>
      </w:r>
      <w:r w:rsidR="00A90EDC">
        <w:t xml:space="preserve">evaluation of </w:t>
      </w:r>
      <w:r w:rsidR="009702B8">
        <w:t>commutativity of matrices on the 3 dimensional case:</w:t>
      </w:r>
    </w:p>
    <w:p w14:paraId="58C2D47C" w14:textId="32F855AF" w:rsidR="006425CB" w:rsidRPr="006425CB" w:rsidRDefault="009702B8" w:rsidP="0061612F">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7B85B60E" w14:textId="77777777" w:rsidR="006425CB" w:rsidRDefault="006425CB" w:rsidP="0061612F">
      <w:pPr>
        <w:rPr>
          <w:rFonts w:eastAsiaTheme="minorEastAsia"/>
        </w:rPr>
      </w:pPr>
      <w:r>
        <w:rPr>
          <w:rFonts w:eastAsiaTheme="minorEastAsia"/>
        </w:rPr>
        <w:t xml:space="preserve">If we use the </w:t>
      </w:r>
      <w:r w:rsidRPr="00B113AD">
        <w:rPr>
          <w:rFonts w:eastAsiaTheme="minorEastAsia"/>
          <w:b/>
          <w:bCs/>
        </w:rPr>
        <w:t>row at a time</w:t>
      </w:r>
      <w:r>
        <w:rPr>
          <w:rFonts w:eastAsiaTheme="minorEastAsia"/>
        </w:rPr>
        <w:t xml:space="preserve"> rule of multiplication, the final result is:</w:t>
      </w:r>
    </w:p>
    <w:p w14:paraId="7C696993" w14:textId="4836DB3E" w:rsidR="006425CB" w:rsidRPr="006425CB" w:rsidRDefault="006425CB" w:rsidP="0061612F">
      <w:pPr>
        <w:rPr>
          <w:rFonts w:eastAsiaTheme="minorEastAsia"/>
        </w:rPr>
      </w:pPr>
      <w:r>
        <w:rPr>
          <w:rFonts w:eastAsiaTheme="minorEastAsia"/>
        </w:rPr>
        <w:lastRenderedPageBreak/>
        <w:t xml:space="preserve">                                                                                                                                                                                                                              </w:t>
      </w:r>
    </w:p>
    <w:p w14:paraId="16DA1180" w14:textId="649542AE" w:rsidR="002C5C19" w:rsidRPr="00746547" w:rsidRDefault="006425CB" w:rsidP="00FC2C1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21729549" w14:textId="217310FE" w:rsidR="00746547" w:rsidRDefault="00746547" w:rsidP="00FC2C17">
      <w:pPr>
        <w:jc w:val="both"/>
        <w:rPr>
          <w:rFonts w:eastAsiaTheme="minorEastAsia"/>
        </w:rPr>
      </w:pPr>
      <w:r>
        <w:rPr>
          <w:rFonts w:eastAsiaTheme="minorEastAsia"/>
        </w:rPr>
        <w:t xml:space="preserve">Or we can interpret each vector in the result as a </w:t>
      </w:r>
      <w:r w:rsidRPr="00B113AD">
        <w:rPr>
          <w:rFonts w:eastAsiaTheme="minorEastAsia"/>
          <w:b/>
          <w:bCs/>
        </w:rPr>
        <w:t>combination of columns</w:t>
      </w:r>
      <w:r>
        <w:rPr>
          <w:rFonts w:eastAsiaTheme="minorEastAsia"/>
        </w:rPr>
        <w:t>:</w:t>
      </w:r>
    </w:p>
    <w:p w14:paraId="554ABF5C" w14:textId="3F1E0857" w:rsidR="00746547" w:rsidRPr="00746547" w:rsidRDefault="00746547" w:rsidP="0074654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e>
                </m:mr>
              </m:m>
            </m:e>
          </m:d>
        </m:oMath>
      </m:oMathPara>
    </w:p>
    <w:p w14:paraId="15AEDB10" w14:textId="4AB0D516" w:rsidR="00746547" w:rsidRDefault="00746547" w:rsidP="00746547">
      <w:pPr>
        <w:jc w:val="both"/>
        <w:rPr>
          <w:rFonts w:eastAsiaTheme="minorEastAsia"/>
        </w:rPr>
      </w:pPr>
      <w:r>
        <w:rPr>
          <w:rFonts w:eastAsiaTheme="minorEastAsia"/>
        </w:rPr>
        <w:t>Where:</w:t>
      </w:r>
    </w:p>
    <w:p w14:paraId="755DCB7E" w14:textId="7C4640CC" w:rsidR="00746547" w:rsidRPr="00746547" w:rsidRDefault="00000000" w:rsidP="00746547">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
            </m:e>
          </m:d>
        </m:oMath>
      </m:oMathPara>
    </w:p>
    <w:p w14:paraId="3E617478" w14:textId="59934C93" w:rsidR="005C728F" w:rsidRPr="00366172"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
            </m:e>
          </m:d>
        </m:oMath>
      </m:oMathPara>
    </w:p>
    <w:p w14:paraId="21B533C0" w14:textId="75366831" w:rsidR="00366172" w:rsidRPr="00AF3971" w:rsidRDefault="00000000" w:rsidP="00366172">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15D1F1F1" w14:textId="6E610F00" w:rsidR="00AF3971" w:rsidRDefault="00AF3971" w:rsidP="00366172">
      <w:pPr>
        <w:jc w:val="both"/>
        <w:rPr>
          <w:rFonts w:eastAsiaTheme="minorEastAsia"/>
        </w:rPr>
      </w:pPr>
      <w:r>
        <w:rPr>
          <w:rFonts w:eastAsiaTheme="minorEastAsia"/>
        </w:rPr>
        <w:t>It’s easy to see why:</w:t>
      </w:r>
    </w:p>
    <w:p w14:paraId="5FA5489B" w14:textId="5AA0393B" w:rsidR="00AF3971" w:rsidRPr="00AF3971" w:rsidRDefault="00AF3971" w:rsidP="00366172">
      <w:pPr>
        <w:jc w:val="both"/>
        <w:rPr>
          <w:rFonts w:eastAsiaTheme="minorEastAsia"/>
        </w:rPr>
      </w:pPr>
      <m:oMathPara>
        <m:oMath>
          <m:r>
            <w:rPr>
              <w:rFonts w:ascii="Cambria Math" w:eastAsiaTheme="minorEastAsia" w:hAnsi="Cambria Math"/>
            </w:rPr>
            <m:t>EA≠AE</m:t>
          </m:r>
        </m:oMath>
      </m:oMathPara>
    </w:p>
    <w:p w14:paraId="7DCBBFB3" w14:textId="3CFF2429" w:rsidR="00AF3971" w:rsidRDefault="002F2F28" w:rsidP="00366172">
      <w:pPr>
        <w:jc w:val="both"/>
      </w:pPr>
      <w:r>
        <w:rPr>
          <w:rFonts w:eastAsiaTheme="minorEastAsia"/>
          <w:u w:val="single"/>
        </w:rPr>
        <w:t>Note:</w:t>
      </w:r>
      <w:r>
        <w:t xml:space="preserve"> In the example</w:t>
      </w:r>
    </w:p>
    <w:p w14:paraId="617C5E87" w14:textId="1AF90899" w:rsidR="002F2F28" w:rsidRPr="002F2F28" w:rsidRDefault="00000000" w:rsidP="00366172">
      <w:pPr>
        <w:jc w:val="both"/>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4</m:t>
                    </m:r>
                  </m:e>
                  <m:e>
                    <m:r>
                      <w:rPr>
                        <w:rFonts w:ascii="Cambria Math" w:eastAsiaTheme="minorEastAsia" w:hAnsi="Cambria Math"/>
                      </w:rPr>
                      <m:t>9</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oMath>
      </m:oMathPara>
    </w:p>
    <w:p w14:paraId="556F163E" w14:textId="6BC187D4" w:rsidR="00366172" w:rsidRDefault="003B2C3F" w:rsidP="005C728F">
      <w:pPr>
        <w:jc w:val="both"/>
        <w:rPr>
          <w:rFonts w:eastAsiaTheme="minorEastAsia"/>
        </w:rPr>
      </w:pPr>
      <w:r>
        <w:rPr>
          <w:rFonts w:eastAsiaTheme="minorEastAsia"/>
        </w:rPr>
        <w:t xml:space="preserve">It’s easy to see why It’s being said that </w:t>
      </w:r>
      <m:oMath>
        <m:r>
          <w:rPr>
            <w:rFonts w:ascii="Cambria Math" w:eastAsiaTheme="minorEastAsia" w:hAnsi="Cambria Math"/>
          </w:rPr>
          <m:t>E</m:t>
        </m:r>
      </m:oMath>
      <w:r>
        <w:rPr>
          <w:rFonts w:eastAsiaTheme="minorEastAsia"/>
        </w:rPr>
        <w:t xml:space="preserve"> acts on </w:t>
      </w:r>
      <m:oMath>
        <m:r>
          <w:rPr>
            <w:rFonts w:ascii="Cambria Math" w:eastAsiaTheme="minorEastAsia" w:hAnsi="Cambria Math"/>
          </w:rPr>
          <m:t>A</m:t>
        </m:r>
      </m:oMath>
      <w:r>
        <w:rPr>
          <w:rFonts w:eastAsiaTheme="minorEastAsia"/>
        </w:rPr>
        <w:t xml:space="preserve"> rows.</w:t>
      </w:r>
      <w:r w:rsidR="007E1270">
        <w:rPr>
          <w:rFonts w:eastAsiaTheme="minorEastAsia"/>
        </w:rPr>
        <w:t xml:space="preserve"> Let’s expand the column view to have a good ovewview of what’s happening:</w:t>
      </w:r>
    </w:p>
    <w:p w14:paraId="544BC50E" w14:textId="58D2D73A" w:rsidR="007E1270" w:rsidRPr="007D2609"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⋅(-2)</m:t>
          </m:r>
        </m:oMath>
      </m:oMathPara>
    </w:p>
    <w:p w14:paraId="7A2B5EAF" w14:textId="0C991AD2" w:rsidR="007D2609" w:rsidRPr="00746547"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⋅9+</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⋅(-3)</m:t>
          </m:r>
        </m:oMath>
      </m:oMathPara>
    </w:p>
    <w:p w14:paraId="6CDC5FA0" w14:textId="5AE55B0A" w:rsidR="007D2609" w:rsidRPr="00BF4001"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⋅(-3)+</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⋅(-7)</m:t>
          </m:r>
        </m:oMath>
      </m:oMathPara>
    </w:p>
    <w:p w14:paraId="278C9E9B" w14:textId="0B3B319D" w:rsidR="00BF4001" w:rsidRPr="00746547" w:rsidRDefault="001557C3" w:rsidP="00796B93">
      <w:pPr>
        <w:jc w:val="both"/>
        <w:rPr>
          <w:rFonts w:eastAsiaTheme="minorEastAsia"/>
        </w:rPr>
      </w:pPr>
      <w:r>
        <w:rPr>
          <w:rFonts w:eastAsiaTheme="minorEastAsia"/>
        </w:rPr>
        <w:t xml:space="preserve">The </w:t>
      </w:r>
      <w:r w:rsidR="009C7A1D">
        <w:rPr>
          <w:rFonts w:eastAsiaTheme="minorEastAsia"/>
        </w:rPr>
        <w:t>matri</w:t>
      </w:r>
      <w:r>
        <w:rPr>
          <w:rFonts w:eastAsiaTheme="minorEastAsia"/>
        </w:rPr>
        <w:t xml:space="preserve">x </w:t>
      </w:r>
      <m:oMath>
        <m:r>
          <w:rPr>
            <w:rFonts w:ascii="Cambria Math" w:eastAsiaTheme="minorEastAsia" w:hAnsi="Cambria Math"/>
          </w:rPr>
          <m:t>E</m:t>
        </m:r>
      </m:oMath>
      <w:r>
        <w:rPr>
          <w:rFonts w:eastAsiaTheme="minorEastAsia"/>
        </w:rPr>
        <w:t xml:space="preserve"> is operating on each column of </w:t>
      </w:r>
      <m:oMath>
        <m:r>
          <w:rPr>
            <w:rFonts w:ascii="Cambria Math" w:eastAsiaTheme="minorEastAsia" w:hAnsi="Cambria Math"/>
          </w:rPr>
          <m:t>A</m:t>
        </m:r>
      </m:oMath>
      <w:r>
        <w:rPr>
          <w:rFonts w:eastAsiaTheme="minorEastAsia"/>
        </w:rPr>
        <w:t xml:space="preserve"> in the same manner. For each column vector in </w:t>
      </w:r>
      <m:oMath>
        <m:r>
          <w:rPr>
            <w:rFonts w:ascii="Cambria Math" w:eastAsiaTheme="minorEastAsia" w:hAnsi="Cambria Math"/>
          </w:rPr>
          <m:t>A</m:t>
        </m:r>
      </m:oMath>
      <w:r>
        <w:rPr>
          <w:rFonts w:eastAsiaTheme="minorEastAsia"/>
        </w:rPr>
        <w:t xml:space="preserve">, the second member will be subtracted twice the first, therefore the net result of the Matrix multiplication is that each second element of the columns of </w:t>
      </w:r>
      <m:oMath>
        <m:r>
          <w:rPr>
            <w:rFonts w:ascii="Cambria Math" w:eastAsiaTheme="minorEastAsia" w:hAnsi="Cambria Math"/>
          </w:rPr>
          <m:t>A</m:t>
        </m:r>
      </m:oMath>
      <w:r>
        <w:rPr>
          <w:rFonts w:eastAsiaTheme="minorEastAsia"/>
        </w:rPr>
        <w:t xml:space="preserve"> will be subtracted twice the corresponding first element, therefore we can say that the 2nd row of </w:t>
      </w:r>
      <m:oMath>
        <m:r>
          <w:rPr>
            <w:rFonts w:ascii="Cambria Math" w:eastAsiaTheme="minorEastAsia" w:hAnsi="Cambria Math"/>
          </w:rPr>
          <m:t>A</m:t>
        </m:r>
      </m:oMath>
      <w:r>
        <w:rPr>
          <w:rFonts w:eastAsiaTheme="minorEastAsia"/>
        </w:rPr>
        <w:t xml:space="preserve"> will be subtracted twice the 1</w:t>
      </w:r>
      <w:r w:rsidR="000B4F51">
        <w:rPr>
          <w:rFonts w:eastAsiaTheme="minorEastAsia"/>
        </w:rPr>
        <w:t>st.</w:t>
      </w:r>
    </w:p>
    <w:p w14:paraId="31252C90" w14:textId="198D69B1" w:rsidR="007D2609" w:rsidRDefault="002132D3" w:rsidP="002132D3">
      <w:pPr>
        <w:pStyle w:val="Heading3"/>
        <w:rPr>
          <w:rFonts w:eastAsiaTheme="minorEastAsia"/>
        </w:rPr>
      </w:pPr>
      <w:r>
        <w:rPr>
          <w:rFonts w:eastAsiaTheme="minorEastAsia"/>
        </w:rPr>
        <w:t>Associativity of matricies</w:t>
      </w:r>
    </w:p>
    <w:p w14:paraId="3DA48977" w14:textId="77777777" w:rsidR="00BF232F" w:rsidRPr="009702B8" w:rsidRDefault="00BF232F" w:rsidP="00BF232F">
      <w:r>
        <w:t>The evaluation of commutativity of matrices on the 3 dimensional case:</w:t>
      </w:r>
    </w:p>
    <w:p w14:paraId="6C3A62FC" w14:textId="3E5DD004" w:rsidR="00BF232F" w:rsidRPr="006425CB" w:rsidRDefault="0099239F" w:rsidP="00BF232F">
      <w:pPr>
        <w:rPr>
          <w:rFonts w:eastAsiaTheme="minorEastAsia"/>
        </w:rPr>
      </w:pPr>
      <m:oMathPara>
        <m:oMath>
          <m:r>
            <w:rPr>
              <w:rFonts w:ascii="Cambria Math" w:hAnsi="Cambria Math"/>
            </w:rPr>
            <m:t>(AB)C=</m:t>
          </m:r>
          <m:d>
            <m:dPr>
              <m:ctrlPr>
                <w:rPr>
                  <w:rFonts w:ascii="Cambria Math"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ctrlPr>
                <w:rPr>
                  <w:rFonts w:ascii="Cambria Math" w:eastAsiaTheme="minorEastAsia" w:hAnsi="Cambria Math"/>
                  <w:i/>
                </w:rPr>
              </m:ctrlPr>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34780A5" w14:textId="204A2A46" w:rsidR="00746547" w:rsidRPr="00E13112"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C447AF5" w14:textId="191324A5" w:rsidR="00E13112" w:rsidRDefault="00E13112" w:rsidP="00FC2C17">
      <w:pPr>
        <w:jc w:val="both"/>
        <w:rPr>
          <w:rFonts w:eastAsiaTheme="minorEastAsia"/>
        </w:rPr>
      </w:pPr>
      <w:r>
        <w:rPr>
          <w:rFonts w:eastAsiaTheme="minorEastAsia"/>
        </w:rPr>
        <w:t>Let’s evaluate the first element:</w:t>
      </w:r>
    </w:p>
    <w:p w14:paraId="3755CB50" w14:textId="2F7277A1" w:rsidR="00E13112" w:rsidRPr="001679F3"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61D4FF81" w14:textId="05B5BD1E" w:rsidR="001679F3" w:rsidRPr="00BE2802"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oMath>
      </m:oMathPara>
    </w:p>
    <w:p w14:paraId="3E5E4D92" w14:textId="69FA4954" w:rsidR="00BE2802" w:rsidRDefault="00BE2802" w:rsidP="00FC2C17">
      <w:pPr>
        <w:jc w:val="both"/>
        <w:rPr>
          <w:rFonts w:eastAsiaTheme="minorEastAsia"/>
        </w:rPr>
      </w:pPr>
      <w:r>
        <w:rPr>
          <w:rFonts w:eastAsiaTheme="minorEastAsia"/>
        </w:rPr>
        <w:t>The result matrix is:</w:t>
      </w:r>
    </w:p>
    <w:p w14:paraId="327C8666" w14:textId="0C8624C3" w:rsidR="00BE2802" w:rsidRPr="00FF25CF"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ctrlPr>
                      <w:rPr>
                        <w:rFonts w:ascii="Cambria Math" w:eastAsia="Cambria Math" w:hAnsi="Cambria Math" w:cs="Cambria Math"/>
                        <w:i/>
                      </w:rPr>
                    </m:ctrlPr>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
            </m:e>
          </m:d>
        </m:oMath>
      </m:oMathPara>
    </w:p>
    <w:p w14:paraId="07ECB29A" w14:textId="6B725428" w:rsidR="00FF25CF" w:rsidRDefault="00FF25CF" w:rsidP="00FC2C17">
      <w:pPr>
        <w:jc w:val="both"/>
        <w:rPr>
          <w:rFonts w:eastAsiaTheme="minorEastAsia"/>
        </w:rPr>
      </w:pPr>
      <w:r>
        <w:rPr>
          <w:rFonts w:eastAsiaTheme="minorEastAsia"/>
        </w:rPr>
        <w:t>Let’s evaluate:</w:t>
      </w:r>
    </w:p>
    <w:p w14:paraId="2FD0E2FB" w14:textId="577A269C" w:rsidR="00FF25CF" w:rsidRPr="00FF25CF" w:rsidRDefault="00FF25CF" w:rsidP="00FC2C1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ctrlPr>
                <w:rPr>
                  <w:rFonts w:ascii="Cambria Math" w:eastAsiaTheme="minorEastAsia"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e>
          </m:d>
        </m:oMath>
      </m:oMathPara>
    </w:p>
    <w:p w14:paraId="71E9E393" w14:textId="1AED5F38" w:rsidR="00FF25CF" w:rsidRPr="00B81A55"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
            </m:e>
          </m:d>
        </m:oMath>
      </m:oMathPara>
    </w:p>
    <w:p w14:paraId="25898417" w14:textId="3A7223DB" w:rsidR="00B81A55" w:rsidRDefault="00B81A55" w:rsidP="00FC2C17">
      <w:pPr>
        <w:jc w:val="both"/>
        <w:rPr>
          <w:rFonts w:eastAsiaTheme="minorEastAsia"/>
        </w:rPr>
      </w:pPr>
      <w:r>
        <w:rPr>
          <w:rFonts w:eastAsiaTheme="minorEastAsia"/>
        </w:rPr>
        <w:t>Let’s analyse the first term of the result sepparaetly:</w:t>
      </w:r>
    </w:p>
    <w:p w14:paraId="0CFD8B0F" w14:textId="1C188B4F" w:rsidR="00B81A55" w:rsidRPr="004D6345"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oMath>
      </m:oMathPara>
    </w:p>
    <w:p w14:paraId="69F32A50" w14:textId="311A0D75" w:rsidR="004D6345" w:rsidRPr="003F0F71"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nary>
            </m:e>
          </m:nary>
        </m:oMath>
      </m:oMathPara>
    </w:p>
    <w:p w14:paraId="16483A95" w14:textId="565AA01D"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5DF9C3A4" w14:textId="307B57CF"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e>
          </m:d>
        </m:oMath>
      </m:oMathPara>
    </w:p>
    <w:p w14:paraId="6D5FD0BA" w14:textId="3169655B" w:rsidR="00B008F8" w:rsidRPr="0023099D" w:rsidRDefault="00000000" w:rsidP="00B008F8">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r>
            <w:rPr>
              <w:rFonts w:ascii="Cambria Math" w:eastAsiaTheme="minorEastAsia" w:hAnsi="Cambria Math"/>
            </w:rPr>
            <m:t xml:space="preserve"> (Q.E.D)</m:t>
          </m:r>
        </m:oMath>
      </m:oMathPara>
    </w:p>
    <w:p w14:paraId="27D02BA8" w14:textId="4C61DD16" w:rsidR="0023099D" w:rsidRPr="004D6345" w:rsidRDefault="0023099D" w:rsidP="00B008F8">
      <w:pPr>
        <w:jc w:val="both"/>
        <w:rPr>
          <w:rFonts w:eastAsiaTheme="minorEastAsia"/>
        </w:rPr>
      </w:pPr>
      <w:r>
        <w:rPr>
          <w:rFonts w:eastAsiaTheme="minorEastAsia"/>
        </w:rPr>
        <w:t xml:space="preserve">This demonstrates that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C</m:t>
        </m:r>
      </m:oMath>
    </w:p>
    <w:p w14:paraId="4DFD7A9C" w14:textId="35CD42C6" w:rsidR="003F0F71" w:rsidRDefault="00002885" w:rsidP="00002885">
      <w:pPr>
        <w:pStyle w:val="Heading3"/>
        <w:rPr>
          <w:rFonts w:eastAsiaTheme="minorEastAsia"/>
        </w:rPr>
      </w:pPr>
      <w:r>
        <w:rPr>
          <w:rFonts w:eastAsiaTheme="minorEastAsia"/>
        </w:rPr>
        <w:t>Matrix multiplication interpretatio</w:t>
      </w:r>
      <w:r w:rsidR="0050095C">
        <w:rPr>
          <w:rFonts w:eastAsiaTheme="minorEastAsia"/>
        </w:rPr>
        <w:t>n</w:t>
      </w:r>
      <w:r w:rsidR="00FD4B83">
        <w:rPr>
          <w:rFonts w:eastAsiaTheme="minorEastAsia"/>
        </w:rPr>
        <w:t>,</w:t>
      </w:r>
      <w:r w:rsidR="0050095C">
        <w:rPr>
          <w:rFonts w:eastAsiaTheme="minorEastAsia"/>
        </w:rPr>
        <w:t xml:space="preserve"> </w:t>
      </w:r>
      <m:oMath>
        <m:r>
          <w:rPr>
            <w:rFonts w:ascii="Cambria Math" w:eastAsiaTheme="minorEastAsia" w:hAnsi="Cambria Math"/>
          </w:rPr>
          <m:t>EA</m:t>
        </m:r>
      </m:oMath>
      <w:r w:rsidR="0050095C">
        <w:rPr>
          <w:rFonts w:eastAsiaTheme="minorEastAsia"/>
        </w:rPr>
        <w:t xml:space="preserve"> vs </w:t>
      </w:r>
      <m:oMath>
        <m:r>
          <w:rPr>
            <w:rFonts w:ascii="Cambria Math" w:eastAsiaTheme="minorEastAsia" w:hAnsi="Cambria Math"/>
          </w:rPr>
          <m:t>AE</m:t>
        </m:r>
      </m:oMath>
    </w:p>
    <w:p w14:paraId="5AC76DF2" w14:textId="67D7973A" w:rsidR="00002885" w:rsidRDefault="00B65FE8" w:rsidP="00B65FE8">
      <w:pPr>
        <w:ind w:firstLine="708"/>
      </w:pPr>
      <w:r>
        <w:t>We will highlight the behavior of matrix multiplication with a concrete example:</w:t>
      </w:r>
    </w:p>
    <w:p w14:paraId="55953632" w14:textId="7210F1C3" w:rsidR="003947F7" w:rsidRPr="00C64194" w:rsidRDefault="003947F7" w:rsidP="003947F7">
      <w:pPr>
        <w:ind w:firstLine="708"/>
        <w:rPr>
          <w:rFonts w:eastAsiaTheme="minorEastAsia"/>
        </w:rPr>
      </w:pPr>
      <m:oMathPara>
        <m:oMath>
          <m:r>
            <w:rPr>
              <w:rFonts w:ascii="Cambria Math" w:hAnsi="Cambria Math"/>
            </w:rPr>
            <w:lastRenderedPageBreak/>
            <m:t xml:space="preserve">EA=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5EF0AB5F" w14:textId="50C214AB" w:rsidR="00C64194" w:rsidRDefault="00C64194" w:rsidP="006E52A3">
      <w:pPr>
        <w:ind w:firstLine="708"/>
      </w:pPr>
      <m:oMathPara>
        <m:oMath>
          <m:r>
            <w:rPr>
              <w:rFonts w:ascii="Cambria Math" w:hAnsi="Cambria Math"/>
            </w:rPr>
            <m:t xml:space="preserve">AE=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4846932B" w14:textId="0D97B088" w:rsidR="00FF7BBF" w:rsidRDefault="00FF7BBF" w:rsidP="00FF7BBF">
      <w:pPr>
        <w:pStyle w:val="Heading4"/>
        <w:rPr>
          <w:rFonts w:eastAsiaTheme="minorEastAsia"/>
        </w:rPr>
      </w:pPr>
      <m:oMath>
        <m:r>
          <w:rPr>
            <w:rFonts w:ascii="Cambria Math" w:eastAsiaTheme="minorEastAsia" w:hAnsi="Cambria Math"/>
          </w:rPr>
          <m:t>EA</m:t>
        </m:r>
      </m:oMath>
      <w:r>
        <w:rPr>
          <w:rFonts w:eastAsiaTheme="minorEastAsia"/>
        </w:rPr>
        <w:t xml:space="preserve"> </w:t>
      </w:r>
      <w:r w:rsidR="00F82C20">
        <w:rPr>
          <w:rFonts w:eastAsiaTheme="minorEastAsia"/>
        </w:rPr>
        <w:t xml:space="preserve">– </w:t>
      </w:r>
      <w:r w:rsidR="00E76B39">
        <w:rPr>
          <w:rFonts w:eastAsiaTheme="minorEastAsia"/>
        </w:rPr>
        <w:t>row at a time</w:t>
      </w:r>
    </w:p>
    <w:p w14:paraId="3CFE9A68" w14:textId="669AF002" w:rsidR="00392159" w:rsidRDefault="00392159" w:rsidP="00DE6A02">
      <w:pPr>
        <w:ind w:firstLine="708"/>
        <w:jc w:val="both"/>
        <w:rPr>
          <w:rFonts w:eastAsiaTheme="minorEastAsia"/>
        </w:rPr>
      </w:pPr>
      <w:r>
        <w:t xml:space="preserve">We will analyse how each element from the matrix </w:t>
      </w:r>
      <m:oMath>
        <m:r>
          <w:rPr>
            <w:rFonts w:ascii="Cambria Math" w:hAnsi="Cambria Math"/>
          </w:rPr>
          <m:t>A</m:t>
        </m:r>
      </m:oMath>
      <w:r>
        <w:rPr>
          <w:rFonts w:eastAsiaTheme="minorEastAsia"/>
        </w:rPr>
        <w:t xml:space="preserve"> is being operated upon by </w:t>
      </w:r>
      <m:oMath>
        <m:r>
          <w:rPr>
            <w:rFonts w:ascii="Cambria Math" w:eastAsiaTheme="minorEastAsia" w:hAnsi="Cambria Math"/>
          </w:rPr>
          <m:t>E</m:t>
        </m:r>
      </m:oMath>
      <w:r w:rsidR="00351F1D">
        <w:rPr>
          <w:rFonts w:eastAsiaTheme="minorEastAsia"/>
        </w:rPr>
        <w:t xml:space="preserve"> a row at a time:</w:t>
      </w:r>
    </w:p>
    <w:p w14:paraId="520703F7" w14:textId="2CB10F41" w:rsidR="00592906" w:rsidRPr="001A154E" w:rsidRDefault="00000000" w:rsidP="00592906">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69AEDD4" w14:textId="1FA2F1F5" w:rsidR="001A154E" w:rsidRPr="001C7118"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264C5553" w14:textId="02B674F2" w:rsidR="008D5FBC" w:rsidRPr="00A161A7"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74EE456C" w14:textId="18620069" w:rsidR="00A161A7" w:rsidRPr="00F0653A" w:rsidRDefault="00000000" w:rsidP="00A161A7">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3638E3BF" w14:textId="6F8817BF" w:rsidR="00F0653A" w:rsidRPr="00E5104D" w:rsidRDefault="00000000" w:rsidP="00F0653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315C2C8" w14:textId="430CA429" w:rsidR="00E5104D" w:rsidRPr="001B22BA" w:rsidRDefault="00000000" w:rsidP="00E5104D">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mr>
              </m:m>
            </m:e>
          </m:d>
        </m:oMath>
      </m:oMathPara>
    </w:p>
    <w:p w14:paraId="433DE932" w14:textId="235C8F1E" w:rsidR="001B22BA" w:rsidRPr="00F0653A"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3927F729" w14:textId="27676EFC" w:rsidR="001B22BA" w:rsidRPr="00E5104D"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4D41AB1F" w14:textId="7066460D" w:rsidR="001B22BA" w:rsidRPr="00176C48"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r>
                      <w:rPr>
                        <w:rFonts w:ascii="Cambria Math" w:eastAsia="Cambria Math" w:hAnsi="Cambria Math" w:cs="Cambria Math"/>
                        <w:color w:val="000000" w:themeColor="text1"/>
                      </w:rPr>
                      <m:t>-</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4a</m:t>
                        </m:r>
                      </m:e>
                      <m:sub>
                        <m:r>
                          <w:rPr>
                            <w:rFonts w:ascii="Cambria Math" w:eastAsia="Cambria Math" w:hAnsi="Cambria Math" w:cs="Cambria Math"/>
                            <w:color w:val="000000" w:themeColor="text1"/>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5D666928" w14:textId="0F98AF72" w:rsidR="001A154E" w:rsidRPr="003947F7" w:rsidRDefault="00257E45" w:rsidP="003947F7">
      <w:pPr>
        <w:jc w:val="both"/>
        <w:rPr>
          <w:rFonts w:eastAsiaTheme="minorEastAsia"/>
        </w:rPr>
      </w:pPr>
      <w:r>
        <w:rPr>
          <w:rFonts w:eastAsiaTheme="minorEastAsia"/>
        </w:rPr>
        <w:lastRenderedPageBreak/>
        <w:t>T</w:t>
      </w:r>
      <w:r w:rsidR="00176C48">
        <w:rPr>
          <w:rFonts w:eastAsiaTheme="minorEastAsia"/>
        </w:rPr>
        <w:t xml:space="preserve">he elements on each column of </w:t>
      </w:r>
      <m:oMath>
        <m:r>
          <w:rPr>
            <w:rFonts w:ascii="Cambria Math" w:eastAsiaTheme="minorEastAsia" w:hAnsi="Cambria Math"/>
          </w:rPr>
          <m:t>A</m:t>
        </m:r>
      </m:oMath>
      <w:r w:rsidR="00176C48">
        <w:rPr>
          <w:rFonts w:eastAsiaTheme="minorEastAsia"/>
        </w:rPr>
        <w:t xml:space="preserve"> </w:t>
      </w:r>
      <w:r w:rsidR="00021558">
        <w:rPr>
          <w:rFonts w:eastAsiaTheme="minorEastAsia"/>
        </w:rPr>
        <w:t>are</w:t>
      </w:r>
      <w:r w:rsidR="00176C48">
        <w:rPr>
          <w:rFonts w:eastAsiaTheme="minorEastAsia"/>
        </w:rPr>
        <w:t xml:space="preserve"> computed as a linear combination of the elements on the row</w:t>
      </w:r>
      <w:r w:rsidR="00FC59AB">
        <w:rPr>
          <w:rFonts w:eastAsiaTheme="minorEastAsia"/>
        </w:rPr>
        <w:t xml:space="preserve"> (e.g. (2,1) is computed as the element on the 2nd row minus 4 times the element on the first row)</w:t>
      </w:r>
      <w:r w:rsidR="00176C48">
        <w:rPr>
          <w:rFonts w:eastAsiaTheme="minorEastAsia"/>
        </w:rPr>
        <w:t xml:space="preserve">. The column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176C48">
        <w:rPr>
          <w:rFonts w:eastAsiaTheme="minorEastAsia"/>
        </w:rPr>
        <w:t xml:space="preserve"> becomes: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2i</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6634DC">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sidR="00176C48">
        <w:rPr>
          <w:rFonts w:eastAsiaTheme="minorEastAsia"/>
        </w:rPr>
        <w:t>.</w:t>
      </w:r>
      <w:r w:rsidR="006634DC">
        <w:rPr>
          <w:rFonts w:eastAsiaTheme="minorEastAsia"/>
        </w:rPr>
        <w:t xml:space="preserve"> For each column, the second element becomes the initial second element minus 4 times the first, therefore we can say that the matrix </w:t>
      </w:r>
      <m:oMath>
        <m:r>
          <w:rPr>
            <w:rFonts w:ascii="Cambria Math" w:eastAsiaTheme="minorEastAsia" w:hAnsi="Cambria Math"/>
          </w:rPr>
          <m:t>E</m:t>
        </m:r>
      </m:oMath>
      <w:r w:rsidR="006634DC">
        <w:rPr>
          <w:rFonts w:eastAsiaTheme="minorEastAsia"/>
        </w:rPr>
        <w:t xml:space="preserve"> operates on </w:t>
      </w:r>
      <m:oMath>
        <m:r>
          <w:rPr>
            <w:rFonts w:ascii="Cambria Math" w:eastAsiaTheme="minorEastAsia" w:hAnsi="Cambria Math"/>
          </w:rPr>
          <m:t>A</m:t>
        </m:r>
      </m:oMath>
      <w:r w:rsidR="006634DC">
        <w:rPr>
          <w:rFonts w:eastAsiaTheme="minorEastAsia"/>
        </w:rPr>
        <w:t xml:space="preserve"> such that the 2nd row will equal the initial 2nd row minus 4 times the 1st row.</w:t>
      </w:r>
    </w:p>
    <w:p w14:paraId="0877B373" w14:textId="7B93B6D4" w:rsidR="00E76B39" w:rsidRDefault="003947F7" w:rsidP="00E76B39">
      <w:pPr>
        <w:pStyle w:val="Heading4"/>
      </w:pPr>
      <m:oMath>
        <m:r>
          <w:rPr>
            <w:rFonts w:ascii="Cambria Math" w:hAnsi="Cambria Math"/>
          </w:rPr>
          <m:t>EA</m:t>
        </m:r>
      </m:oMath>
      <w:r w:rsidR="006F2832">
        <w:t xml:space="preserve"> – </w:t>
      </w:r>
      <w:r w:rsidR="00A75DB0">
        <w:t>combination of columns</w:t>
      </w:r>
    </w:p>
    <w:p w14:paraId="18237679" w14:textId="77777777" w:rsidR="003947F7" w:rsidRPr="001E4967" w:rsidRDefault="003947F7" w:rsidP="003947F7">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3</m:t>
                        </m:r>
                      </m:sub>
                    </m:sSub>
                  </m:e>
                </m:mr>
              </m:m>
            </m:e>
          </m:d>
        </m:oMath>
      </m:oMathPara>
    </w:p>
    <w:p w14:paraId="2384BB87" w14:textId="77777777" w:rsidR="003947F7" w:rsidRDefault="003947F7" w:rsidP="003947F7">
      <w:pPr>
        <w:rPr>
          <w:rFonts w:eastAsiaTheme="minorEastAsia"/>
        </w:rPr>
      </w:pPr>
      <w:r>
        <w:rPr>
          <w:rFonts w:eastAsiaTheme="minorEastAsia"/>
        </w:rPr>
        <w:tab/>
        <w:t>The component vectors are:</w:t>
      </w:r>
    </w:p>
    <w:p w14:paraId="66E91DA7" w14:textId="4ADF4D4F" w:rsidR="003947F7" w:rsidRPr="003947F7" w:rsidRDefault="00000000" w:rsidP="003947F7">
      <w:pP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-4</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m:oMathPara>
    </w:p>
    <w:p w14:paraId="12B210AD" w14:textId="4F740541" w:rsidR="001E4967" w:rsidRDefault="001E4967" w:rsidP="00FB6966">
      <w:pPr>
        <w:jc w:val="both"/>
        <w:rPr>
          <w:rFonts w:eastAsiaTheme="minorEastAsia"/>
        </w:rPr>
      </w:pPr>
      <w:r>
        <w:rPr>
          <w:rFonts w:eastAsiaTheme="minorEastAsia"/>
        </w:rPr>
        <w:t xml:space="preserve">We can see that the matrix </w:t>
      </w:r>
      <m:oMath>
        <m:r>
          <w:rPr>
            <w:rFonts w:ascii="Cambria Math" w:eastAsiaTheme="minorEastAsia" w:hAnsi="Cambria Math"/>
          </w:rPr>
          <m:t>E</m:t>
        </m:r>
      </m:oMath>
      <w:r>
        <w:rPr>
          <w:rFonts w:eastAsiaTheme="minorEastAsia"/>
        </w:rPr>
        <w:t xml:space="preserve"> is copying the original matrix </w:t>
      </w:r>
      <m:oMath>
        <m:r>
          <w:rPr>
            <w:rFonts w:ascii="Cambria Math" w:eastAsiaTheme="minorEastAsia" w:hAnsi="Cambria Math"/>
          </w:rPr>
          <m:t>A</m:t>
        </m:r>
      </m:oMath>
      <w:r>
        <w:rPr>
          <w:rFonts w:eastAsiaTheme="minorEastAsia"/>
        </w:rPr>
        <w:t xml:space="preserve"> and subtracting</w:t>
      </w:r>
      <w:r w:rsidR="00FB6966">
        <w:rPr>
          <w:rFonts w:eastAsiaTheme="minorEastAsia"/>
        </w:rPr>
        <w:t xml:space="preserve"> 4 times the element on the first row from the </w:t>
      </w:r>
      <w:r w:rsidR="000000D7">
        <w:rPr>
          <w:rFonts w:eastAsiaTheme="minorEastAsia"/>
        </w:rPr>
        <w:t>element on the second row.</w:t>
      </w:r>
      <w:r w:rsidR="00BA4163">
        <w:rPr>
          <w:rFonts w:eastAsiaTheme="minorEastAsia"/>
        </w:rPr>
        <w:t xml:space="preserve"> This happens for each </w:t>
      </w: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i</m:t>
            </m:r>
          </m:sub>
        </m:sSub>
      </m:oMath>
      <w:r w:rsidR="00BA4163">
        <w:rPr>
          <w:rFonts w:eastAsiaTheme="minorEastAsia"/>
        </w:rPr>
        <w:t xml:space="preserve">. The matrix </w:t>
      </w:r>
      <m:oMath>
        <m:r>
          <w:rPr>
            <w:rFonts w:ascii="Cambria Math" w:eastAsiaTheme="minorEastAsia" w:hAnsi="Cambria Math"/>
          </w:rPr>
          <m:t>E</m:t>
        </m:r>
      </m:oMath>
      <w:r w:rsidR="00BA4163">
        <w:rPr>
          <w:rFonts w:eastAsiaTheme="minorEastAsia"/>
        </w:rPr>
        <w:t xml:space="preserve"> </w:t>
      </w:r>
      <w:r w:rsidR="00435E29">
        <w:rPr>
          <w:rFonts w:eastAsiaTheme="minorEastAsia"/>
          <w:b/>
          <w:bCs/>
        </w:rPr>
        <w:t xml:space="preserve">operates </w:t>
      </w:r>
      <w:r w:rsidR="00BA4163" w:rsidRPr="00BA4163">
        <w:rPr>
          <w:rFonts w:eastAsiaTheme="minorEastAsia"/>
          <w:b/>
          <w:bCs/>
        </w:rPr>
        <w:t>on the rows</w:t>
      </w:r>
      <w:r w:rsidR="00BA4163">
        <w:rPr>
          <w:rFonts w:eastAsiaTheme="minorEastAsia"/>
        </w:rPr>
        <w:t xml:space="preserve"> of the matrix </w:t>
      </w:r>
      <m:oMath>
        <m:r>
          <w:rPr>
            <w:rFonts w:ascii="Cambria Math" w:eastAsiaTheme="minorEastAsia" w:hAnsi="Cambria Math"/>
          </w:rPr>
          <m:t>A</m:t>
        </m:r>
      </m:oMath>
      <w:r w:rsidR="00BA4163">
        <w:rPr>
          <w:rFonts w:eastAsiaTheme="minorEastAsia"/>
        </w:rPr>
        <w:t>.</w:t>
      </w:r>
      <w:r w:rsidR="009B00DA">
        <w:rPr>
          <w:rFonts w:eastAsiaTheme="minorEastAsia"/>
        </w:rPr>
        <w:t xml:space="preserve"> The result is the matrix </w:t>
      </w:r>
      <m:oMath>
        <m:r>
          <w:rPr>
            <w:rFonts w:ascii="Cambria Math" w:eastAsiaTheme="minorEastAsia" w:hAnsi="Cambria Math"/>
          </w:rPr>
          <m:t>A</m:t>
        </m:r>
      </m:oMath>
      <w:r w:rsidR="009B00DA">
        <w:rPr>
          <w:rFonts w:eastAsiaTheme="minorEastAsia"/>
        </w:rPr>
        <w:t xml:space="preserve"> where row 2 is equal to the intial row minus 4 times first row.</w:t>
      </w:r>
    </w:p>
    <w:p w14:paraId="4CA08964" w14:textId="05CE648C" w:rsidR="00103A8C" w:rsidRDefault="00103A8C" w:rsidP="00FB6966">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rows</w:t>
      </w:r>
      <w:r>
        <w:rPr>
          <w:rFonts w:eastAsiaTheme="minorEastAsia"/>
        </w:rPr>
        <w:t xml:space="preserve"> of </w:t>
      </w:r>
      <m:oMath>
        <m:r>
          <w:rPr>
            <w:rFonts w:ascii="Cambria Math" w:eastAsiaTheme="minorEastAsia" w:hAnsi="Cambria Math"/>
          </w:rPr>
          <m:t>A</m:t>
        </m:r>
      </m:oMath>
      <w:r>
        <w:rPr>
          <w:rFonts w:eastAsiaTheme="minorEastAsia"/>
        </w:rPr>
        <w:t>:</w:t>
      </w:r>
    </w:p>
    <w:p w14:paraId="6F2E8F90" w14:textId="14B75468" w:rsidR="00103A8C"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the 2nd row from the 1st</w:t>
      </w:r>
    </w:p>
    <w:p w14:paraId="6BEFA9CA" w14:textId="3ED56237" w:rsidR="00DA36C2"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2 times the 1st from the 2nd &amp; subtracts 6 times the 2nd row from the 3rd</w:t>
      </w:r>
    </w:p>
    <w:p w14:paraId="4D06057B" w14:textId="7038A236" w:rsidR="00DA36C2" w:rsidRDefault="00DA36C2" w:rsidP="00FB6966">
      <w:pPr>
        <w:jc w:val="both"/>
        <w:rPr>
          <w:rFonts w:eastAsiaTheme="minorEastAsia"/>
        </w:rPr>
      </w:pPr>
      <m:oMath>
        <m:r>
          <w:rPr>
            <w:rFonts w:ascii="Cambria Math" w:eastAsiaTheme="minorEastAsia" w:hAnsi="Cambria Math"/>
          </w:rPr>
          <m:t>P=</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Pr>
          <w:rFonts w:eastAsiaTheme="minorEastAsia"/>
        </w:rPr>
        <w:t xml:space="preserve"> – Switch between 2nd and 3rd row </w:t>
      </w:r>
    </w:p>
    <w:p w14:paraId="034D3E82" w14:textId="13075E20" w:rsidR="00DA36C2" w:rsidRPr="00103A8C" w:rsidRDefault="0012730C" w:rsidP="00FB6966">
      <w:pPr>
        <w:jc w:val="both"/>
        <w:rPr>
          <w:rFonts w:eastAsiaTheme="minorEastAsia"/>
        </w:rPr>
      </w:pPr>
      <m:oMath>
        <m:r>
          <w:rPr>
            <w:rFonts w:ascii="Cambria Math" w:eastAsiaTheme="minorEastAsia" w:hAnsi="Cambria Math"/>
          </w:rPr>
          <m:t>PE=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r>
          <m:rPr>
            <m:sty m:val="p"/>
          </m:rP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sidR="00656FAE">
        <w:rPr>
          <w:rFonts w:eastAsiaTheme="minorEastAsia"/>
        </w:rPr>
        <w:t xml:space="preserve"> – Subtracts the 2nd row from the 1st row &amp; switch between </w:t>
      </w:r>
      <w:r w:rsidR="00EB36CC">
        <w:rPr>
          <w:rFonts w:eastAsiaTheme="minorEastAsia"/>
        </w:rPr>
        <w:t>2nd and 3rd rows.</w:t>
      </w:r>
    </w:p>
    <w:p w14:paraId="11162539" w14:textId="0E9B96AF" w:rsidR="006F1FFD" w:rsidRDefault="006F1FFD" w:rsidP="006F1FFD">
      <w:pPr>
        <w:pStyle w:val="Heading4"/>
        <w:rPr>
          <w:rFonts w:eastAsiaTheme="minorEastAsia"/>
        </w:rPr>
      </w:pPr>
      <m:oMath>
        <m:r>
          <w:rPr>
            <w:rFonts w:ascii="Cambria Math" w:eastAsiaTheme="minorEastAsia" w:hAnsi="Cambria Math"/>
          </w:rPr>
          <m:t>AE</m:t>
        </m:r>
      </m:oMath>
      <w:r>
        <w:rPr>
          <w:rFonts w:eastAsiaTheme="minorEastAsia"/>
        </w:rPr>
        <w:t xml:space="preserve"> – row at a time</w:t>
      </w:r>
    </w:p>
    <w:p w14:paraId="6D4AD0FE" w14:textId="7D4AF664"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0A1FD534" w14:textId="0183284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2F63659" w14:textId="536C6C4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r>
                      <w:rPr>
                        <w:rFonts w:ascii="Cambria Math" w:eastAsia="Cambria Math" w:hAnsi="Cambria Math" w:cs="Cambria Math"/>
                        <w:color w:val="EE0000"/>
                      </w:rPr>
                      <m:t>-4</m:t>
                    </m:r>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BCED812" w14:textId="3C1915B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7893E3B" w14:textId="448C5E07"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29D3DA7" w14:textId="4C2D47F1"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color w:val="000000" w:themeColor="text1"/>
                      </w:rPr>
                    </m:ctrlPr>
                  </m:e>
                  <m:e/>
                </m:mr>
              </m:m>
            </m:e>
          </m:d>
        </m:oMath>
      </m:oMathPara>
    </w:p>
    <w:p w14:paraId="53997678" w14:textId="0678069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24FE344" w14:textId="2032921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CA826D8" w14:textId="01BBEF0F" w:rsidR="00257E45" w:rsidRPr="00021558" w:rsidRDefault="00000000" w:rsidP="00FD71FF">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06D5D0DE" w14:textId="2AD0692F" w:rsidR="00021558" w:rsidRPr="00FD71FF" w:rsidRDefault="00021558" w:rsidP="00537118">
      <w:pPr>
        <w:jc w:val="both"/>
        <w:rPr>
          <w:rFonts w:eastAsiaTheme="minorEastAsia"/>
        </w:rPr>
      </w:pPr>
      <w:r>
        <w:rPr>
          <w:rFonts w:eastAsiaTheme="minorEastAsia"/>
        </w:rPr>
        <w:t xml:space="preserve">The elements on each column of </w:t>
      </w:r>
      <m:oMath>
        <m:r>
          <w:rPr>
            <w:rFonts w:ascii="Cambria Math" w:eastAsiaTheme="minorEastAsia" w:hAnsi="Cambria Math"/>
          </w:rPr>
          <m:t>A</m:t>
        </m:r>
      </m:oMath>
      <w:r>
        <w:rPr>
          <w:rFonts w:eastAsiaTheme="minorEastAsia"/>
        </w:rPr>
        <w:t xml:space="preserve"> is computed as a linear combination of the elements on the </w:t>
      </w:r>
      <w:r w:rsidR="0048047C">
        <w:rPr>
          <w:rFonts w:eastAsiaTheme="minorEastAsia"/>
        </w:rPr>
        <w:t>columns</w:t>
      </w:r>
      <w:r w:rsidR="00537118">
        <w:rPr>
          <w:rFonts w:eastAsiaTheme="minorEastAsia"/>
        </w:rPr>
        <w:t xml:space="preserve"> (e.g. (2,1) is computed as the element on the first column minus 4 times the element on the 2nd column)</w:t>
      </w:r>
      <w:r>
        <w:rPr>
          <w:rFonts w:eastAsiaTheme="minorEastAsia"/>
        </w:rPr>
        <w:t xml:space="preserve">. The </w:t>
      </w:r>
      <w:r w:rsidR="00AC1DFC">
        <w:rPr>
          <w:rFonts w:eastAsiaTheme="minorEastAsia"/>
        </w:rPr>
        <w:t>row</w:t>
      </w: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becomes: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Pr>
          <w:rFonts w:eastAsiaTheme="minorEastAsia"/>
        </w:rPr>
        <w:t xml:space="preserve">. For each </w:t>
      </w:r>
      <w:r w:rsidR="00AC1DFC">
        <w:rPr>
          <w:rFonts w:eastAsiaTheme="minorEastAsia"/>
        </w:rPr>
        <w:t>row</w:t>
      </w:r>
      <w:r>
        <w:rPr>
          <w:rFonts w:eastAsiaTheme="minorEastAsia"/>
        </w:rPr>
        <w:t xml:space="preserve">, the </w:t>
      </w:r>
      <w:r w:rsidR="00AC1DFC">
        <w:rPr>
          <w:rFonts w:eastAsiaTheme="minorEastAsia"/>
        </w:rPr>
        <w:t>first</w:t>
      </w:r>
      <w:r>
        <w:rPr>
          <w:rFonts w:eastAsiaTheme="minorEastAsia"/>
        </w:rPr>
        <w:t xml:space="preserve"> element becomes the initial </w:t>
      </w:r>
      <w:r w:rsidR="00AC1DFC">
        <w:rPr>
          <w:rFonts w:eastAsiaTheme="minorEastAsia"/>
        </w:rPr>
        <w:t>first</w:t>
      </w:r>
      <w:r>
        <w:rPr>
          <w:rFonts w:eastAsiaTheme="minorEastAsia"/>
        </w:rPr>
        <w:t xml:space="preserve"> element minus 4 times the </w:t>
      </w:r>
      <w:r w:rsidR="00AC1DFC">
        <w:rPr>
          <w:rFonts w:eastAsiaTheme="minorEastAsia"/>
        </w:rPr>
        <w:t>second</w:t>
      </w:r>
      <w:r>
        <w:rPr>
          <w:rFonts w:eastAsiaTheme="minorEastAsia"/>
        </w:rPr>
        <w:t xml:space="preserve">, therefore we can say that the matrix </w:t>
      </w:r>
      <m:oMath>
        <m:r>
          <w:rPr>
            <w:rFonts w:ascii="Cambria Math" w:eastAsiaTheme="minorEastAsia" w:hAnsi="Cambria Math"/>
          </w:rPr>
          <m:t>E</m:t>
        </m:r>
      </m:oMath>
      <w:r>
        <w:rPr>
          <w:rFonts w:eastAsiaTheme="minorEastAsia"/>
        </w:rPr>
        <w:t xml:space="preserve"> operates on </w:t>
      </w:r>
      <m:oMath>
        <m:r>
          <w:rPr>
            <w:rFonts w:ascii="Cambria Math" w:eastAsiaTheme="minorEastAsia" w:hAnsi="Cambria Math"/>
          </w:rPr>
          <m:t>A</m:t>
        </m:r>
      </m:oMath>
      <w:r>
        <w:rPr>
          <w:rFonts w:eastAsiaTheme="minorEastAsia"/>
        </w:rPr>
        <w:t xml:space="preserve"> such that the </w:t>
      </w:r>
      <w:r w:rsidR="00AC1DFC">
        <w:rPr>
          <w:rFonts w:eastAsiaTheme="minorEastAsia"/>
        </w:rPr>
        <w:t>1st column</w:t>
      </w:r>
      <w:r>
        <w:rPr>
          <w:rFonts w:eastAsiaTheme="minorEastAsia"/>
        </w:rPr>
        <w:t xml:space="preserve"> will equal the initial </w:t>
      </w:r>
      <w:r w:rsidR="00AC1DFC">
        <w:rPr>
          <w:rFonts w:eastAsiaTheme="minorEastAsia"/>
        </w:rPr>
        <w:t>1st</w:t>
      </w:r>
      <w:r>
        <w:rPr>
          <w:rFonts w:eastAsiaTheme="minorEastAsia"/>
        </w:rPr>
        <w:t xml:space="preserve"> </w:t>
      </w:r>
      <w:r w:rsidR="00AC1DFC">
        <w:rPr>
          <w:rFonts w:eastAsiaTheme="minorEastAsia"/>
        </w:rPr>
        <w:t>column</w:t>
      </w:r>
      <w:r>
        <w:rPr>
          <w:rFonts w:eastAsiaTheme="minorEastAsia"/>
        </w:rPr>
        <w:t xml:space="preserve"> minus 4 times the </w:t>
      </w:r>
      <w:r w:rsidR="00AC1DFC">
        <w:rPr>
          <w:rFonts w:eastAsiaTheme="minorEastAsia"/>
        </w:rPr>
        <w:t>2nd</w:t>
      </w:r>
      <w:r>
        <w:rPr>
          <w:rFonts w:eastAsiaTheme="minorEastAsia"/>
        </w:rPr>
        <w:t xml:space="preserve"> </w:t>
      </w:r>
      <w:r w:rsidR="00AC1DFC">
        <w:rPr>
          <w:rFonts w:eastAsiaTheme="minorEastAsia"/>
        </w:rPr>
        <w:t>column</w:t>
      </w:r>
      <w:r>
        <w:rPr>
          <w:rFonts w:eastAsiaTheme="minorEastAsia"/>
        </w:rPr>
        <w:t>.</w:t>
      </w:r>
    </w:p>
    <w:p w14:paraId="64F677A1" w14:textId="25FAD45A" w:rsidR="00D14018" w:rsidRPr="00540F5B" w:rsidRDefault="00EC0BDA" w:rsidP="00540F5B">
      <w:pPr>
        <w:pStyle w:val="Heading4"/>
      </w:pPr>
      <m:oMath>
        <m:r>
          <w:rPr>
            <w:rFonts w:ascii="Cambria Math" w:hAnsi="Cambria Math"/>
            <w:sz w:val="22"/>
            <w:szCs w:val="22"/>
          </w:rPr>
          <m:t>AE</m:t>
        </m:r>
      </m:oMath>
      <w:r w:rsidR="001F71AC">
        <w:t xml:space="preserve"> – combination of columns</w:t>
      </w:r>
    </w:p>
    <w:p w14:paraId="0B9F0702" w14:textId="3334B2AE" w:rsidR="00D14018" w:rsidRPr="00D14018" w:rsidRDefault="00D14018" w:rsidP="00FB6966">
      <w:pPr>
        <w:jc w:val="both"/>
        <w:rPr>
          <w:rFonts w:eastAsiaTheme="minorEastAsia"/>
        </w:rPr>
      </w:pPr>
      <m:oMathPara>
        <m:oMath>
          <m:r>
            <w:rPr>
              <w:rFonts w:ascii="Cambria Math" w:eastAsiaTheme="minorEastAsia" w:hAnsi="Cambria Math"/>
            </w:rPr>
            <m:t>AE=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3</m:t>
                        </m:r>
                      </m:sub>
                    </m:sSub>
                  </m:e>
                </m:mr>
              </m:m>
            </m:e>
          </m:d>
        </m:oMath>
      </m:oMathPara>
    </w:p>
    <w:p w14:paraId="24027D06" w14:textId="407BDE8D" w:rsidR="00D14018" w:rsidRDefault="00D14018" w:rsidP="00FB6966">
      <w:pPr>
        <w:jc w:val="both"/>
        <w:rPr>
          <w:rFonts w:eastAsiaTheme="minorEastAsia"/>
        </w:rPr>
      </w:pPr>
      <w:r>
        <w:rPr>
          <w:rFonts w:eastAsiaTheme="minorEastAsia"/>
        </w:rPr>
        <w:tab/>
        <w:t>The component vectors are:</w:t>
      </w:r>
    </w:p>
    <w:p w14:paraId="6444626A" w14:textId="2339ED93" w:rsidR="00D14018" w:rsidRPr="0050095C" w:rsidRDefault="00000000" w:rsidP="00AE07F6">
      <w:pPr>
        <w:jc w:val="cente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2F90BFBA" w14:textId="6A4BA50F" w:rsidR="0050095C" w:rsidRPr="0050095C" w:rsidRDefault="00000000" w:rsidP="0050095C">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7AFBF91D" w14:textId="18415726" w:rsidR="0050095C" w:rsidRPr="0050095C" w:rsidRDefault="00000000" w:rsidP="00FB6966">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∙1</m:t>
          </m:r>
        </m:oMath>
      </m:oMathPara>
    </w:p>
    <w:p w14:paraId="66120075" w14:textId="66A993F5" w:rsidR="00B01BE4" w:rsidRDefault="00F9528D" w:rsidP="00A062B2">
      <w:pPr>
        <w:jc w:val="both"/>
        <w:rPr>
          <w:rFonts w:eastAsiaTheme="minorEastAsia"/>
        </w:rPr>
      </w:pPr>
      <w:r>
        <w:rPr>
          <w:rFonts w:eastAsiaTheme="minorEastAsia"/>
        </w:rPr>
        <w:t>The first result column is given from subtracting 4 times second column from the first. The second and third column vectors in the result remain the same</w:t>
      </w:r>
      <w:r w:rsidR="009B00DA">
        <w:rPr>
          <w:rFonts w:eastAsiaTheme="minorEastAsia"/>
        </w:rPr>
        <w:t xml:space="preserve">. </w:t>
      </w:r>
      <w:r>
        <w:rPr>
          <w:rFonts w:eastAsiaTheme="minorEastAsia"/>
        </w:rPr>
        <w:t>T</w:t>
      </w:r>
      <w:r w:rsidR="0050095C">
        <w:rPr>
          <w:rFonts w:eastAsiaTheme="minorEastAsia"/>
        </w:rPr>
        <w:t>he multiplication on</w:t>
      </w:r>
      <w:r w:rsidR="00D608FE">
        <w:rPr>
          <w:rFonts w:eastAsiaTheme="minorEastAsia"/>
        </w:rPr>
        <w:t xml:space="preserve"> the right makes it so that </w:t>
      </w:r>
      <m:oMath>
        <m:r>
          <w:rPr>
            <w:rFonts w:ascii="Cambria Math" w:eastAsiaTheme="minorEastAsia" w:hAnsi="Cambria Math"/>
          </w:rPr>
          <m:t>E</m:t>
        </m:r>
      </m:oMath>
      <w:r w:rsidR="00D608FE">
        <w:rPr>
          <w:rFonts w:eastAsiaTheme="minorEastAsia"/>
        </w:rPr>
        <w:t xml:space="preserve"> </w:t>
      </w:r>
      <w:r w:rsidR="00EC137C">
        <w:rPr>
          <w:rFonts w:eastAsiaTheme="minorEastAsia"/>
          <w:b/>
          <w:bCs/>
        </w:rPr>
        <w:t>operates</w:t>
      </w:r>
      <w:r w:rsidR="00D608FE">
        <w:rPr>
          <w:rFonts w:eastAsiaTheme="minorEastAsia"/>
          <w:b/>
          <w:bCs/>
        </w:rPr>
        <w:t xml:space="preserve"> on the columns</w:t>
      </w:r>
      <w:r w:rsidR="00D608FE">
        <w:rPr>
          <w:rFonts w:eastAsiaTheme="minorEastAsia"/>
        </w:rPr>
        <w:t xml:space="preserve"> of the matrix </w:t>
      </w:r>
      <m:oMath>
        <m:r>
          <w:rPr>
            <w:rFonts w:ascii="Cambria Math" w:eastAsiaTheme="minorEastAsia" w:hAnsi="Cambria Math"/>
          </w:rPr>
          <m:t>A</m:t>
        </m:r>
      </m:oMath>
      <w:r w:rsidR="00EC137C">
        <w:rPr>
          <w:rFonts w:eastAsiaTheme="minorEastAsia"/>
        </w:rPr>
        <w:t xml:space="preserve"> such that t</w:t>
      </w:r>
      <w:r w:rsidR="002A6215">
        <w:rPr>
          <w:rFonts w:eastAsiaTheme="minorEastAsia"/>
        </w:rPr>
        <w:t xml:space="preserve">he result is the matrix A where </w:t>
      </w:r>
      <w:r w:rsidR="007B4C8A">
        <w:rPr>
          <w:rFonts w:eastAsiaTheme="minorEastAsia"/>
        </w:rPr>
        <w:t xml:space="preserve">1st column </w:t>
      </w:r>
      <w:r w:rsidR="002A6215">
        <w:rPr>
          <w:rFonts w:eastAsiaTheme="minorEastAsia"/>
        </w:rPr>
        <w:t>is equal to the initial</w:t>
      </w:r>
      <w:r w:rsidR="00B7327F">
        <w:rPr>
          <w:rFonts w:eastAsiaTheme="minorEastAsia"/>
        </w:rPr>
        <w:t xml:space="preserve"> 1st</w:t>
      </w:r>
      <w:r w:rsidR="002A6215">
        <w:rPr>
          <w:rFonts w:eastAsiaTheme="minorEastAsia"/>
        </w:rPr>
        <w:t xml:space="preserve"> column </w:t>
      </w:r>
      <w:r w:rsidR="006D2E89">
        <w:rPr>
          <w:rFonts w:eastAsiaTheme="minorEastAsia"/>
        </w:rPr>
        <w:t xml:space="preserve">minus </w:t>
      </w:r>
      <w:r w:rsidR="002A6215">
        <w:rPr>
          <w:rFonts w:eastAsiaTheme="minorEastAsia"/>
        </w:rPr>
        <w:t xml:space="preserve">4 times </w:t>
      </w:r>
      <w:r w:rsidR="00F02DCC">
        <w:rPr>
          <w:rFonts w:eastAsiaTheme="minorEastAsia"/>
        </w:rPr>
        <w:t xml:space="preserve">the </w:t>
      </w:r>
      <w:r w:rsidR="00795A6F">
        <w:rPr>
          <w:rFonts w:eastAsiaTheme="minorEastAsia"/>
        </w:rPr>
        <w:t>2nd</w:t>
      </w:r>
      <w:r w:rsidR="00F02DCC">
        <w:rPr>
          <w:rFonts w:eastAsiaTheme="minorEastAsia"/>
        </w:rPr>
        <w:t xml:space="preserve"> column</w:t>
      </w:r>
      <w:r w:rsidR="002A6215">
        <w:rPr>
          <w:rFonts w:eastAsiaTheme="minorEastAsia"/>
        </w:rPr>
        <w:t>.</w:t>
      </w:r>
    </w:p>
    <w:p w14:paraId="7DC476EE" w14:textId="554A23A1" w:rsidR="0093052F" w:rsidRDefault="0093052F" w:rsidP="0093052F">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columns</w:t>
      </w:r>
      <w:r>
        <w:rPr>
          <w:rFonts w:eastAsiaTheme="minorEastAsia"/>
        </w:rPr>
        <w:t xml:space="preserve"> of </w:t>
      </w:r>
      <m:oMath>
        <m:r>
          <w:rPr>
            <w:rFonts w:ascii="Cambria Math" w:eastAsiaTheme="minorEastAsia" w:hAnsi="Cambria Math"/>
          </w:rPr>
          <m:t>A</m:t>
        </m:r>
      </m:oMath>
      <w:r>
        <w:rPr>
          <w:rFonts w:eastAsiaTheme="minorEastAsia"/>
        </w:rPr>
        <w:t>:</w:t>
      </w:r>
    </w:p>
    <w:p w14:paraId="42784289" w14:textId="18D8A538" w:rsidR="00812B5C"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812B5C">
        <w:rPr>
          <w:rFonts w:eastAsiaTheme="minorEastAsia"/>
        </w:rPr>
        <w:t xml:space="preserve"> – </w:t>
      </w:r>
      <w:r w:rsidR="00800502">
        <w:rPr>
          <w:rFonts w:eastAsiaTheme="minorEastAsia"/>
        </w:rPr>
        <w:t xml:space="preserve">Subtracts the 1st column from the </w:t>
      </w:r>
      <w:r w:rsidR="00B45DA6">
        <w:rPr>
          <w:rFonts w:eastAsiaTheme="minorEastAsia"/>
        </w:rPr>
        <w:t>2nd</w:t>
      </w:r>
    </w:p>
    <w:p w14:paraId="58250A49" w14:textId="4730B6EC" w:rsidR="0039466D"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B45DA6">
        <w:rPr>
          <w:rFonts w:eastAsiaTheme="minorEastAsia"/>
        </w:rPr>
        <w:t xml:space="preserve"> – Subtracts 2 times the 2nd column from the 1st &amp; subtracts 6 times the 3rd column from the 2nd</w:t>
      </w:r>
      <w:r w:rsidR="0009379A">
        <w:rPr>
          <w:rFonts w:eastAsiaTheme="minorEastAsia"/>
        </w:rPr>
        <w:t>.</w:t>
      </w:r>
    </w:p>
    <w:p w14:paraId="35E25181" w14:textId="1F2788D2" w:rsidR="00682F51" w:rsidRDefault="00682F51" w:rsidP="00682F51">
      <w:pPr>
        <w:pStyle w:val="Heading2"/>
        <w:rPr>
          <w:rFonts w:eastAsiaTheme="minorEastAsia"/>
        </w:rPr>
      </w:pPr>
      <w:r>
        <w:rPr>
          <w:rFonts w:eastAsiaTheme="minorEastAsia"/>
        </w:rPr>
        <w:t>Rules for Matrix Operations</w:t>
      </w:r>
    </w:p>
    <w:p w14:paraId="3F7FA67D" w14:textId="5E389DED" w:rsidR="00D03D82" w:rsidRDefault="008D2263" w:rsidP="00D03D82">
      <w:pPr>
        <w:pStyle w:val="Heading3"/>
      </w:pPr>
      <w:r>
        <w:t xml:space="preserve">The crucial </w:t>
      </w:r>
      <w:r w:rsidR="00D41A34">
        <w:t>understanding</w:t>
      </w:r>
      <w:r>
        <w:t xml:space="preserve"> o</w:t>
      </w:r>
      <w:r w:rsidR="00C6290D">
        <w:t>f</w:t>
      </w:r>
      <w:r>
        <w:t xml:space="preserve"> matrix multiplication</w:t>
      </w:r>
    </w:p>
    <w:p w14:paraId="16B80D00" w14:textId="47436F82" w:rsidR="00D03D82" w:rsidRPr="00A11C81" w:rsidRDefault="00D03D82" w:rsidP="00D03D82">
      <w:pPr>
        <w:rPr>
          <w:rFonts w:eastAsiaTheme="minorEastAsia"/>
        </w:rPr>
      </w:pPr>
      <w:r>
        <w:t xml:space="preserve">Let’s consider the case of matrix-vector multiplication </w:t>
      </w:r>
      <m:oMath>
        <m:r>
          <w:rPr>
            <w:rFonts w:ascii="Cambria Math" w:hAnsi="Cambria Math"/>
          </w:rPr>
          <m:t>A</m:t>
        </m:r>
        <m:r>
          <m:rPr>
            <m:sty m:val="bi"/>
          </m:rPr>
          <w:rPr>
            <w:rFonts w:ascii="Cambria Math" w:hAnsi="Cambria Math"/>
          </w:rPr>
          <m:t>x</m:t>
        </m:r>
      </m:oMath>
      <w:r w:rsidR="00A11C81">
        <w:rPr>
          <w:rFonts w:eastAsiaTheme="minorEastAsia"/>
        </w:rPr>
        <w:t xml:space="preserve">, where </w:t>
      </w:r>
      <m:oMath>
        <m:r>
          <w:rPr>
            <w:rFonts w:ascii="Cambria Math" w:eastAsiaTheme="minorEastAsia" w:hAnsi="Cambria Math"/>
          </w:rPr>
          <m:t>A∈</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sidR="00A11C81">
        <w:rPr>
          <w:rFonts w:eastAsiaTheme="minorEastAsia"/>
        </w:rPr>
        <w:t xml:space="preserve"> and </w:t>
      </w:r>
      <m:oMath>
        <m:r>
          <m:rPr>
            <m:sty m:val="bi"/>
          </m:rPr>
          <w:rPr>
            <w:rFonts w:ascii="Cambria Math" w:eastAsiaTheme="minorEastAsia" w:hAnsi="Cambria Math"/>
          </w:rPr>
          <m:t>x</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002E6B">
        <w:rPr>
          <w:rFonts w:eastAsiaTheme="minorEastAsia"/>
        </w:rPr>
        <w:t xml:space="preserve">, also </w:t>
      </w:r>
      <m:oMath>
        <m:r>
          <w:rPr>
            <w:rFonts w:ascii="Cambria Math" w:eastAsiaTheme="minorEastAsia" w:hAnsi="Cambria Math"/>
          </w:rPr>
          <m:t>n≥m</m:t>
        </m:r>
      </m:oMath>
      <w:r w:rsidR="006723EF">
        <w:rPr>
          <w:rFonts w:eastAsiaTheme="minorEastAsia"/>
        </w:rPr>
        <w:t>.</w:t>
      </w:r>
    </w:p>
    <w:p w14:paraId="0709DF9E" w14:textId="6ECCE6D9" w:rsidR="00D03D82" w:rsidRPr="00D03D82" w:rsidRDefault="00D03D82" w:rsidP="00D03D82">
      <w:pPr>
        <w:rPr>
          <w:rFonts w:eastAsiaTheme="minorEastAsia"/>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w:rPr>
              <w:rFonts w:ascii="Cambria Math" w:eastAsiaTheme="majorEastAsia" w:hAnsi="Cambria Math" w:cstheme="majorBidi"/>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oMath>
      </m:oMathPara>
    </w:p>
    <w:p w14:paraId="738BFA92" w14:textId="73285BA1" w:rsidR="00D03D82" w:rsidRDefault="00D03D82" w:rsidP="00D03D82">
      <w:pPr>
        <w:jc w:val="both"/>
        <w:rPr>
          <w:rFonts w:eastAsiaTheme="minorEastAsia"/>
        </w:rPr>
      </w:pPr>
      <w:r>
        <w:rPr>
          <w:rFonts w:eastAsiaTheme="minorEastAsia"/>
        </w:rPr>
        <w:t xml:space="preserve">The matrix-vector multiplications allows us to compute </w:t>
      </w:r>
      <w:r w:rsidR="00B77440">
        <w:rPr>
          <w:rFonts w:eastAsiaTheme="minorEastAsia"/>
          <w:b/>
          <w:bCs/>
        </w:rPr>
        <w:t>one</w:t>
      </w:r>
      <w:r>
        <w:rPr>
          <w:rFonts w:eastAsiaTheme="minorEastAsia"/>
        </w:rPr>
        <w:t xml:space="preserve"> linear combination of the </w:t>
      </w:r>
      <m:oMath>
        <m:r>
          <w:rPr>
            <w:rFonts w:ascii="Cambria Math" w:eastAsiaTheme="minorEastAsia" w:hAnsi="Cambria Math"/>
          </w:rPr>
          <m:t>n</m:t>
        </m:r>
      </m:oMath>
      <w:r>
        <w:rPr>
          <w:rFonts w:eastAsiaTheme="minorEastAsia"/>
        </w:rPr>
        <w:t xml:space="preserve"> column vectors in </w:t>
      </w:r>
      <m:oMath>
        <m:r>
          <w:rPr>
            <w:rFonts w:ascii="Cambria Math" w:eastAsiaTheme="minorEastAsia" w:hAnsi="Cambria Math"/>
          </w:rPr>
          <m:t>A</m:t>
        </m:r>
      </m:oMath>
      <w:r>
        <w:rPr>
          <w:rFonts w:eastAsiaTheme="minorEastAsia"/>
        </w:rPr>
        <w:t>:</w:t>
      </w:r>
    </w:p>
    <w:p w14:paraId="7A491464" w14:textId="487EEC9E" w:rsidR="00D03D82" w:rsidRPr="008D2263" w:rsidRDefault="00D03D82" w:rsidP="00D03D82">
      <w:pPr>
        <w:jc w:val="both"/>
        <w:rPr>
          <w:rFonts w:eastAsiaTheme="minorEastAsia"/>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715FF45A" w14:textId="591345C6" w:rsidR="008D2263" w:rsidRDefault="00DD4CC4" w:rsidP="00D03D82">
      <w:pPr>
        <w:jc w:val="both"/>
        <w:rPr>
          <w:rFonts w:eastAsiaTheme="minorEastAsia"/>
        </w:rPr>
      </w:pPr>
      <w:r>
        <w:rPr>
          <w:rFonts w:eastAsiaTheme="minorEastAsia"/>
        </w:rPr>
        <w:lastRenderedPageBreak/>
        <w:t>Remember that i</w:t>
      </w:r>
      <w:r w:rsidR="00B77440">
        <w:rPr>
          <w:rFonts w:eastAsiaTheme="minorEastAsia"/>
        </w:rPr>
        <w:t>n th</w:t>
      </w:r>
      <w:r w:rsidR="00DB53FD">
        <w:rPr>
          <w:rFonts w:eastAsiaTheme="minorEastAsia"/>
        </w:rPr>
        <w:t>e symbolic case (</w:t>
      </w:r>
      <m:oMath>
        <m:r>
          <m:rPr>
            <m:sty m:val="bi"/>
          </m:rPr>
          <w:rPr>
            <w:rFonts w:ascii="Cambria Math" w:eastAsiaTheme="minorEastAsia" w:hAnsi="Cambria Math"/>
          </w:rPr>
          <m:t>x</m:t>
        </m:r>
      </m:oMath>
      <w:r w:rsidR="00DB53FD">
        <w:rPr>
          <w:rFonts w:eastAsiaTheme="minorEastAsia"/>
          <w:b/>
          <w:bCs/>
        </w:rPr>
        <w:t xml:space="preserve"> </w:t>
      </w:r>
      <w:r w:rsidR="00DB53FD">
        <w:rPr>
          <w:rFonts w:eastAsiaTheme="minorEastAsia"/>
        </w:rPr>
        <w:t>is not numerical)</w:t>
      </w:r>
      <w:r w:rsidR="00B77440">
        <w:rPr>
          <w:rFonts w:eastAsiaTheme="minorEastAsia"/>
        </w:rPr>
        <w:t>, t</w:t>
      </w:r>
      <w:r w:rsidR="008D2263">
        <w:rPr>
          <w:rFonts w:eastAsiaTheme="minorEastAsia"/>
        </w:rPr>
        <w:t xml:space="preserve">he linear combinations given by </w:t>
      </w:r>
      <m:oMath>
        <m:r>
          <w:rPr>
            <w:rFonts w:ascii="Cambria Math" w:eastAsiaTheme="minorEastAsia" w:hAnsi="Cambria Math"/>
          </w:rPr>
          <m:t>A</m:t>
        </m:r>
        <m:r>
          <m:rPr>
            <m:sty m:val="bi"/>
          </m:rPr>
          <w:rPr>
            <w:rFonts w:ascii="Cambria Math" w:eastAsiaTheme="minorEastAsia" w:hAnsi="Cambria Math"/>
          </w:rPr>
          <m:t>x</m:t>
        </m:r>
      </m:oMath>
      <w:r w:rsidR="00FB4B8F">
        <w:rPr>
          <w:rFonts w:eastAsiaTheme="minorEastAsia"/>
          <w:b/>
          <w:bCs/>
        </w:rPr>
        <w:t xml:space="preserve"> </w:t>
      </w:r>
      <w:r w:rsidR="008D2263">
        <w:rPr>
          <w:rFonts w:eastAsiaTheme="minorEastAsia"/>
        </w:rPr>
        <w:t xml:space="preserve">fill up the whole </w:t>
      </w:r>
      <w:r w:rsidR="00CC3EE7">
        <w:rPr>
          <w:rFonts w:eastAsiaTheme="minorEastAsia"/>
        </w:rPr>
        <w:t>max(</w:t>
      </w:r>
      <w:r w:rsidR="00ED055C">
        <w:rPr>
          <w:rFonts w:eastAsiaTheme="minorEastAsia"/>
        </w:rPr>
        <w:t>n</w:t>
      </w:r>
      <w:r w:rsidR="00CC3EE7">
        <w:rPr>
          <w:rFonts w:eastAsiaTheme="minorEastAsia"/>
        </w:rPr>
        <w:t>,m)</w:t>
      </w:r>
      <w:r w:rsidR="004752E0">
        <w:rPr>
          <w:rFonts w:eastAsiaTheme="minorEastAsia"/>
        </w:rPr>
        <w:t xml:space="preserve"> </w:t>
      </w:r>
      <w:r w:rsidR="008D2263">
        <w:rPr>
          <w:rFonts w:eastAsiaTheme="minorEastAsia"/>
        </w:rPr>
        <w:t>-</w:t>
      </w:r>
      <w:r w:rsidR="000104A2">
        <w:rPr>
          <w:rFonts w:eastAsiaTheme="minorEastAsia"/>
        </w:rPr>
        <w:t xml:space="preserve"> </w:t>
      </w:r>
      <w:r w:rsidR="008D2263">
        <w:rPr>
          <w:rFonts w:eastAsiaTheme="minorEastAsia"/>
        </w:rPr>
        <w:t xml:space="preserve">dimensional hyperplane (e.g. for </w:t>
      </w:r>
      <m:oMath>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m×n</m:t>
            </m:r>
          </m:sub>
        </m:sSub>
      </m:oMath>
      <w:r w:rsidR="008D2263">
        <w:rPr>
          <w:rFonts w:eastAsiaTheme="minorEastAsia"/>
        </w:rPr>
        <w:t>)</w:t>
      </w:r>
      <w:r w:rsidR="00A72AC1">
        <w:rPr>
          <w:rFonts w:eastAsiaTheme="minorEastAsia"/>
        </w:rPr>
        <w:t xml:space="preserve"> if </w:t>
      </w:r>
      <w:r w:rsidR="008D2263">
        <w:rPr>
          <w:rFonts w:eastAsiaTheme="minorEastAsia"/>
        </w:rPr>
        <w:t>none of the column vectors can be written as a linear combination of the other</w:t>
      </w:r>
      <w:r w:rsidR="00FF3087">
        <w:rPr>
          <w:rFonts w:eastAsiaTheme="minorEastAsia"/>
        </w:rPr>
        <w:t xml:space="preserve"> (e.g. in the 3D case, if one vector can be written as a linear combination of the other, then all 3 vectors must be</w:t>
      </w:r>
      <w:r w:rsidR="003B34A7">
        <w:rPr>
          <w:rFonts w:eastAsiaTheme="minorEastAsia"/>
        </w:rPr>
        <w:t xml:space="preserve"> a part</w:t>
      </w:r>
      <w:r w:rsidR="00FF3087">
        <w:rPr>
          <w:rFonts w:eastAsiaTheme="minorEastAsia"/>
        </w:rPr>
        <w:t xml:space="preserve"> </w:t>
      </w:r>
      <w:r w:rsidR="003B34A7">
        <w:rPr>
          <w:rFonts w:eastAsiaTheme="minorEastAsia"/>
        </w:rPr>
        <w:t>of</w:t>
      </w:r>
      <w:r w:rsidR="00FF3087">
        <w:rPr>
          <w:rFonts w:eastAsiaTheme="minorEastAsia"/>
        </w:rPr>
        <w:t xml:space="preserve"> the same plane).</w:t>
      </w:r>
    </w:p>
    <w:p w14:paraId="0FA03FC2" w14:textId="6B956DFB" w:rsidR="00D22E32" w:rsidRPr="00D22E32" w:rsidRDefault="00B3096B" w:rsidP="00D03D82">
      <w:pPr>
        <w:jc w:val="both"/>
        <w:rPr>
          <w:rFonts w:eastAsiaTheme="minorEastAsia"/>
        </w:rPr>
      </w:pPr>
      <w:r>
        <w:rPr>
          <w:rFonts w:eastAsiaTheme="minorEastAsia"/>
        </w:rPr>
        <w:t xml:space="preserve">In </w:t>
      </w:r>
      <w:r w:rsidR="00D22E32">
        <w:rPr>
          <w:rFonts w:eastAsiaTheme="minorEastAsia"/>
        </w:rPr>
        <w:t xml:space="preserve">the numerical case, the linear combination </w:t>
      </w:r>
      <m:oMath>
        <m:r>
          <w:rPr>
            <w:rFonts w:ascii="Cambria Math" w:eastAsiaTheme="minorEastAsia" w:hAnsi="Cambria Math"/>
          </w:rPr>
          <m:t>A</m:t>
        </m:r>
        <m:r>
          <m:rPr>
            <m:sty m:val="bi"/>
          </m:rPr>
          <w:rPr>
            <w:rFonts w:ascii="Cambria Math" w:eastAsiaTheme="minorEastAsia" w:hAnsi="Cambria Math"/>
          </w:rPr>
          <m:t>x</m:t>
        </m:r>
      </m:oMath>
      <w:r w:rsidR="00D22E32">
        <w:rPr>
          <w:rFonts w:eastAsiaTheme="minorEastAsia"/>
          <w:b/>
          <w:bCs/>
        </w:rPr>
        <w:t xml:space="preserve"> </w:t>
      </w:r>
      <w:r w:rsidR="00D22E32">
        <w:rPr>
          <w:rFonts w:eastAsiaTheme="minorEastAsia"/>
        </w:rPr>
        <w:t>will give us a point in the m-dimensional space.</w:t>
      </w:r>
    </w:p>
    <w:p w14:paraId="2684C276" w14:textId="662636EE" w:rsidR="00C911CF" w:rsidRDefault="00325826" w:rsidP="00D03D82">
      <w:pPr>
        <w:jc w:val="both"/>
        <w:rPr>
          <w:rFonts w:eastAsiaTheme="minorEastAsia"/>
        </w:rPr>
      </w:pPr>
      <w:r>
        <w:rPr>
          <w:rFonts w:eastAsiaTheme="minorEastAsia"/>
        </w:rPr>
        <w:t xml:space="preserve">Let’s consider the more general case of matrix-matrix multiplication </w:t>
      </w:r>
      <m:oMath>
        <m:r>
          <w:rPr>
            <w:rFonts w:ascii="Cambria Math" w:eastAsiaTheme="minorEastAsia" w:hAnsi="Cambria Math"/>
          </w:rPr>
          <m:t>AB</m:t>
        </m:r>
      </m:oMath>
      <w:r>
        <w:rPr>
          <w:rFonts w:eastAsiaTheme="minorEastAsia"/>
        </w:rPr>
        <w:t xml:space="preserve">, where </w:t>
      </w:r>
      <m:oMath>
        <m:r>
          <w:rPr>
            <w:rFonts w:ascii="Cambria Math" w:eastAsiaTheme="minorEastAsia" w:hAnsi="Cambria Math"/>
          </w:rPr>
          <m:t>A∈</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Pr>
          <w:rFonts w:eastAsiaTheme="minorEastAsia"/>
        </w:rPr>
        <w:t xml:space="preserve"> and </w:t>
      </w:r>
      <m:oMath>
        <m: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n×p</m:t>
            </m:r>
          </m:sup>
        </m:sSup>
      </m:oMath>
      <w:r>
        <w:rPr>
          <w:rFonts w:eastAsiaTheme="minorEastAsia"/>
        </w:rPr>
        <w:t>.</w:t>
      </w:r>
    </w:p>
    <w:p w14:paraId="148561EC" w14:textId="39E2CCF9" w:rsidR="00D41A34" w:rsidRPr="00B77440" w:rsidRDefault="00D41A34" w:rsidP="00D03D82">
      <w:pPr>
        <w:jc w:val="both"/>
        <w:rPr>
          <w:rFonts w:eastAsiaTheme="minorEastAsia"/>
        </w:rPr>
      </w:pPr>
      <m:oMathPara>
        <m:oMath>
          <m:r>
            <w:rPr>
              <w:rFonts w:ascii="Cambria Math" w:eastAsiaTheme="minorEastAsia" w:hAnsi="Cambria Math"/>
            </w:rPr>
            <m:t>AB=</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oMath>
      </m:oMathPara>
    </w:p>
    <w:p w14:paraId="55119CDA" w14:textId="44D090A8" w:rsidR="00B77440" w:rsidRDefault="00B77440" w:rsidP="00D03D82">
      <w:pPr>
        <w:jc w:val="both"/>
        <w:rPr>
          <w:rFonts w:eastAsiaTheme="minorEastAsia"/>
        </w:rPr>
      </w:pPr>
      <w:r>
        <w:rPr>
          <w:rFonts w:eastAsiaTheme="minorEastAsia"/>
        </w:rPr>
        <w:t xml:space="preserve">The matrix-matrix multiplication allows us to compute </w:t>
      </w:r>
      <m:oMath>
        <m:r>
          <w:rPr>
            <w:rFonts w:ascii="Cambria Math" w:eastAsiaTheme="minorEastAsia" w:hAnsi="Cambria Math"/>
          </w:rPr>
          <m:t>p</m:t>
        </m:r>
      </m:oMath>
      <w:r>
        <w:rPr>
          <w:rFonts w:eastAsiaTheme="minorEastAsia"/>
        </w:rPr>
        <w:t xml:space="preserve"> linear combinations of </w:t>
      </w:r>
      <w:r w:rsidR="00097D1B">
        <w:rPr>
          <w:rFonts w:eastAsiaTheme="minorEastAsia"/>
        </w:rPr>
        <w:t xml:space="preserve">the </w:t>
      </w:r>
      <m:oMath>
        <m:r>
          <w:rPr>
            <w:rFonts w:ascii="Cambria Math" w:eastAsiaTheme="minorEastAsia" w:hAnsi="Cambria Math"/>
          </w:rPr>
          <m:t>n</m:t>
        </m:r>
      </m:oMath>
      <w:r w:rsidR="00097D1B">
        <w:rPr>
          <w:rFonts w:eastAsiaTheme="minorEastAsia"/>
        </w:rPr>
        <w:t xml:space="preserve"> column vectors in </w:t>
      </w:r>
      <m:oMath>
        <m:r>
          <w:rPr>
            <w:rFonts w:ascii="Cambria Math" w:eastAsiaTheme="minorEastAsia" w:hAnsi="Cambria Math"/>
          </w:rPr>
          <m:t>A</m:t>
        </m:r>
      </m:oMath>
      <w:r w:rsidR="00574148">
        <w:rPr>
          <w:rFonts w:eastAsiaTheme="minorEastAsia"/>
        </w:rPr>
        <w:t xml:space="preserve">. The linear combination </w:t>
      </w:r>
      <m:oMath>
        <m:r>
          <w:rPr>
            <w:rFonts w:ascii="Cambria Math" w:eastAsiaTheme="minorEastAsia" w:hAnsi="Cambria Math"/>
          </w:rPr>
          <m:t>i</m:t>
        </m:r>
      </m:oMath>
      <w:r w:rsidR="00574148">
        <w:rPr>
          <w:rFonts w:eastAsiaTheme="minorEastAsia"/>
        </w:rPr>
        <w:t xml:space="preserve"> of the column vectors in </w:t>
      </w:r>
      <m:oMath>
        <m:r>
          <w:rPr>
            <w:rFonts w:ascii="Cambria Math" w:eastAsiaTheme="minorEastAsia" w:hAnsi="Cambria Math"/>
          </w:rPr>
          <m:t>A</m:t>
        </m:r>
      </m:oMath>
      <w:r w:rsidR="00574148">
        <w:rPr>
          <w:rFonts w:eastAsiaTheme="minorEastAsia"/>
        </w:rPr>
        <w:t xml:space="preserve"> is:</w:t>
      </w:r>
    </w:p>
    <w:p w14:paraId="09826AA7" w14:textId="65D2342A" w:rsidR="00574148" w:rsidRPr="00B3096B" w:rsidRDefault="00FB4479" w:rsidP="00FB4479">
      <w:pPr>
        <w:jc w:val="both"/>
        <w:rPr>
          <w:rFonts w:eastAsiaTheme="minorEastAsia"/>
        </w:rPr>
      </w:pPr>
      <m:oMathPara>
        <m:oMath>
          <m:r>
            <w:rPr>
              <w:rFonts w:ascii="Cambria Math" w:eastAsiaTheme="majorEastAsia" w:hAnsi="Cambria Math" w:cstheme="majorBidi"/>
            </w:rPr>
            <m:t>A</m:t>
          </m:r>
          <m:sSub>
            <m:sSubPr>
              <m:ctrlPr>
                <w:rPr>
                  <w:rFonts w:ascii="Cambria Math" w:eastAsiaTheme="majorEastAsia" w:hAnsi="Cambria Math" w:cstheme="majorBidi"/>
                  <w:b/>
                  <w:i/>
                </w:rPr>
              </m:ctrlPr>
            </m:sSubPr>
            <m:e>
              <m:r>
                <m:rPr>
                  <m:sty m:val="bi"/>
                </m:rPr>
                <w:rPr>
                  <w:rFonts w:ascii="Cambria Math" w:eastAsiaTheme="majorEastAsia" w:hAnsi="Cambria Math" w:cstheme="majorBidi"/>
                </w:rPr>
                <m:t>b</m:t>
              </m:r>
            </m:e>
            <m:sub>
              <m:r>
                <m:rPr>
                  <m:sty m:val="bi"/>
                </m:rPr>
                <w:rPr>
                  <w:rFonts w:ascii="Cambria Math" w:eastAsiaTheme="majorEastAsia" w:hAnsi="Cambria Math" w:cstheme="majorBidi"/>
                </w:rPr>
                <m:t>i</m:t>
              </m:r>
            </m:sub>
          </m:sSub>
          <m:r>
            <m:rPr>
              <m:sty m:val="bi"/>
            </m:rPr>
            <w:rPr>
              <w:rFonts w:ascii="Cambria Math" w:eastAsiaTheme="majorEastAsia" w:hAnsi="Cambria Math" w:cstheme="majorBidi"/>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b</m:t>
              </m:r>
            </m:e>
            <m:sub>
              <m:r>
                <w:rPr>
                  <w:rFonts w:ascii="Cambria Math" w:hAnsi="Cambria Math"/>
                </w:rPr>
                <m:t>1i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b</m:t>
              </m:r>
            </m:e>
            <m:sub>
              <m:r>
                <w:rPr>
                  <w:rFonts w:ascii="Cambria Math" w:hAnsi="Cambria Math"/>
                </w:rPr>
                <m:t>2i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b</m:t>
              </m:r>
            </m:e>
            <m:sub>
              <m:r>
                <w:rPr>
                  <w:rFonts w:ascii="Cambria Math" w:hAnsi="Cambria Math"/>
                </w:rPr>
                <m:t>ni</m:t>
              </m:r>
            </m:sub>
          </m:sSub>
        </m:oMath>
      </m:oMathPara>
    </w:p>
    <w:p w14:paraId="4E52657C" w14:textId="5BB9A988" w:rsidR="00D03D82" w:rsidRPr="00D03D82" w:rsidRDefault="00B3096B" w:rsidP="007D360A">
      <w:pPr>
        <w:jc w:val="both"/>
        <w:rPr>
          <w:rFonts w:eastAsiaTheme="minorEastAsia"/>
        </w:rPr>
      </w:pPr>
      <w:r>
        <w:rPr>
          <w:rFonts w:eastAsiaTheme="minorEastAsia"/>
        </w:rPr>
        <w:t xml:space="preserve">In the numerical case, the linear combinations </w:t>
      </w:r>
      <m:oMath>
        <m:r>
          <w:rPr>
            <w:rFonts w:ascii="Cambria Math" w:eastAsiaTheme="minorEastAsia" w:hAnsi="Cambria Math"/>
          </w:rPr>
          <m:t>AB</m:t>
        </m:r>
      </m:oMath>
      <w:r>
        <w:rPr>
          <w:rFonts w:eastAsiaTheme="minorEastAsia"/>
        </w:rPr>
        <w:t xml:space="preserve"> will give us </w:t>
      </w:r>
      <m:oMath>
        <m:r>
          <w:rPr>
            <w:rFonts w:ascii="Cambria Math" w:eastAsiaTheme="minorEastAsia" w:hAnsi="Cambria Math"/>
          </w:rPr>
          <m:t>p</m:t>
        </m:r>
      </m:oMath>
      <w:r>
        <w:rPr>
          <w:rFonts w:eastAsiaTheme="minorEastAsia"/>
        </w:rPr>
        <w:t xml:space="preserve"> points in the m-dimensional space.</w:t>
      </w:r>
    </w:p>
    <w:p w14:paraId="1B2CB4A0" w14:textId="57322EE5" w:rsidR="00810417" w:rsidRDefault="00810417" w:rsidP="00810417">
      <w:pPr>
        <w:pStyle w:val="Heading3"/>
      </w:pPr>
      <w:r>
        <w:t>The 4 methods of matrix multiplication</w:t>
      </w:r>
    </w:p>
    <w:p w14:paraId="2735BEB9" w14:textId="013FB3EB" w:rsidR="00C35195" w:rsidRDefault="00C35195" w:rsidP="00C35195">
      <w:pPr>
        <w:rPr>
          <w:rFonts w:eastAsiaTheme="minorEastAsia"/>
        </w:rPr>
      </w:pPr>
      <w:r>
        <w:t xml:space="preserve">For the following methods we will consider the following matrices </w:t>
      </w:r>
      <m:oMath>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n×p</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m×p</m:t>
            </m:r>
          </m:sub>
        </m:sSub>
      </m:oMath>
      <w:r>
        <w:rPr>
          <w:rFonts w:eastAsiaTheme="minorEastAsia"/>
        </w:rPr>
        <w:t>, where</w:t>
      </w:r>
    </w:p>
    <w:p w14:paraId="7E777DCC" w14:textId="0F758FB9" w:rsidR="00254812" w:rsidRPr="00254812" w:rsidRDefault="00C35195" w:rsidP="00C35195">
      <w:pPr>
        <w:rPr>
          <w:rFonts w:eastAsiaTheme="minorEastAsia"/>
        </w:rPr>
      </w:pPr>
      <m:oMathPara>
        <m:oMath>
          <m:r>
            <w:rPr>
              <w:rFonts w:ascii="Cambria Math" w:hAnsi="Cambria Math"/>
            </w:rPr>
            <m:t>AB=C</m:t>
          </m:r>
        </m:oMath>
      </m:oMathPara>
    </w:p>
    <w:p w14:paraId="1776B17B" w14:textId="7AAD7CA1" w:rsidR="00254812" w:rsidRDefault="009417D1" w:rsidP="00C35195">
      <w:pPr>
        <w:rPr>
          <w:rFonts w:eastAsiaTheme="minorEastAsia"/>
        </w:rPr>
      </w:pPr>
      <w:r>
        <w:rPr>
          <w:rFonts w:eastAsiaTheme="minorEastAsia"/>
        </w:rPr>
        <w:t>a</w:t>
      </w:r>
      <w:r w:rsidR="00254812">
        <w:rPr>
          <w:rFonts w:eastAsiaTheme="minorEastAsia"/>
        </w:rPr>
        <w:t xml:space="preserve">nd </w:t>
      </w:r>
      <m:oMath>
        <m:r>
          <w:rPr>
            <w:rFonts w:ascii="Cambria Math" w:eastAsiaTheme="minorEastAsia" w:hAnsi="Cambria Math"/>
          </w:rPr>
          <m:t>m,n,p</m:t>
        </m:r>
        <m:r>
          <m:rPr>
            <m:scr m:val="double-struck"/>
          </m:rPr>
          <w:rPr>
            <w:rFonts w:ascii="Cambria Math" w:eastAsiaTheme="minorEastAsia" w:hAnsi="Cambria Math"/>
          </w:rPr>
          <m:t>∈N</m:t>
        </m:r>
      </m:oMath>
      <w:r w:rsidR="00254812">
        <w:rPr>
          <w:rFonts w:eastAsiaTheme="minorEastAsia"/>
        </w:rPr>
        <w:t>.</w:t>
      </w:r>
    </w:p>
    <w:p w14:paraId="6CF039C9" w14:textId="3D6640B6" w:rsidR="007A27DC" w:rsidRDefault="007A27DC" w:rsidP="00FB7F8B">
      <w:pPr>
        <w:ind w:firstLine="708"/>
        <w:rPr>
          <w:rFonts w:eastAsiaTheme="minorEastAsia"/>
        </w:rPr>
      </w:pPr>
      <w:r>
        <w:rPr>
          <w:rFonts w:eastAsiaTheme="minorEastAsia"/>
        </w:rPr>
        <w:t xml:space="preserve">Methods 1,3 and 4 take advantage of the matrix multiplication with the </w:t>
      </w:r>
      <w:r>
        <w:rPr>
          <w:rFonts w:eastAsiaTheme="minorEastAsia"/>
          <w:b/>
          <w:bCs/>
        </w:rPr>
        <w:t>row at a time</w:t>
      </w:r>
      <w:r>
        <w:rPr>
          <w:rFonts w:eastAsiaTheme="minorEastAsia"/>
        </w:rPr>
        <w:t xml:space="preserve"> procedure as described in chapter 1.3 of the book.</w:t>
      </w:r>
    </w:p>
    <w:p w14:paraId="2B27F39D" w14:textId="7998F080" w:rsidR="00373A0C" w:rsidRPr="007A27DC" w:rsidRDefault="00373A0C" w:rsidP="00FB7F8B">
      <w:pPr>
        <w:ind w:firstLine="708"/>
        <w:rPr>
          <w:rFonts w:eastAsiaTheme="minorEastAsia"/>
        </w:rPr>
      </w:pPr>
      <w:r>
        <w:rPr>
          <w:rFonts w:eastAsiaTheme="minorEastAsia"/>
        </w:rPr>
        <w:t>Method 2 takes advantage of the matrix multiplication as a combination of columns as described in the chapter 1.3 of the book.</w:t>
      </w:r>
    </w:p>
    <w:p w14:paraId="41E9AF11" w14:textId="00A0EAD0" w:rsidR="00C35195" w:rsidRDefault="00AF0F3A" w:rsidP="00C35195">
      <w:pPr>
        <w:pStyle w:val="Heading4"/>
      </w:pPr>
      <w:r>
        <w:t xml:space="preserve">Method 1: </w:t>
      </w:r>
      <w:r w:rsidR="00C35195">
        <w:t>Entry calculation</w:t>
      </w:r>
    </w:p>
    <w:p w14:paraId="372FE8FC" w14:textId="18B1C1CC" w:rsidR="00BE6AF9" w:rsidRPr="00D035CE" w:rsidRDefault="00526FFB" w:rsidP="00526FFB">
      <w:pPr>
        <w:rPr>
          <w:rFonts w:eastAsiaTheme="minorEastAsia"/>
        </w:rPr>
      </w:pPr>
      <w:r>
        <w:t xml:space="preserve">In order to compute the element from row i and column j from </w:t>
      </w:r>
      <m:oMath>
        <m:r>
          <w:rPr>
            <w:rFonts w:ascii="Cambria Math" w:hAnsi="Cambria Math"/>
          </w:rPr>
          <m:t>C</m:t>
        </m:r>
      </m:oMath>
      <w:r>
        <w:rPr>
          <w:rFonts w:eastAsiaTheme="minorEastAsia"/>
        </w:rPr>
        <w:t>, we need to apply the formula:</w:t>
      </w:r>
    </w:p>
    <w:p w14:paraId="17CDA3E8" w14:textId="5CBB4D33" w:rsidR="00366C0E" w:rsidRPr="000F400A" w:rsidRDefault="00000000" w:rsidP="00366C0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row i of A</m:t>
              </m:r>
            </m:e>
          </m:d>
          <m:r>
            <w:rPr>
              <w:rFonts w:ascii="Cambria Math" w:hAnsi="Cambria Math"/>
            </w:rPr>
            <m:t>⋅</m:t>
          </m:r>
          <m:d>
            <m:dPr>
              <m:ctrlPr>
                <w:rPr>
                  <w:rFonts w:ascii="Cambria Math" w:hAnsi="Cambria Math"/>
                  <w:i/>
                </w:rPr>
              </m:ctrlPr>
            </m:dPr>
            <m:e>
              <m:r>
                <w:rPr>
                  <w:rFonts w:ascii="Cambria Math" w:hAnsi="Cambria Math"/>
                </w:rPr>
                <m:t>column j of B</m:t>
              </m:r>
            </m:e>
          </m:d>
          <m:r>
            <w:rPr>
              <w:rFonts w:ascii="Cambria Math" w:hAnsi="Cambria Math"/>
            </w:rPr>
            <m:t>=</m:t>
          </m:r>
          <m:nary>
            <m:naryPr>
              <m:chr m:val="∑"/>
              <m:limLoc m:val="undOvr"/>
              <m:ctrlPr>
                <w:rPr>
                  <w:rFonts w:ascii="Cambria Math" w:hAnsi="Cambria Math"/>
                  <w:i/>
                </w:rPr>
              </m:ctrlPr>
            </m:naryPr>
            <m:sub>
              <m:r>
                <w:rPr>
                  <w:rFonts w:ascii="Cambria Math" w:hAnsi="Cambria Math"/>
                </w:rPr>
                <m:t>x=0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ix</m:t>
                  </m:r>
                </m:sub>
              </m:sSub>
              <m:sSub>
                <m:sSubPr>
                  <m:ctrlPr>
                    <w:rPr>
                      <w:rFonts w:ascii="Cambria Math" w:hAnsi="Cambria Math"/>
                      <w:i/>
                    </w:rPr>
                  </m:ctrlPr>
                </m:sSubPr>
                <m:e>
                  <m:r>
                    <w:rPr>
                      <w:rFonts w:ascii="Cambria Math" w:hAnsi="Cambria Math"/>
                    </w:rPr>
                    <m:t>b</m:t>
                  </m:r>
                </m:e>
                <m:sub>
                  <m:r>
                    <w:rPr>
                      <w:rFonts w:ascii="Cambria Math" w:hAnsi="Cambria Math"/>
                    </w:rPr>
                    <m:t>xj</m:t>
                  </m:r>
                </m:sub>
              </m:sSub>
            </m:e>
          </m:nary>
        </m:oMath>
      </m:oMathPara>
    </w:p>
    <w:p w14:paraId="15ED7749" w14:textId="596BD1B2" w:rsidR="000F400A" w:rsidRDefault="004F33A2" w:rsidP="000F400A">
      <w:pPr>
        <w:pStyle w:val="Heading4"/>
      </w:pPr>
      <w:r>
        <w:t xml:space="preserve">Method 2: </w:t>
      </w:r>
      <w:r w:rsidR="000F400A">
        <w:t>Matrix A times every column of B</w:t>
      </w:r>
    </w:p>
    <w:p w14:paraId="0D1B3430" w14:textId="4E94BE3C" w:rsidR="003C320A" w:rsidRDefault="00074CC9" w:rsidP="003C320A">
      <w:pPr>
        <w:ind w:firstLine="708"/>
        <w:jc w:val="both"/>
        <w:rPr>
          <w:rFonts w:eastAsiaTheme="majorEastAsia" w:cstheme="majorBidi"/>
          <w:iCs/>
        </w:rPr>
      </w:pPr>
      <w:r>
        <w:rPr>
          <w:rFonts w:eastAsiaTheme="majorEastAsia" w:cstheme="majorBidi"/>
          <w:iCs/>
        </w:rPr>
        <w:t>This method</w:t>
      </w:r>
      <w:r w:rsidR="008F7E91">
        <w:rPr>
          <w:rFonts w:eastAsiaTheme="majorEastAsia" w:cstheme="majorBidi"/>
          <w:iCs/>
        </w:rPr>
        <w:t>, in my opinion,</w:t>
      </w:r>
      <w:r w:rsidR="00015867">
        <w:rPr>
          <w:rFonts w:eastAsiaTheme="majorEastAsia" w:cstheme="majorBidi"/>
          <w:iCs/>
        </w:rPr>
        <w:t xml:space="preserve"> is the best in </w:t>
      </w:r>
      <w:r>
        <w:rPr>
          <w:rFonts w:eastAsiaTheme="majorEastAsia" w:cstheme="majorBidi"/>
          <w:iCs/>
        </w:rPr>
        <w:t>illustrat</w:t>
      </w:r>
      <w:r w:rsidR="00015867">
        <w:rPr>
          <w:rFonts w:eastAsiaTheme="majorEastAsia" w:cstheme="majorBidi"/>
          <w:iCs/>
        </w:rPr>
        <w:t>ing</w:t>
      </w:r>
      <w:r>
        <w:rPr>
          <w:rFonts w:eastAsiaTheme="majorEastAsia" w:cstheme="majorBidi"/>
          <w:iCs/>
        </w:rPr>
        <w:t xml:space="preserve"> the </w:t>
      </w:r>
      <w:r w:rsidRPr="00493B13">
        <w:rPr>
          <w:rFonts w:eastAsiaTheme="majorEastAsia" w:cstheme="majorBidi"/>
          <w:b/>
          <w:bCs/>
          <w:iCs/>
        </w:rPr>
        <w:t>essence of matrix multiplication</w:t>
      </w:r>
      <w:r w:rsidR="00907418">
        <w:rPr>
          <w:rFonts w:eastAsiaTheme="majorEastAsia" w:cstheme="majorBidi"/>
          <w:iCs/>
        </w:rPr>
        <w:t>. Matrix-matrix multiplication is a generalization</w:t>
      </w:r>
      <w:r>
        <w:rPr>
          <w:rFonts w:eastAsiaTheme="majorEastAsia" w:cstheme="majorBidi"/>
          <w:iCs/>
        </w:rPr>
        <w:t xml:space="preserve"> </w:t>
      </w:r>
      <w:r w:rsidR="00907418">
        <w:rPr>
          <w:rFonts w:eastAsiaTheme="majorEastAsia" w:cstheme="majorBidi"/>
          <w:iCs/>
        </w:rPr>
        <w:t>of</w:t>
      </w:r>
      <w:r>
        <w:rPr>
          <w:rFonts w:eastAsiaTheme="majorEastAsia" w:cstheme="majorBidi"/>
          <w:iCs/>
        </w:rPr>
        <w:t xml:space="preserve"> the matrix-vector multiplication</w:t>
      </w:r>
      <w:r w:rsidR="0046750C">
        <w:rPr>
          <w:rFonts w:eastAsiaTheme="majorEastAsia" w:cstheme="majorBidi"/>
          <w:iCs/>
        </w:rPr>
        <w:t>. Matrix-vector multiplication is defined as a mechanism of computing the linear combination of the column vectors in the matrix, with the coefficients from the vector</w:t>
      </w:r>
      <w:r w:rsidR="003C320A">
        <w:rPr>
          <w:rFonts w:eastAsiaTheme="majorEastAsia" w:cstheme="majorBidi"/>
          <w:iCs/>
        </w:rPr>
        <w:t xml:space="preserve">. The matrix-vector multiplication gives us all the linear combinations with the column vectors in </w:t>
      </w:r>
      <m:oMath>
        <m:r>
          <w:rPr>
            <w:rFonts w:ascii="Cambria Math" w:eastAsiaTheme="majorEastAsia" w:hAnsi="Cambria Math" w:cstheme="majorBidi"/>
          </w:rPr>
          <m:t>A=</m:t>
        </m:r>
        <m:d>
          <m:dPr>
            <m:begChr m:val="["/>
            <m:endChr m:val="]"/>
            <m:ctrlPr>
              <w:rPr>
                <w:rFonts w:ascii="Cambria Math" w:eastAsiaTheme="majorEastAsia" w:hAnsi="Cambria Math" w:cstheme="majorBidi"/>
                <w:i/>
                <w:iCs/>
              </w:rPr>
            </m:ctrlPr>
          </m:dPr>
          <m:e>
            <m:m>
              <m:mPr>
                <m:mcs>
                  <m:mc>
                    <m:mcPr>
                      <m:count m:val="4"/>
                      <m:mcJc m:val="center"/>
                    </m:mcPr>
                  </m:mc>
                </m:mcs>
                <m:ctrlPr>
                  <w:rPr>
                    <w:rFonts w:ascii="Cambria Math" w:eastAsiaTheme="majorEastAsia" w:hAnsi="Cambria Math" w:cstheme="majorBidi"/>
                    <w:i/>
                    <w:iCs/>
                  </w:rPr>
                </m:ctrlPr>
              </m:mPr>
              <m:mr>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e>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ctrlPr>
                    <w:rPr>
                      <w:rFonts w:ascii="Cambria Math" w:eastAsia="Cambria Math" w:hAnsi="Cambria Math" w:cs="Cambria Math"/>
                      <w:b/>
                      <w:bCs/>
                      <w:i/>
                      <w:iCs/>
                    </w:rPr>
                  </m:ctrlPr>
                </m:e>
                <m:e>
                  <m:r>
                    <m:rPr>
                      <m:sty m:val="bi"/>
                    </m:rPr>
                    <w:rPr>
                      <w:rFonts w:ascii="Cambria Math" w:eastAsia="Cambria Math" w:hAnsi="Cambria Math" w:cs="Cambria Math"/>
                    </w:rPr>
                    <m:t>⋯</m:t>
                  </m:r>
                  <m:ctrlPr>
                    <w:rPr>
                      <w:rFonts w:ascii="Cambria Math" w:eastAsia="Cambria Math" w:hAnsi="Cambria Math" w:cs="Cambria Math"/>
                      <w:b/>
                      <w:bCs/>
                      <w:i/>
                      <w:iCs/>
                    </w:rPr>
                  </m:ctrlPr>
                </m:e>
                <m:e>
                  <m:sSub>
                    <m:sSubPr>
                      <m:ctrlPr>
                        <w:rPr>
                          <w:rFonts w:ascii="Cambria Math" w:eastAsia="Cambria Math" w:hAnsi="Cambria Math" w:cs="Cambria Math"/>
                          <w:b/>
                          <w:bCs/>
                          <w:i/>
                          <w:iCs/>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oMath>
      <w:r w:rsidR="00671F6D">
        <w:rPr>
          <w:rFonts w:eastAsiaTheme="majorEastAsia" w:cstheme="majorBidi"/>
          <w:iCs/>
        </w:rPr>
        <w:t>:</w:t>
      </w:r>
    </w:p>
    <w:p w14:paraId="7877F9FE" w14:textId="66E09750" w:rsidR="00074CC9" w:rsidRPr="00671F6D" w:rsidRDefault="00074CC9" w:rsidP="00074CC9">
      <w:pPr>
        <w:ind w:firstLine="708"/>
        <w:jc w:val="both"/>
        <w:rPr>
          <w:rFonts w:eastAsiaTheme="majorEastAsia" w:cstheme="majorBidi"/>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w:rPr>
              <w:rFonts w:ascii="Cambria Math" w:eastAsiaTheme="majorEastAsia" w:hAnsi="Cambria Math" w:cstheme="majorBidi"/>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780A257C" w14:textId="35825C2B" w:rsidR="00671F6D" w:rsidRPr="00A67F60" w:rsidRDefault="00671F6D" w:rsidP="00671F6D">
      <w:pPr>
        <w:jc w:val="both"/>
        <w:rPr>
          <w:rFonts w:eastAsiaTheme="majorEastAsia" w:cstheme="majorBidi"/>
          <w:iCs/>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ctrlPr>
                <w:rPr>
                  <w:rFonts w:ascii="Cambria Math" w:eastAsiaTheme="majorEastAsia" w:hAnsi="Cambria Math" w:cstheme="majorBidi"/>
                  <w:i/>
                  <w:iCs/>
                </w:rPr>
              </m:ctrlPr>
            </m:e>
            <m:sub>
              <m:r>
                <m:rPr>
                  <m:sty m:val="bi"/>
                </m:rPr>
                <w:rPr>
                  <w:rFonts w:ascii="Cambria Math" w:eastAsiaTheme="majorEastAsia" w:hAnsi="Cambria Math" w:cstheme="majorBidi"/>
                </w:rPr>
                <m:t>n</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n</m:t>
              </m:r>
            </m:sub>
          </m:sSub>
          <m:r>
            <w:rPr>
              <w:rFonts w:ascii="Cambria Math" w:eastAsiaTheme="majorEastAsia" w:hAnsi="Cambria Math" w:cstheme="majorBidi"/>
            </w:rPr>
            <m:t>-</m:t>
          </m:r>
          <m:r>
            <m:rPr>
              <m:sty m:val="bi"/>
            </m:rPr>
            <w:rPr>
              <w:rFonts w:ascii="Cambria Math" w:eastAsiaTheme="majorEastAsia" w:hAnsi="Cambria Math" w:cstheme="majorBidi"/>
              <w:color w:val="EE0000"/>
            </w:rPr>
            <m:t>Usually</m:t>
          </m:r>
          <m:r>
            <w:rPr>
              <w:rFonts w:ascii="Cambria Math" w:eastAsiaTheme="majorEastAsia" w:hAnsi="Cambria Math" w:cstheme="majorBidi"/>
            </w:rPr>
            <m:t xml:space="preserve"> a hyperplane in </m:t>
          </m:r>
          <m:r>
            <m:rPr>
              <m:sty m:val="p"/>
            </m:rPr>
            <w:rPr>
              <w:rFonts w:ascii="Cambria Math" w:eastAsiaTheme="majorEastAsia" w:hAnsi="Cambria Math" w:cstheme="majorBidi"/>
            </w:rPr>
            <m:t>max⁡</m:t>
          </m:r>
          <m:r>
            <w:rPr>
              <w:rFonts w:ascii="Cambria Math" w:eastAsiaTheme="majorEastAsia" w:hAnsi="Cambria Math" w:cstheme="majorBidi"/>
            </w:rPr>
            <m:t>(m,</m:t>
          </m:r>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 xml:space="preserve"> dimensions</m:t>
          </m:r>
        </m:oMath>
      </m:oMathPara>
    </w:p>
    <w:p w14:paraId="725D543D" w14:textId="5FAE4162" w:rsidR="00A67F60" w:rsidRPr="00671F6D" w:rsidRDefault="00A67F60" w:rsidP="00677B6F">
      <w:pPr>
        <w:ind w:firstLine="708"/>
        <w:jc w:val="both"/>
        <w:rPr>
          <w:rFonts w:eastAsiaTheme="majorEastAsia" w:cstheme="majorBidi"/>
          <w:iCs/>
        </w:rPr>
      </w:pPr>
      <w:r>
        <w:rPr>
          <w:rFonts w:eastAsiaTheme="majorEastAsia" w:cstheme="majorBidi"/>
          <w:iCs/>
        </w:rPr>
        <w:t xml:space="preserve">The matrix-matrix multiplication is defined such that we can determine </w:t>
      </w:r>
      <m:oMath>
        <m:r>
          <w:rPr>
            <w:rFonts w:ascii="Cambria Math" w:eastAsiaTheme="majorEastAsia" w:hAnsi="Cambria Math" w:cstheme="majorBidi"/>
          </w:rPr>
          <m:t>p</m:t>
        </m:r>
      </m:oMath>
      <w:r>
        <w:rPr>
          <w:rFonts w:eastAsiaTheme="majorEastAsia" w:cstheme="majorBidi"/>
          <w:iCs/>
        </w:rPr>
        <w:t xml:space="preserve"> linear combinations of all </w:t>
      </w:r>
      <m:oMath>
        <m:r>
          <w:rPr>
            <w:rFonts w:ascii="Cambria Math" w:eastAsiaTheme="majorEastAsia" w:hAnsi="Cambria Math" w:cstheme="majorBidi"/>
          </w:rPr>
          <m:t>n</m:t>
        </m:r>
      </m:oMath>
      <w:r>
        <w:rPr>
          <w:rFonts w:eastAsiaTheme="majorEastAsia" w:cstheme="majorBidi"/>
          <w:iCs/>
        </w:rPr>
        <w:t xml:space="preserve"> column vectors of size </w:t>
      </w:r>
      <m:oMath>
        <m:r>
          <w:rPr>
            <w:rFonts w:ascii="Cambria Math" w:eastAsiaTheme="majorEastAsia" w:hAnsi="Cambria Math" w:cstheme="majorBidi"/>
          </w:rPr>
          <m:t>m</m:t>
        </m:r>
      </m:oMath>
      <w:r>
        <w:rPr>
          <w:rFonts w:eastAsiaTheme="majorEastAsia" w:cstheme="majorBidi"/>
          <w:iCs/>
        </w:rPr>
        <w:t xml:space="preserve"> from </w:t>
      </w:r>
      <m:oMath>
        <m:r>
          <w:rPr>
            <w:rFonts w:ascii="Cambria Math" w:eastAsiaTheme="majorEastAsia" w:hAnsi="Cambria Math" w:cstheme="majorBidi"/>
          </w:rPr>
          <m:t>A</m:t>
        </m:r>
      </m:oMath>
      <w:r>
        <w:rPr>
          <w:rFonts w:eastAsiaTheme="majorEastAsia" w:cstheme="majorBidi"/>
          <w:iCs/>
        </w:rPr>
        <w:t>.</w:t>
      </w:r>
    </w:p>
    <w:p w14:paraId="683A5D12" w14:textId="4C585B4F" w:rsidR="003E134B" w:rsidRPr="00140EC4" w:rsidRDefault="000F400A" w:rsidP="000F400A">
      <w:pPr>
        <w:rPr>
          <w:rFonts w:eastAsiaTheme="minorEastAsia"/>
          <w:lang w:val="en-US"/>
        </w:rPr>
      </w:pPr>
      <m:oMathPara>
        <m:oMath>
          <m:r>
            <w:rPr>
              <w:rFonts w:ascii="Cambria Math" w:hAnsi="Cambria Math"/>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-p different hyperplanes in</m:t>
          </m:r>
          <m:r>
            <w:rPr>
              <w:rFonts w:ascii="Cambria Math" w:eastAsiaTheme="minorEastAsia" w:hAnsi="Cambria Math"/>
              <w:lang w:val="en-US"/>
            </w:rPr>
            <m:t xml:space="preserve"> </m:t>
          </m:r>
          <m:r>
            <m:rPr>
              <m:sty m:val="p"/>
            </m:rPr>
            <w:rPr>
              <w:rFonts w:ascii="Cambria Math" w:eastAsiaTheme="majorEastAsia" w:hAnsi="Cambria Math" w:cstheme="majorBidi"/>
            </w:rPr>
            <m:t>max</m:t>
          </m:r>
          <m:r>
            <w:rPr>
              <w:rFonts w:ascii="Cambria Math" w:eastAsiaTheme="majorEastAsia" w:hAnsi="Cambria Math" w:cstheme="majorBidi"/>
            </w:rPr>
            <m:t>(m,n)</m:t>
          </m:r>
          <m:r>
            <w:rPr>
              <w:rFonts w:ascii="Cambria Math" w:eastAsiaTheme="minorEastAsia" w:hAnsi="Cambria Math"/>
              <w:lang w:val="en-US"/>
            </w:rPr>
            <m:t>dims</m:t>
          </m:r>
        </m:oMath>
      </m:oMathPara>
    </w:p>
    <w:p w14:paraId="5261C6F4" w14:textId="450DFDDF" w:rsidR="00140EC4" w:rsidRDefault="004F33A2" w:rsidP="00AF0F3A">
      <w:pPr>
        <w:pStyle w:val="Heading4"/>
        <w:rPr>
          <w:rFonts w:eastAsiaTheme="minorEastAsia"/>
          <w:lang w:val="en-US"/>
        </w:rPr>
      </w:pPr>
      <w:r>
        <w:rPr>
          <w:rFonts w:eastAsiaTheme="minorEastAsia"/>
          <w:lang w:val="en-US"/>
        </w:rPr>
        <w:t xml:space="preserve">Method 3: </w:t>
      </w:r>
      <w:r w:rsidR="00AF0F3A">
        <w:rPr>
          <w:rFonts w:eastAsiaTheme="minorEastAsia"/>
          <w:lang w:val="en-US"/>
        </w:rPr>
        <w:t>Every row of A times matrix B</w:t>
      </w:r>
    </w:p>
    <w:p w14:paraId="20D54B1E" w14:textId="3468FC87" w:rsidR="00AF0F3A" w:rsidRDefault="00AF0F3A" w:rsidP="00677B6F">
      <w:pPr>
        <w:ind w:firstLine="708"/>
        <w:jc w:val="both"/>
        <w:rPr>
          <w:rFonts w:eastAsiaTheme="minorEastAsia"/>
          <w:lang w:val="en-US"/>
        </w:rPr>
      </w:pPr>
      <w:r>
        <w:rPr>
          <w:lang w:val="en-US"/>
        </w:rPr>
        <w:t xml:space="preserve">This way of multipliying matrices </w:t>
      </w:r>
      <w:r w:rsidR="00677B6F">
        <w:rPr>
          <w:lang w:val="en-US"/>
        </w:rPr>
        <w:t xml:space="preserve">is very good in illustrating how matrices can be used to process the data stored in other matrices. This method can be used to see the net effects of the elimination </w:t>
      </w:r>
      <m:oMath>
        <m:r>
          <w:rPr>
            <w:rFonts w:ascii="Cambria Math" w:hAnsi="Cambria Math"/>
            <w:lang w:val="en-US"/>
          </w:rPr>
          <m:t>(E)</m:t>
        </m:r>
      </m:oMath>
      <w:r w:rsidR="00677B6F">
        <w:rPr>
          <w:rFonts w:eastAsiaTheme="minorEastAsia"/>
          <w:lang w:val="en-US"/>
        </w:rPr>
        <w:t xml:space="preserve"> or permutation </w:t>
      </w:r>
      <m:oMath>
        <m:r>
          <w:rPr>
            <w:rFonts w:ascii="Cambria Math" w:eastAsiaTheme="minorEastAsia" w:hAnsi="Cambria Math"/>
            <w:lang w:val="en-US"/>
          </w:rPr>
          <m:t>(P)</m:t>
        </m:r>
      </m:oMath>
      <w:r w:rsidR="00677B6F">
        <w:rPr>
          <w:rFonts w:eastAsiaTheme="minorEastAsia"/>
          <w:lang w:val="en-US"/>
        </w:rPr>
        <w:t xml:space="preserve"> matrices.</w:t>
      </w:r>
    </w:p>
    <w:p w14:paraId="51DCF021" w14:textId="23F4FFA7" w:rsidR="001F2DDE" w:rsidRDefault="00677B6F" w:rsidP="00677B6F">
      <w:pPr>
        <w:jc w:val="both"/>
        <w:rPr>
          <w:rFonts w:eastAsiaTheme="minorEastAsia"/>
          <w:lang w:val="en-US"/>
        </w:rPr>
      </w:pPr>
      <w:r>
        <w:rPr>
          <w:rFonts w:eastAsiaTheme="minorEastAsia"/>
          <w:lang w:val="en-US"/>
        </w:rPr>
        <w:tab/>
      </w:r>
      <w:r w:rsidR="001F2DDE">
        <w:rPr>
          <w:rFonts w:eastAsiaTheme="minorEastAsia"/>
          <w:lang w:val="en-US"/>
        </w:rPr>
        <w:t>The definition in the book is:</w:t>
      </w:r>
    </w:p>
    <w:p w14:paraId="0888939A" w14:textId="0A989359" w:rsidR="00677B6F" w:rsidRPr="002F120E" w:rsidRDefault="00000000" w:rsidP="00677B6F">
      <w:pPr>
        <w:jc w:val="both"/>
        <w:rPr>
          <w:rFonts w:eastAsiaTheme="minorEastAsia"/>
        </w:rPr>
      </w:pPr>
      <m:oMathPara>
        <m:oMath>
          <m:d>
            <m:dPr>
              <m:begChr m:val="["/>
              <m:endChr m:val="]"/>
              <m:ctrlPr>
                <w:rPr>
                  <w:rFonts w:ascii="Cambria Math" w:hAnsi="Cambria Math"/>
                  <w:i/>
                  <w:lang w:val="en-US"/>
                </w:rPr>
              </m:ctrlPr>
            </m:dPr>
            <m:e>
              <m:r>
                <w:rPr>
                  <w:rFonts w:ascii="Cambria Math" w:hAnsi="Cambria Math"/>
                  <w:lang w:val="en-US"/>
                </w:rPr>
                <m:t>row i of A</m:t>
              </m:r>
            </m:e>
          </m:d>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r>
            <w:rPr>
              <w:rFonts w:ascii="Cambria Math" w:hAnsi="Cambria Math"/>
            </w:rPr>
            <m:t>=[row i of AB]</m:t>
          </m:r>
        </m:oMath>
      </m:oMathPara>
    </w:p>
    <w:p w14:paraId="72618932" w14:textId="77777777" w:rsidR="00EC31EF" w:rsidRDefault="00EC31EF" w:rsidP="00677B6F">
      <w:pPr>
        <w:jc w:val="both"/>
        <w:rPr>
          <w:rFonts w:eastAsiaTheme="minorEastAsia"/>
        </w:rPr>
      </w:pPr>
      <w:r>
        <w:rPr>
          <w:rFonts w:eastAsiaTheme="minorEastAsia"/>
        </w:rPr>
        <w:tab/>
        <w:t>Let’s apply this method to see the effects of an elimination matrix:</w:t>
      </w:r>
    </w:p>
    <w:p w14:paraId="2AB831DB" w14:textId="5D3F84A8" w:rsidR="002F120E" w:rsidRPr="00904D87" w:rsidRDefault="00000000" w:rsidP="00EC31EF">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11</m:t>
                        </m:r>
                      </m:sub>
                    </m:sSub>
                  </m:e>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B6B52F0" w14:textId="1F579444" w:rsidR="00904D87" w:rsidRPr="00210360" w:rsidRDefault="00000000" w:rsidP="00904D87">
      <w:pPr>
        <w:jc w:val="cente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6F59A97C" w14:textId="6B306ABB" w:rsidR="00904D87" w:rsidRPr="007826A2" w:rsidRDefault="00000000" w:rsidP="00904D87">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5EE31AA1" w14:textId="3849AF58" w:rsidR="00210360" w:rsidRDefault="007826A2" w:rsidP="008B692D">
      <w:pPr>
        <w:rPr>
          <w:rFonts w:eastAsiaTheme="minorEastAsia"/>
        </w:rPr>
      </w:pPr>
      <w:r>
        <w:rPr>
          <w:rFonts w:eastAsiaTheme="minorEastAsia"/>
          <w:color w:val="000000" w:themeColor="text1"/>
        </w:rPr>
        <w:tab/>
        <w:t xml:space="preserve">The net effect is highlighted – The matrix multiplication of type </w:t>
      </w:r>
      <m:oMath>
        <m:r>
          <w:rPr>
            <w:rFonts w:ascii="Cambria Math" w:eastAsiaTheme="minorEastAsia" w:hAnsi="Cambria Math"/>
            <w:color w:val="000000" w:themeColor="text1"/>
          </w:rPr>
          <m:t>EA</m:t>
        </m:r>
      </m:oMath>
      <w:r>
        <w:rPr>
          <w:rFonts w:eastAsiaTheme="minorEastAsia"/>
          <w:color w:val="000000" w:themeColor="text1"/>
        </w:rPr>
        <w:t xml:space="preserve"> is used to subtract the rows of </w:t>
      </w:r>
      <m:oMath>
        <m:r>
          <w:rPr>
            <w:rFonts w:ascii="Cambria Math" w:eastAsiaTheme="minorEastAsia" w:hAnsi="Cambria Math"/>
            <w:color w:val="000000" w:themeColor="text1"/>
          </w:rPr>
          <m:t>A</m:t>
        </m:r>
      </m:oMath>
      <w:r w:rsidR="00A47377">
        <w:rPr>
          <w:rFonts w:eastAsiaTheme="minorEastAsia"/>
          <w:color w:val="000000" w:themeColor="text1"/>
        </w:rPr>
        <w:t xml:space="preserve"> from one another.</w:t>
      </w:r>
    </w:p>
    <w:p w14:paraId="657AB97D" w14:textId="44E471E9" w:rsidR="00870039" w:rsidRDefault="00521B6A" w:rsidP="00521B6A">
      <w:pPr>
        <w:pStyle w:val="Heading4"/>
        <w:rPr>
          <w:rFonts w:eastAsiaTheme="minorEastAsia"/>
        </w:rPr>
      </w:pPr>
      <w:r>
        <w:rPr>
          <w:rFonts w:eastAsiaTheme="minorEastAsia"/>
        </w:rPr>
        <w:t>Method 4</w:t>
      </w:r>
      <w:r w:rsidR="00F7154B">
        <w:rPr>
          <w:rFonts w:eastAsiaTheme="minorEastAsia"/>
        </w:rPr>
        <w:t>: Columns multiply rows</w:t>
      </w:r>
    </w:p>
    <w:p w14:paraId="1FFC77FD" w14:textId="164E7967" w:rsidR="00F7154B" w:rsidRDefault="00A42F93" w:rsidP="00A42F93">
      <w:pPr>
        <w:ind w:firstLine="708"/>
        <w:rPr>
          <w:rFonts w:eastAsiaTheme="minorEastAsia"/>
        </w:rPr>
      </w:pPr>
      <w:r>
        <w:t xml:space="preserve">This is best illustrated in the book with the </w:t>
      </w:r>
      <m:oMath>
        <m:r>
          <w:rPr>
            <w:rFonts w:ascii="Cambria Math" w:hAnsi="Cambria Math"/>
          </w:rPr>
          <m:t>2×2</m:t>
        </m:r>
      </m:oMath>
      <w:r>
        <w:rPr>
          <w:rFonts w:eastAsiaTheme="minorEastAsia"/>
        </w:rPr>
        <w:t xml:space="preserve"> example. I will just copy what’s already there</w:t>
      </w:r>
      <w:r w:rsidR="00461C65">
        <w:rPr>
          <w:rFonts w:eastAsiaTheme="minorEastAsia"/>
        </w:rPr>
        <w:t>:</w:t>
      </w:r>
    </w:p>
    <w:p w14:paraId="63833EDF" w14:textId="6ACC00EB" w:rsidR="00A42F93" w:rsidRPr="00461C65" w:rsidRDefault="00461C65" w:rsidP="00A42F93">
      <w:pPr>
        <w:ind w:left="708"/>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w:rPr>
              <w:rFonts w:ascii="Cambria Math" w:hAnsi="Cambria Math"/>
            </w:rPr>
            <m:t>;B=</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mr>
              </m:m>
            </m:e>
          </m:d>
        </m:oMath>
      </m:oMathPara>
    </w:p>
    <w:p w14:paraId="18422811" w14:textId="14B09B8D" w:rsidR="00461C65" w:rsidRPr="00AE26AA" w:rsidRDefault="00461C65" w:rsidP="00A42F93">
      <w:pPr>
        <w:ind w:left="708"/>
        <w:rPr>
          <w:rFonts w:eastAsiaTheme="minorEastAsia"/>
        </w:rPr>
      </w:pPr>
      <m:oMathPara>
        <m:oMath>
          <m:r>
            <w:rPr>
              <w:rFonts w:ascii="Cambria Math" w:hAnsi="Cambria Math"/>
            </w:rPr>
            <m:t>AB=</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c</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b</m:t>
                    </m:r>
                  </m:e>
                </m:mr>
                <m:mr>
                  <m:e>
                    <m:r>
                      <w:rPr>
                        <w:rFonts w:ascii="Cambria Math" w:hAnsi="Cambria Math"/>
                      </w:rPr>
                      <m:t>d</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G</m:t>
                    </m:r>
                  </m:e>
                  <m:e>
                    <m:r>
                      <w:rPr>
                        <w:rFonts w:ascii="Cambria Math" w:hAnsi="Cambria Math"/>
                      </w:rPr>
                      <m:t>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m:t>
                    </m:r>
                  </m:e>
                  <m:e>
                    <m:r>
                      <w:rPr>
                        <w:rFonts w:ascii="Cambria Math" w:eastAsiaTheme="minorEastAsia" w:hAnsi="Cambria Math"/>
                      </w:rPr>
                      <m:t>aF</m:t>
                    </m:r>
                  </m:e>
                </m:mr>
                <m:mr>
                  <m:e>
                    <m:r>
                      <w:rPr>
                        <w:rFonts w:ascii="Cambria Math" w:eastAsiaTheme="minorEastAsia" w:hAnsi="Cambria Math"/>
                      </w:rPr>
                      <m:t>cE</m:t>
                    </m:r>
                  </m:e>
                  <m:e>
                    <m:r>
                      <w:rPr>
                        <w:rFonts w:ascii="Cambria Math" w:eastAsiaTheme="minorEastAsia" w:hAnsi="Cambria Math"/>
                      </w:rPr>
                      <m:t>cF</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bG</m:t>
                    </m:r>
                  </m:e>
                  <m:e>
                    <m:r>
                      <w:rPr>
                        <w:rFonts w:ascii="Cambria Math" w:eastAsiaTheme="minorEastAsia" w:hAnsi="Cambria Math"/>
                      </w:rPr>
                      <m:t>bH</m:t>
                    </m:r>
                  </m:e>
                </m:mr>
                <m:mr>
                  <m:e>
                    <m:r>
                      <w:rPr>
                        <w:rFonts w:ascii="Cambria Math" w:eastAsiaTheme="minorEastAsia" w:hAnsi="Cambria Math"/>
                      </w:rPr>
                      <m:t>dG</m:t>
                    </m:r>
                  </m:e>
                  <m:e>
                    <m:r>
                      <w:rPr>
                        <w:rFonts w:ascii="Cambria Math" w:eastAsiaTheme="minorEastAsia" w:hAnsi="Cambria Math"/>
                      </w:rPr>
                      <m:t>dH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aE+bG</m:t>
                    </m:r>
                  </m:e>
                  <m:e>
                    <m:r>
                      <w:rPr>
                        <w:rFonts w:ascii="Cambria Math" w:eastAsiaTheme="minorEastAsia" w:hAnsi="Cambria Math"/>
                      </w:rPr>
                      <m:t>aF+bH</m:t>
                    </m:r>
                  </m:e>
                </m:mr>
                <m:mr>
                  <m:e>
                    <m:r>
                      <w:rPr>
                        <w:rFonts w:ascii="Cambria Math" w:eastAsiaTheme="minorEastAsia" w:hAnsi="Cambria Math"/>
                      </w:rPr>
                      <m:t>cE+dG</m:t>
                    </m:r>
                  </m:e>
                  <m:e>
                    <m:r>
                      <w:rPr>
                        <w:rFonts w:ascii="Cambria Math" w:eastAsiaTheme="minorEastAsia" w:hAnsi="Cambria Math"/>
                      </w:rPr>
                      <m:t>cF+dH</m:t>
                    </m:r>
                  </m:e>
                </m:mr>
              </m:m>
            </m:e>
          </m:d>
        </m:oMath>
      </m:oMathPara>
    </w:p>
    <w:p w14:paraId="34ECCB18" w14:textId="1BA1BDB9" w:rsidR="00AE26AA" w:rsidRDefault="00AE26AA" w:rsidP="00AE26AA">
      <w:pPr>
        <w:ind w:firstLine="708"/>
        <w:jc w:val="both"/>
        <w:rPr>
          <w:rFonts w:eastAsiaTheme="minorEastAsia"/>
        </w:rPr>
      </w:pPr>
      <w:r>
        <w:t xml:space="preserve">Also in the 3rd example, the matrices </w:t>
      </w:r>
      <m:oMath>
        <m:r>
          <w:rPr>
            <w:rFonts w:ascii="Cambria Math" w:hAnsi="Cambria Math"/>
          </w:rPr>
          <m:t>A</m:t>
        </m:r>
      </m:oMath>
      <w:r>
        <w:rPr>
          <w:rFonts w:eastAsiaTheme="minorEastAsia"/>
        </w:rPr>
        <w:t xml:space="preserve"> and </w:t>
      </w:r>
      <m:oMath>
        <m:r>
          <w:rPr>
            <w:rFonts w:ascii="Cambria Math" w:eastAsiaTheme="minorEastAsia" w:hAnsi="Cambria Math"/>
          </w:rPr>
          <m:t>B</m:t>
        </m:r>
      </m:oMath>
      <w:r>
        <w:rPr>
          <w:rFonts w:eastAsiaTheme="minorEastAsia"/>
        </w:rPr>
        <w:t xml:space="preserve"> are divided into blocks such that it enforces the 4th method of matrix multiplication</w:t>
      </w:r>
      <w:r w:rsidR="003959ED">
        <w:rPr>
          <w:rFonts w:eastAsiaTheme="minorEastAsia"/>
        </w:rPr>
        <w:t>.</w:t>
      </w:r>
    </w:p>
    <w:p w14:paraId="15FD30E8" w14:textId="0F923C72" w:rsidR="003959ED" w:rsidRPr="00047277" w:rsidRDefault="003959ED" w:rsidP="00AE26AA">
      <w:pPr>
        <w:ind w:firstLine="708"/>
        <w:jc w:val="both"/>
      </w:pPr>
      <m:oMathPara>
        <m:oMath>
          <m:r>
            <w:rPr>
              <w:rFonts w:ascii="Cambria Math" w:hAnsi="Cambria Math"/>
            </w:rPr>
            <m:t>AB=</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e>
                  <m:e>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mr>
              </m:m>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b</m:t>
                        </m:r>
                      </m:e>
                      <m:sub>
                        <m:r>
                          <w:rPr>
                            <w:rFonts w:ascii="Cambria Math" w:eastAsia="Cambria Math" w:hAnsi="Cambria Math" w:cs="Cambria Math"/>
                          </w:rPr>
                          <m:t>1</m:t>
                        </m:r>
                      </m:sub>
                    </m:sSub>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b/>
                            <w:bCs/>
                            <w:i/>
                          </w:rPr>
                        </m:ctrlPr>
                      </m:sSubPr>
                      <m:e>
                        <m:r>
                          <m:rPr>
                            <m:sty m:val="bi"/>
                          </m:rP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mr>
              </m:m>
            </m:e>
          </m:d>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sSub>
            <m:sSubPr>
              <m:ctrlPr>
                <w:rPr>
                  <w:rFonts w:ascii="Cambria Math" w:eastAsiaTheme="minorEastAsia" w:hAnsi="Cambria Math"/>
                  <w:i/>
                </w:rPr>
              </m:ctrlPr>
            </m:sSubPr>
            <m:e>
              <m:r>
                <m:rPr>
                  <m:sty m:val="bi"/>
                </m:rPr>
                <w:rPr>
                  <w:rFonts w:ascii="Cambria Math" w:eastAsiaTheme="minorEastAsia" w:hAnsi="Cambria Math"/>
                </w:rPr>
                <m:t>b</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b</m:t>
              </m:r>
            </m:e>
            <m:sub>
              <m:r>
                <w:rPr>
                  <w:rFonts w:ascii="Cambria Math" w:eastAsiaTheme="minorEastAsia" w:hAnsi="Cambria Math"/>
                </w:rPr>
                <m:t>2</m:t>
              </m:r>
            </m:sub>
          </m:sSub>
          <m:r>
            <m:rPr>
              <m:sty m:val="bi"/>
            </m:rP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c</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b</m:t>
                    </m:r>
                  </m:e>
                </m:mr>
                <m:mr>
                  <m:e>
                    <m:r>
                      <w:rPr>
                        <w:rFonts w:ascii="Cambria Math" w:hAnsi="Cambria Math"/>
                      </w:rPr>
                      <m:t>d</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G</m:t>
                    </m:r>
                  </m:e>
                  <m:e>
                    <m:r>
                      <w:rPr>
                        <w:rFonts w:ascii="Cambria Math" w:hAnsi="Cambria Math"/>
                      </w:rPr>
                      <m:t>H</m:t>
                    </m:r>
                  </m:e>
                </m:mr>
              </m:m>
            </m:e>
          </m:d>
        </m:oMath>
      </m:oMathPara>
    </w:p>
    <w:p w14:paraId="573BCC8C" w14:textId="52EE887F" w:rsidR="00682F51" w:rsidRDefault="007471D1" w:rsidP="007471D1">
      <w:pPr>
        <w:pStyle w:val="Heading3"/>
      </w:pPr>
      <w:r>
        <w:t>The distributivity of multiplication over addition from the left</w:t>
      </w:r>
    </w:p>
    <w:p w14:paraId="622E23D5" w14:textId="3E914467" w:rsidR="00CC75C6" w:rsidRDefault="00D12A42" w:rsidP="00E44257">
      <w:pPr>
        <w:ind w:firstLine="708"/>
        <w:jc w:val="both"/>
      </w:pPr>
      <w:r>
        <w:t xml:space="preserve">The book states „The law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is proved a column at a time. Start with </w:t>
      </w:r>
      <m:oMath>
        <m:r>
          <w:rPr>
            <w:rFonts w:ascii="Cambria Math" w:eastAsiaTheme="minorEastAsia" w:hAnsi="Cambria Math"/>
          </w:rPr>
          <m:t>A</m:t>
        </m:r>
        <m:d>
          <m:dPr>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m:t>
            </m:r>
            <m:r>
              <m:rPr>
                <m:sty m:val="bi"/>
              </m:rPr>
              <w:rPr>
                <w:rFonts w:ascii="Cambria Math" w:eastAsiaTheme="minorEastAsia" w:hAnsi="Cambria Math"/>
              </w:rPr>
              <m:t>c</m:t>
            </m:r>
          </m:e>
        </m:d>
        <m:r>
          <w:rPr>
            <w:rFonts w:ascii="Cambria Math" w:eastAsiaTheme="minorEastAsia" w:hAnsi="Cambria Math"/>
          </w:rPr>
          <m:t>=A</m:t>
        </m:r>
        <m:r>
          <m:rPr>
            <m:sty m:val="bi"/>
          </m:rPr>
          <w:rPr>
            <w:rFonts w:ascii="Cambria Math" w:eastAsiaTheme="minorEastAsia" w:hAnsi="Cambria Math"/>
          </w:rPr>
          <m:t>b</m:t>
        </m:r>
        <m:r>
          <w:rPr>
            <w:rFonts w:ascii="Cambria Math" w:eastAsiaTheme="minorEastAsia" w:hAnsi="Cambria Math"/>
          </w:rPr>
          <m:t>+A</m:t>
        </m:r>
        <m:r>
          <m:rPr>
            <m:sty m:val="bi"/>
          </m:rPr>
          <w:rPr>
            <w:rFonts w:ascii="Cambria Math" w:eastAsiaTheme="minorEastAsia" w:hAnsi="Cambria Math"/>
          </w:rPr>
          <m:t>c</m:t>
        </m:r>
      </m:oMath>
      <w:r>
        <w:rPr>
          <w:rFonts w:eastAsiaTheme="minorEastAsia"/>
        </w:rPr>
        <w:t xml:space="preserve"> for the first column</w:t>
      </w:r>
      <w:r>
        <w:t>”.</w:t>
      </w:r>
      <w:r w:rsidR="00CC75C6">
        <w:t xml:space="preserve"> So let’s consider the following matrices:</w:t>
      </w:r>
    </w:p>
    <w:p w14:paraId="4E490056" w14:textId="0A37E1DF" w:rsidR="00E44257" w:rsidRPr="003741C8" w:rsidRDefault="00CC75C6" w:rsidP="00E44257">
      <w:pPr>
        <w:ind w:firstLine="708"/>
        <w:rPr>
          <w:rFonts w:eastAsiaTheme="minorEastAsia"/>
        </w:rPr>
      </w:pPr>
      <m:oMathPara>
        <m:oMath>
          <m:r>
            <w:rPr>
              <w:rFonts w:ascii="Cambria Math" w:hAnsi="Cambria Math"/>
            </w:rPr>
            <m:t>A=</m:t>
          </m:r>
          <m:sSub>
            <m:sSubPr>
              <m:ctrlPr>
                <w:rPr>
                  <w:rFonts w:ascii="Cambria Math" w:eastAsiaTheme="minorEastAsia"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e>
            <m:sub>
              <m:r>
                <w:rPr>
                  <w:rFonts w:ascii="Cambria Math" w:eastAsiaTheme="minorEastAsia" w:hAnsi="Cambria Math"/>
                </w:rPr>
                <m:t>m×n</m:t>
              </m:r>
            </m:sub>
          </m:sSub>
          <m:r>
            <w:rPr>
              <w:rFonts w:ascii="Cambria Math" w:eastAsiaTheme="minorEastAsia" w:hAnsi="Cambria Math"/>
            </w:rPr>
            <m:t xml:space="preserve"> </m:t>
          </m:r>
          <m:r>
            <w:rPr>
              <w:rFonts w:ascii="Cambria Math" w:hAnsi="Cambria Math"/>
            </w:rPr>
            <m:t>B=</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e>
            <m:sub>
              <m:r>
                <w:rPr>
                  <w:rFonts w:ascii="Cambria Math" w:hAnsi="Cambria Math"/>
                </w:rPr>
                <m:t>n×p</m:t>
              </m:r>
            </m:sub>
          </m:sSub>
          <m:r>
            <w:rPr>
              <w:rFonts w:ascii="Cambria Math" w:eastAsiaTheme="minorEastAsia" w:hAnsi="Cambria Math"/>
            </w:rPr>
            <m:t>C</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e>
                        <m:sSub>
                          <m:sSubPr>
                            <m:ctrlPr>
                              <w:rPr>
                                <w:rFonts w:ascii="Cambria Math" w:hAnsi="Cambria Math"/>
                                <w:i/>
                              </w:rPr>
                            </m:ctrlPr>
                          </m:sSubPr>
                          <m:e>
                            <m:r>
                              <w:rPr>
                                <w:rFonts w:ascii="Cambria Math" w:hAnsi="Cambria Math"/>
                              </w:rPr>
                              <m:t>c</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c</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np</m:t>
                            </m:r>
                          </m:sub>
                        </m:sSub>
                      </m:e>
                    </m:mr>
                  </m:m>
                </m:e>
              </m:d>
            </m:e>
            <m:sub>
              <m:r>
                <w:rPr>
                  <w:rFonts w:ascii="Cambria Math" w:hAnsi="Cambria Math"/>
                </w:rPr>
                <m:t>n×p</m:t>
              </m:r>
            </m:sub>
          </m:sSub>
        </m:oMath>
      </m:oMathPara>
    </w:p>
    <w:p w14:paraId="475C53CC" w14:textId="54A64014" w:rsidR="003741C8" w:rsidRDefault="003741C8" w:rsidP="003741C8">
      <w:pPr>
        <w:rPr>
          <w:rFonts w:eastAsiaTheme="minorEastAsia"/>
        </w:rPr>
      </w:pPr>
      <w:r>
        <w:t xml:space="preserve">We will prove that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through the 2nd method of matrix multiplication:</w:t>
      </w:r>
    </w:p>
    <w:p w14:paraId="7B9A4EBC" w14:textId="7DFE81A4" w:rsidR="001A7A3F" w:rsidRPr="00216621" w:rsidRDefault="003741C8" w:rsidP="003741C8">
      <w:pPr>
        <w:rPr>
          <w:rFonts w:eastAsiaTheme="minorEastAsia"/>
          <w:lang w:val="en-US"/>
        </w:rPr>
      </w:pPr>
      <m:oMathPara>
        <m:oMath>
          <m:r>
            <w:rPr>
              <w:rFonts w:ascii="Cambria Math" w:eastAsiaTheme="minorEastAsia" w:hAnsi="Cambria Math"/>
              <w:lang w:val="en-US"/>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oMath>
      </m:oMathPara>
    </w:p>
    <w:p w14:paraId="730CFBA8" w14:textId="6198A935" w:rsidR="00216621" w:rsidRPr="00376D0F" w:rsidRDefault="00216621" w:rsidP="00216621">
      <w:pPr>
        <w:jc w:val="both"/>
        <w:rPr>
          <w:rFonts w:eastAsiaTheme="minorEastAsia"/>
          <w:lang w:val="en-US"/>
        </w:rPr>
      </w:pPr>
      <w:r>
        <w:rPr>
          <w:rFonts w:eastAsiaTheme="minorEastAsia"/>
          <w:lang w:val="en-US"/>
        </w:rPr>
        <w:t xml:space="preserve">This can be done because ultimately </w:t>
      </w:r>
      <w:r w:rsidRPr="00E50C94">
        <w:rPr>
          <w:rFonts w:eastAsiaTheme="minorEastAsia"/>
          <w:b/>
          <w:bCs/>
          <w:color w:val="EE0000"/>
          <w:lang w:val="en-US"/>
        </w:rPr>
        <w:t>matrix-matrix multiplication is a generalization of the matrix-vector multiplication</w:t>
      </w:r>
      <w:r>
        <w:rPr>
          <w:rFonts w:eastAsiaTheme="minorEastAsia"/>
          <w:lang w:val="en-US"/>
        </w:rPr>
        <w:t xml:space="preserve"> </w:t>
      </w:r>
      <m:oMath>
        <m:r>
          <w:rPr>
            <w:rFonts w:ascii="Cambria Math" w:eastAsiaTheme="minorEastAsia" w:hAnsi="Cambria Math"/>
            <w:lang w:val="en-US"/>
          </w:rPr>
          <m:t>A</m:t>
        </m:r>
        <m:r>
          <m:rPr>
            <m:sty m:val="bi"/>
          </m:rPr>
          <w:rPr>
            <w:rFonts w:ascii="Cambria Math" w:eastAsiaTheme="minorEastAsia" w:hAnsi="Cambria Math"/>
            <w:lang w:val="en-US"/>
          </w:rPr>
          <m:t>x</m:t>
        </m:r>
      </m:oMath>
      <w:r>
        <w:rPr>
          <w:rFonts w:eastAsiaTheme="minorEastAsia"/>
          <w:lang w:val="en-US"/>
        </w:rPr>
        <w:t xml:space="preserve">, where </w:t>
      </w:r>
      <m:oMath>
        <m:r>
          <m:rPr>
            <m:sty m:val="bi"/>
          </m:rPr>
          <w:rPr>
            <w:rFonts w:ascii="Cambria Math" w:eastAsiaTheme="minorEastAsia" w:hAnsi="Cambria Math"/>
            <w:lang w:val="en-US"/>
          </w:rPr>
          <m:t>x</m:t>
        </m:r>
      </m:oMath>
      <w:r>
        <w:rPr>
          <w:rFonts w:eastAsiaTheme="minorEastAsia"/>
          <w:lang w:val="en-US"/>
        </w:rPr>
        <w:t xml:space="preserve"> is considered as a column in a matrix.</w:t>
      </w:r>
    </w:p>
    <w:p w14:paraId="0AF611E2" w14:textId="467E4ABC" w:rsidR="007A06E1" w:rsidRPr="006D383D" w:rsidRDefault="00376D0F" w:rsidP="003741C8">
      <w:pPr>
        <w:rPr>
          <w:rFonts w:eastAsiaTheme="minorEastAsia"/>
          <w:lang w:val="en-US"/>
        </w:rPr>
      </w:pPr>
      <m:oMathPara>
        <m:oMath>
          <m:r>
            <w:rPr>
              <w:rFonts w:ascii="Cambria Math" w:eastAsiaTheme="minorEastAsia" w:hAnsi="Cambria Math"/>
              <w:lang w:val="en-US"/>
            </w:rPr>
            <m:t>AC=A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oMath>
      </m:oMathPara>
    </w:p>
    <w:p w14:paraId="6B713A71" w14:textId="1A2EF85F" w:rsidR="00880681" w:rsidRPr="00216621" w:rsidRDefault="006D383D" w:rsidP="00216621">
      <w:pPr>
        <w:rPr>
          <w:rFonts w:ascii="Cambria Math" w:hAnsi="Cambria Math"/>
          <w:i/>
          <w:iC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hAnsi="Cambria Math"/>
                </w:rPr>
                <m:t>B+C</m:t>
              </m:r>
              <m:ctrlPr>
                <w:rPr>
                  <w:rFonts w:ascii="Cambria Math" w:hAnsi="Cambria Math"/>
                  <w:i/>
                  <w:iCs/>
                </w:rPr>
              </m:ctrlPr>
            </m:e>
          </m:d>
          <m:r>
            <w:rPr>
              <w:rFonts w:ascii="Cambria Math" w:hAnsi="Cambria Math"/>
            </w:rPr>
            <m:t>=A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d>
                  </m:e>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e>
                    </m:d>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p</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d>
                  </m:e>
                </m:mr>
              </m:m>
            </m:e>
          </m:d>
        </m:oMath>
      </m:oMathPara>
    </w:p>
    <w:p w14:paraId="66792ADB" w14:textId="54F59470" w:rsidR="00880681" w:rsidRPr="00216621" w:rsidRDefault="00880681" w:rsidP="0032355A">
      <w:pPr>
        <w:jc w:val="both"/>
        <w:rPr>
          <w:rFonts w:eastAsiaTheme="minorEastAsia"/>
          <w:lang w:val="en-US"/>
        </w:rPr>
      </w:pPr>
      <m:oMathPara>
        <m:oMath>
          <m:r>
            <w:rPr>
              <w:rFonts w:ascii="Cambria Math" w:eastAsiaTheme="minorEastAsia" w:hAnsi="Cambria Math"/>
              <w:lang w:val="en-US"/>
            </w:rPr>
            <m:t>AB+AC=</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mr>
              </m:m>
            </m:e>
          </m:d>
        </m:oMath>
      </m:oMathPara>
    </w:p>
    <w:p w14:paraId="4D2816A2" w14:textId="1C48F280" w:rsidR="00216621" w:rsidRPr="00216621" w:rsidRDefault="00216621" w:rsidP="0032355A">
      <w:pPr>
        <w:jc w:val="both"/>
        <w:rPr>
          <w:rFonts w:eastAsiaTheme="minorEastAsia"/>
          <w:lang w:val="en-US"/>
        </w:rPr>
      </w:pPr>
      <w:r>
        <w:rPr>
          <w:rFonts w:eastAsiaTheme="minorEastAsia"/>
          <w:lang w:val="en-US"/>
        </w:rPr>
        <w:lastRenderedPageBreak/>
        <w:t xml:space="preserve">From the relationships above we can conclude that showing </w:t>
      </w:r>
      <m:oMath>
        <m:r>
          <w:rPr>
            <w:rFonts w:ascii="Cambria Math" w:eastAsiaTheme="minorEastAsia" w:hAnsi="Cambria Math"/>
            <w:lang w:val="en-US"/>
          </w:rPr>
          <m:t>A</m:t>
        </m:r>
        <m:d>
          <m:dPr>
            <m:ctrlPr>
              <w:rPr>
                <w:rFonts w:ascii="Cambria Math" w:eastAsiaTheme="minorEastAsia" w:hAnsi="Cambria Math"/>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ctrlPr>
                  <w:rPr>
                    <w:rFonts w:ascii="Cambria Math" w:eastAsiaTheme="minorEastAsia" w:hAnsi="Cambria Math"/>
                    <w:i/>
                    <w:lang w:val="en-US"/>
                  </w:rPr>
                </m:ctrlP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ctrlPr>
              <w:rPr>
                <w:rFonts w:ascii="Cambria Math" w:eastAsiaTheme="minorEastAsia" w:hAnsi="Cambria Math"/>
                <w:b/>
                <w:bCs/>
                <w:i/>
                <w:lang w:val="en-US"/>
              </w:rPr>
            </m:ctrlPr>
          </m:e>
        </m:d>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oMath>
      <w:r>
        <w:rPr>
          <w:rFonts w:eastAsiaTheme="minorEastAsia"/>
          <w:lang w:val="en-US"/>
        </w:rPr>
        <w:t xml:space="preserve"> will imply that </w:t>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sidR="00C86175">
        <w:rPr>
          <w:rFonts w:eastAsiaTheme="minorEastAsia"/>
          <w:lang w:val="en-US"/>
        </w:rPr>
        <w:t>.</w:t>
      </w:r>
    </w:p>
    <w:p w14:paraId="420EEA49" w14:textId="7E0E51A2" w:rsidR="00574259" w:rsidRPr="0032355A" w:rsidRDefault="00194F9B" w:rsidP="003741C8">
      <w:pPr>
        <w:rPr>
          <w:rFonts w:eastAsiaTheme="minorEastAsia"/>
        </w:rPr>
      </w:pPr>
      <m:oMathPara>
        <m:oMath>
          <m:r>
            <w:rPr>
              <w:rFonts w:ascii="Cambria Math" w:eastAsiaTheme="minorEastAsia" w:hAnsi="Cambria Math"/>
              <w:lang w:val="en-US"/>
            </w:rPr>
            <m:t>A</m:t>
          </m:r>
          <m:d>
            <m:dPr>
              <m:ctrlPr>
                <w:rPr>
                  <w:rFonts w:ascii="Cambria Math" w:eastAsiaTheme="minorEastAsia" w:hAnsi="Cambria Math"/>
                  <w:i/>
                  <w:lang w:val="en-US"/>
                </w:rPr>
              </m:ctrlPr>
            </m:dPr>
            <m:e>
              <m:r>
                <m:rPr>
                  <m:sty m:val="bi"/>
                </m:rPr>
                <w:rPr>
                  <w:rFonts w:ascii="Cambria Math" w:eastAsiaTheme="minorEastAsia" w:hAnsi="Cambria Math"/>
                  <w:lang w:val="en-US"/>
                </w:rPr>
                <m:t>b</m:t>
              </m:r>
              <m:r>
                <w:rPr>
                  <w:rFonts w:ascii="Cambria Math" w:eastAsiaTheme="minorEastAsia" w:hAnsi="Cambria Math"/>
                  <w:lang w:val="en-US"/>
                </w:rPr>
                <m:t>+</m:t>
              </m:r>
              <m:r>
                <m:rPr>
                  <m:sty m:val="bi"/>
                </m:rPr>
                <w:rPr>
                  <w:rFonts w:ascii="Cambria Math" w:eastAsiaTheme="minorEastAsia" w:hAnsi="Cambria Math"/>
                  <w:lang w:val="en-US"/>
                </w:rPr>
                <m:t>c</m:t>
              </m:r>
            </m:e>
          </m:d>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e>
          </m:d>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oMath>
      </m:oMathPara>
    </w:p>
    <w:p w14:paraId="79D991F4" w14:textId="7B583219" w:rsidR="0032355A" w:rsidRPr="00E02CD9" w:rsidRDefault="00E02CD9" w:rsidP="003741C8">
      <w:pPr>
        <w:rPr>
          <w:rFonts w:eastAsiaTheme="minorEastAsia"/>
        </w:rPr>
      </w:pPr>
      <m:oMathPara>
        <m:oMath>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7715E8B4" w14:textId="31DC5DB1" w:rsidR="00E6414A" w:rsidRPr="00B30196" w:rsidRDefault="006E00B7" w:rsidP="003741C8">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
            </m:e>
          </m:d>
        </m:oMath>
      </m:oMathPara>
    </w:p>
    <w:p w14:paraId="0083DD0A" w14:textId="17836178" w:rsidR="00B30196" w:rsidRPr="005E4D39" w:rsidRDefault="00B30196"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1535A22F" w14:textId="045BEF18" w:rsidR="005E4D39" w:rsidRPr="002B47CF" w:rsidRDefault="005E4D39"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03BD96A5" w14:textId="708C9227" w:rsidR="002B47CF" w:rsidRPr="00657119" w:rsidRDefault="002B47CF"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e>
                    </m:d>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4E251AD9" w14:textId="1FB54CF6" w:rsidR="00B30196" w:rsidRDefault="00657119" w:rsidP="00135DDA">
      <w:pPr>
        <w:jc w:val="both"/>
        <w:rPr>
          <w:rFonts w:eastAsiaTheme="minorEastAsia"/>
          <w:lang w:val="en-US"/>
        </w:rPr>
      </w:pPr>
      <w:r>
        <w:rPr>
          <w:rFonts w:eastAsiaTheme="minorEastAsia"/>
          <w:lang w:val="en-US"/>
        </w:rPr>
        <w:t xml:space="preserve">From the two relationship, we conclude that </w:t>
      </w:r>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=A(</m:t>
        </m:r>
        <m:r>
          <m:rPr>
            <m:sty m:val="bi"/>
          </m:rPr>
          <w:rPr>
            <w:rFonts w:ascii="Cambria Math" w:eastAsiaTheme="minorEastAsia" w:hAnsi="Cambria Math"/>
            <w:lang w:val="en-US"/>
          </w:rPr>
          <m:t>b+c)</m:t>
        </m:r>
      </m:oMath>
      <w:r w:rsidR="006A5FF4">
        <w:rPr>
          <w:rFonts w:eastAsiaTheme="minorEastAsia"/>
          <w:lang w:val="en-US"/>
        </w:rPr>
        <w:t xml:space="preserve"> and therefore </w:t>
      </w:r>
      <m:oMath>
        <m:r>
          <w:rPr>
            <w:rFonts w:ascii="Cambria Math" w:eastAsiaTheme="minorEastAsia" w:hAnsi="Cambria Math"/>
            <w:lang w:val="en-US"/>
          </w:rPr>
          <m:t>AB+AC=A(B+C)</m:t>
        </m:r>
      </m:oMath>
      <w:r w:rsidR="00814775">
        <w:rPr>
          <w:rFonts w:eastAsiaTheme="minorEastAsia"/>
          <w:lang w:val="en-US"/>
        </w:rPr>
        <w:t>.</w:t>
      </w:r>
    </w:p>
    <w:p w14:paraId="1C7583EF" w14:textId="7C6775C8" w:rsidR="00135DDA" w:rsidRDefault="00DC2804" w:rsidP="00DC2804">
      <w:pPr>
        <w:pStyle w:val="Heading3"/>
        <w:rPr>
          <w:rFonts w:eastAsiaTheme="minorEastAsia"/>
          <w:lang w:val="en-US"/>
        </w:rPr>
      </w:pPr>
      <w:r>
        <w:rPr>
          <w:rFonts w:eastAsiaTheme="minorEastAsia"/>
          <w:lang w:val="en-US"/>
        </w:rPr>
        <w:t>Matrices to the power</w:t>
      </w:r>
    </w:p>
    <w:p w14:paraId="3491BA88" w14:textId="1C357934" w:rsidR="00DC2804" w:rsidRDefault="00DC2804" w:rsidP="00DC2804">
      <w:pPr>
        <w:rPr>
          <w:lang w:val="en-US"/>
        </w:rPr>
      </w:pPr>
      <w:r>
        <w:rPr>
          <w:lang w:val="en-US"/>
        </w:rPr>
        <w:t>Lets consider the following 2 by 2 matrix:</w:t>
      </w:r>
    </w:p>
    <w:p w14:paraId="661E3176" w14:textId="4D365D59" w:rsidR="00DC2804" w:rsidRPr="00DC2804" w:rsidRDefault="00DC2804" w:rsidP="00DC2804">
      <w:pPr>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5919F417" w14:textId="0831E68A" w:rsidR="00DC2804"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oMath>
      </m:oMathPara>
    </w:p>
    <w:p w14:paraId="75AD1ECA" w14:textId="3DAE3A5B" w:rsidR="00251953" w:rsidRDefault="00251953" w:rsidP="00DC2804">
      <w:pPr>
        <w:rPr>
          <w:rFonts w:eastAsiaTheme="minorEastAsia"/>
          <w:lang w:val="en-US"/>
        </w:rPr>
      </w:pPr>
      <w:r>
        <w:rPr>
          <w:rFonts w:eastAsiaTheme="minorEastAsia"/>
          <w:lang w:val="en-US"/>
        </w:rPr>
        <w:t xml:space="preserve">We will check if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p>
    <w:p w14:paraId="65F380D0" w14:textId="0614C363" w:rsidR="00251953"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oMath>
      </m:oMathPara>
    </w:p>
    <w:p w14:paraId="00E7B253" w14:textId="098EDF57" w:rsidR="00251953" w:rsidRPr="00A15A8B"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r>
                      <w:rPr>
                        <w:rFonts w:ascii="Cambria Math" w:eastAsiaTheme="minorEastAsia" w:hAnsi="Cambria Math"/>
                        <w:lang w:val="en-US"/>
                      </w:rPr>
                      <m:t>)</m:t>
                    </m:r>
                  </m:e>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mr>
              </m:m>
            </m:e>
          </m:d>
        </m:oMath>
      </m:oMathPara>
    </w:p>
    <w:p w14:paraId="02ADB4C0" w14:textId="0DBC6BBE" w:rsidR="00A15A8B" w:rsidRPr="00975FEC" w:rsidRDefault="00A15A8B"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r>
            <w:rPr>
              <w:rFonts w:ascii="Cambria Math" w:hAnsi="Cambria Math"/>
              <w:lang w:val="en-US"/>
            </w:rPr>
            <m:t>=</m:t>
          </m:r>
        </m:oMath>
      </m:oMathPara>
    </w:p>
    <w:p w14:paraId="022897EA" w14:textId="462FD6C7" w:rsidR="00975FEC" w:rsidRPr="00975FEC" w:rsidRDefault="00975FEC"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CC0647" w14:textId="1DBAC5FC" w:rsidR="00CC75C6" w:rsidRDefault="00167434" w:rsidP="00167434">
      <w:pPr>
        <w:jc w:val="both"/>
      </w:pPr>
      <w:r>
        <w:t>The elements in (1,1) and (2,2) can be seen directly from the matrix that they’re equal. Let’s process the elements on the main diagonal to show the equality:</w:t>
      </w:r>
    </w:p>
    <w:p w14:paraId="3B042D51" w14:textId="0B60E549" w:rsidR="00811B47" w:rsidRPr="007471D1" w:rsidRDefault="00000000" w:rsidP="00167434">
      <w:pPr>
        <w:jc w:val="both"/>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21</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r>
            <w:rPr>
              <w:rFonts w:ascii="Cambria Math" w:eastAsiaTheme="minorEastAsia" w:hAnsi="Cambria Math"/>
              <w:lang w:val="en-US"/>
            </w:rPr>
            <m:t>+</m:t>
          </m:r>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Sub>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up>
              <m:r>
                <w:rPr>
                  <w:rFonts w:ascii="Cambria Math" w:eastAsiaTheme="minorEastAsia" w:hAnsi="Cambria Math"/>
                  <w:color w:val="002060"/>
                  <w:lang w:val="en-US"/>
                </w:rPr>
                <m:t>2</m:t>
              </m:r>
            </m:sup>
          </m:sSubSup>
        </m:oMath>
      </m:oMathPara>
    </w:p>
    <w:p w14:paraId="3FD587B8" w14:textId="010E394D" w:rsidR="0093052F" w:rsidRPr="00CD0D5F" w:rsidRDefault="00000000" w:rsidP="00A062B2">
      <w:pPr>
        <w:jc w:val="both"/>
        <w:rPr>
          <w:rFonts w:eastAsiaTheme="minorEastAsia"/>
          <w:color w:val="7030A0"/>
          <w:lang w:val="en-US"/>
        </w:rPr>
      </w:pPr>
      <m:oMathPara>
        <m:oMath>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21</m:t>
              </m:r>
            </m:sub>
          </m:sSub>
          <m:r>
            <w:rPr>
              <w:rFonts w:ascii="Cambria Math" w:hAnsi="Cambria Math"/>
              <w:lang w:val="en-US"/>
            </w:rPr>
            <m:t>+</m:t>
          </m:r>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12</m:t>
              </m:r>
            </m:sub>
          </m:sSub>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21</m:t>
              </m:r>
            </m:sub>
            <m:sup>
              <m:r>
                <w:rPr>
                  <w:rFonts w:ascii="Cambria Math" w:hAnsi="Cambria Math"/>
                  <w:color w:val="002060"/>
                  <w:lang w:val="en-US"/>
                </w:rPr>
                <m:t>2</m:t>
              </m:r>
            </m:sup>
          </m:sSubSup>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21</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oMath>
      </m:oMathPara>
    </w:p>
    <w:p w14:paraId="62F4A64E" w14:textId="67C04EBD" w:rsidR="00E43CB9" w:rsidRPr="00E43CB9" w:rsidRDefault="00000000" w:rsidP="00A062B2">
      <w:pPr>
        <w:jc w:val="both"/>
        <w:rPr>
          <w:rFonts w:eastAsiaTheme="minorEastAsia"/>
          <w:lang w:val="en-US"/>
        </w:rPr>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12</m:t>
              </m:r>
            </m:sub>
          </m:sSub>
          <m:r>
            <w:rPr>
              <w:rFonts w:ascii="Cambria Math" w:eastAsiaTheme="minorEastAsia" w:hAnsi="Cambria Math"/>
              <w:lang w:val="en-US"/>
            </w:rPr>
            <m:t>+</m:t>
          </m:r>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up>
              <m:r>
                <w:rPr>
                  <w:rFonts w:ascii="Cambria Math" w:eastAsiaTheme="minorEastAsia" w:hAnsi="Cambria Math"/>
                  <w:color w:val="002060"/>
                  <w:lang w:val="en-US"/>
                </w:rPr>
                <m:t>2</m:t>
              </m:r>
            </m:sup>
          </m:sSubSup>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12</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12</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oMath>
      </m:oMathPara>
    </w:p>
    <w:p w14:paraId="34596263" w14:textId="263FEB2C" w:rsidR="00E43CB9" w:rsidRPr="00FA109F" w:rsidRDefault="00000000" w:rsidP="00A062B2">
      <w:pPr>
        <w:jc w:val="both"/>
        <w:rPr>
          <w:rFonts w:eastAsiaTheme="minorEastAsia"/>
          <w:color w:val="002060"/>
          <w:lang w:val="en-US"/>
        </w:rPr>
      </w:pPr>
      <m:oMathPara>
        <m:oMath>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12</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12</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r>
            <w:rPr>
              <w:rFonts w:ascii="Cambria Math" w:hAnsi="Cambria Math"/>
              <w:lang w:val="en-US"/>
            </w:rPr>
            <m:t>+</m:t>
          </m:r>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12</m:t>
              </m:r>
            </m:sub>
            <m:sup>
              <m:r>
                <w:rPr>
                  <w:rFonts w:ascii="Cambria Math" w:hAnsi="Cambria Math"/>
                  <w:color w:val="002060"/>
                  <w:lang w:val="en-US"/>
                </w:rPr>
                <m:t>2</m:t>
              </m:r>
            </m:sup>
          </m:sSubSup>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21</m:t>
              </m:r>
            </m:sub>
          </m:sSub>
        </m:oMath>
      </m:oMathPara>
    </w:p>
    <w:p w14:paraId="2D75567D" w14:textId="0983BA3A" w:rsidR="00271C31" w:rsidRDefault="00FD00F3" w:rsidP="00A062B2">
      <w:pPr>
        <w:jc w:val="both"/>
        <w:rPr>
          <w:rFonts w:eastAsiaTheme="minorEastAsia"/>
          <w:lang w:val="en-US"/>
        </w:rPr>
      </w:pPr>
      <w:r>
        <w:rPr>
          <w:rFonts w:eastAsiaTheme="minorEastAsia"/>
          <w:lang w:val="en-US"/>
        </w:rPr>
        <w:t xml:space="preserve">We’ve proven that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eastAsiaTheme="minorEastAsia" w:hAnsi="Cambria Math"/>
          </w:rPr>
          <m:t>=</m:t>
        </m:r>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oMath>
      <w:r>
        <w:rPr>
          <w:rFonts w:eastAsiaTheme="minorEastAsia"/>
          <w:lang w:val="en-US"/>
        </w:rPr>
        <w:t xml:space="preserve"> and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oMath>
      <w:r>
        <w:rPr>
          <w:rFonts w:eastAsiaTheme="minorEastAsia"/>
          <w:lang w:val="en-US"/>
        </w:rPr>
        <w:t xml:space="preserve">, therefore considering the relationships above we’ve proven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which means that the matrices </w:t>
      </w:r>
      <m:oMath>
        <m:r>
          <w:rPr>
            <w:rFonts w:ascii="Cambria Math" w:eastAsiaTheme="minorEastAsia" w:hAnsi="Cambria Math"/>
            <w:lang w:val="en-US"/>
          </w:rPr>
          <m:t>A</m:t>
        </m:r>
      </m:oMath>
      <w:r>
        <w:rPr>
          <w:rFonts w:eastAsiaTheme="minorEastAsia"/>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are commutative.</w:t>
      </w:r>
    </w:p>
    <w:p w14:paraId="48770C39" w14:textId="4269EBB1" w:rsidR="001C090E" w:rsidRDefault="004D0360" w:rsidP="00BB3897">
      <w:pPr>
        <w:jc w:val="both"/>
        <w:rPr>
          <w:rFonts w:eastAsiaTheme="minorEastAsia"/>
          <w:lang w:val="en-US"/>
        </w:rPr>
      </w:pPr>
      <w:r>
        <w:rPr>
          <w:rFonts w:eastAsiaTheme="minorEastAsia"/>
          <w:lang w:val="en-US"/>
        </w:rPr>
        <w:t xml:space="preserve">The book goes as far as saying that </w:t>
      </w:r>
      <m:oMath>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q</m:t>
                </m:r>
              </m:sup>
            </m:sSup>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0271E0">
        <w:rPr>
          <w:rFonts w:eastAsiaTheme="minorEastAsia"/>
          <w:lang w:val="en-US"/>
        </w:rPr>
        <w:t xml:space="preserve"> and </w:t>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e>
          <m:sup>
            <m:r>
              <w:rPr>
                <w:rFonts w:ascii="Cambria Math" w:eastAsiaTheme="minorEastAsia" w:hAnsi="Cambria Math"/>
                <w:lang w:val="en-US"/>
              </w:rPr>
              <m:t>q</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BA19B9">
        <w:rPr>
          <w:rFonts w:eastAsiaTheme="minorEastAsia"/>
          <w:lang w:val="en-US"/>
        </w:rPr>
        <w:t>.</w:t>
      </w:r>
    </w:p>
    <w:p w14:paraId="1890F7F5" w14:textId="05E1C74D" w:rsidR="00970A49" w:rsidRDefault="00B730D2" w:rsidP="00970A49">
      <w:pPr>
        <w:pStyle w:val="Heading4"/>
        <w:rPr>
          <w:rFonts w:eastAsiaTheme="minorEastAsia"/>
          <w:lang w:val="en-US"/>
        </w:rPr>
      </w:pPr>
      <w:r>
        <w:rPr>
          <w:rFonts w:eastAsiaTheme="minorEastAsia"/>
          <w:lang w:val="en-US"/>
        </w:rPr>
        <w:t>Proof through asociativity</w:t>
      </w:r>
    </w:p>
    <w:p w14:paraId="40F14639" w14:textId="54633602" w:rsidR="00E934DF" w:rsidRDefault="00E934DF" w:rsidP="002540BB">
      <w:pPr>
        <w:rPr>
          <w:lang w:val="en-US"/>
        </w:rPr>
      </w:pPr>
      <w:r>
        <w:rPr>
          <w:lang w:val="en-US"/>
        </w:rPr>
        <w:t>The power of matrices is defined as:</w:t>
      </w:r>
    </w:p>
    <w:p w14:paraId="2E187A47" w14:textId="4F3949E9" w:rsidR="00C545DD" w:rsidRPr="00C545DD" w:rsidRDefault="00000000" w:rsidP="00C545DD">
      <w:pPr>
        <w:ind w:left="708"/>
        <w:rPr>
          <w:rFonts w:eastAsiaTheme="minorEastAsia"/>
          <w:lang w:val="en-US"/>
        </w:rPr>
      </w:pPr>
      <m:oMathPara>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0</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n</m:t>
              </m:r>
            </m:sub>
          </m:sSub>
          <m:r>
            <w:rPr>
              <w:rFonts w:ascii="Cambria Math" w:eastAsiaTheme="minorEastAsia" w:hAnsi="Cambria Math"/>
              <w:lang w:val="en-US"/>
            </w:rPr>
            <m:t xml:space="preserve">,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 xml:space="preserve">=A,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oMath>
      </m:oMathPara>
    </w:p>
    <w:p w14:paraId="016AB764" w14:textId="64686C2F" w:rsidR="00970A49" w:rsidRPr="00970A49" w:rsidRDefault="00000000" w:rsidP="00970A49">
      <w:pPr>
        <w:rPr>
          <w:rFonts w:eastAsiaTheme="minorEastAsia"/>
          <w:lang w:val="en-US"/>
        </w:rPr>
      </w:pPr>
      <m:oMathPara>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=AAA=A</m:t>
          </m:r>
          <m:d>
            <m:dPr>
              <m:ctrlPr>
                <w:rPr>
                  <w:rFonts w:ascii="Cambria Math" w:hAnsi="Cambria Math"/>
                  <w:i/>
                  <w:lang w:val="en-US"/>
                </w:rPr>
              </m:ctrlPr>
            </m:dPr>
            <m:e>
              <m:r>
                <w:rPr>
                  <w:rFonts w:ascii="Cambria Math" w:hAnsi="Cambria Math"/>
                  <w:lang w:val="en-US"/>
                </w:rPr>
                <m:t>AA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hAnsi="Cambria Math"/>
                  <w:i/>
                  <w:lang w:val="en-US"/>
                </w:rPr>
              </m:ctrlPr>
            </m:dPr>
            <m:e>
              <m:r>
                <w:rPr>
                  <w:rFonts w:ascii="Cambria Math" w:hAnsi="Cambria Math"/>
                  <w:lang w:val="en-US"/>
                </w:rPr>
                <m:t>AA</m:t>
              </m:r>
            </m:e>
          </m:d>
          <m:r>
            <w:rPr>
              <w:rFonts w:ascii="Cambria Math" w:hAnsi="Cambria Math"/>
              <w:lang w:val="en-US"/>
            </w:rPr>
            <m:t>A</m:t>
          </m:r>
        </m:oMath>
      </m:oMathPara>
    </w:p>
    <w:p w14:paraId="683F5410" w14:textId="0A761AC8" w:rsidR="00970A49" w:rsidRPr="00970A49" w:rsidRDefault="00970A49" w:rsidP="00970A49">
      <w:pPr>
        <w:rPr>
          <w:rFonts w:eastAsiaTheme="minorEastAsia"/>
          <w:lang w:val="en-U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AA</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m:oMathPara>
    </w:p>
    <w:p w14:paraId="2EC88054" w14:textId="0D9E6675" w:rsidR="00970A49" w:rsidRPr="00827B30" w:rsidRDefault="00000000" w:rsidP="00970A49">
      <w:pPr>
        <w:rPr>
          <w:rFonts w:eastAsiaTheme="minorEastAsia"/>
          <w:lang w:val="en-US"/>
        </w:rPr>
      </w:pPr>
      <m:oMathPara>
        <m:oMath>
          <m:d>
            <m:dPr>
              <m:ctrlPr>
                <w:rPr>
                  <w:rFonts w:ascii="Cambria Math" w:eastAsiaTheme="minorEastAsia" w:hAnsi="Cambria Math"/>
                  <w:i/>
                  <w:lang w:val="en-US"/>
                </w:rPr>
              </m:ctrlPr>
            </m:dPr>
            <m:e>
              <m:r>
                <w:rPr>
                  <w:rFonts w:ascii="Cambria Math" w:eastAsiaTheme="minorEastAsia" w:hAnsi="Cambria Math"/>
                  <w:lang w:val="en-US"/>
                </w:rPr>
                <m:t>AA</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oMath>
      </m:oMathPara>
    </w:p>
    <w:p w14:paraId="47BDE197" w14:textId="22857D98" w:rsidR="00827B30" w:rsidRDefault="00827B30" w:rsidP="002540BB">
      <w:pPr>
        <w:rPr>
          <w:rFonts w:eastAsiaTheme="minorEastAsia"/>
          <w:lang w:val="en-US"/>
        </w:rPr>
      </w:pPr>
      <w:r>
        <w:rPr>
          <w:rFonts w:eastAsiaTheme="minorEastAsia"/>
          <w:lang w:val="en-US"/>
        </w:rPr>
        <w:t>Therefore:</w:t>
      </w:r>
    </w:p>
    <w:p w14:paraId="07DB7273" w14:textId="471327DE" w:rsidR="00C545DD" w:rsidRPr="00C545DD"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oMath>
      </m:oMathPara>
    </w:p>
    <w:p w14:paraId="40FB60D4" w14:textId="747070C3" w:rsidR="00C545DD" w:rsidRDefault="00C545DD" w:rsidP="00970A49">
      <w:pPr>
        <w:rPr>
          <w:rFonts w:eastAsiaTheme="minorEastAsia"/>
          <w:lang w:val="en-US"/>
        </w:rPr>
      </w:pPr>
      <w:r>
        <w:rPr>
          <w:rFonts w:eastAsiaTheme="minorEastAsia"/>
          <w:lang w:val="en-US"/>
        </w:rPr>
        <w:t xml:space="preserve">Same can be written for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oMath>
      <w:r>
        <w:rPr>
          <w:rFonts w:eastAsiaTheme="minorEastAsia"/>
          <w:lang w:val="en-US"/>
        </w:rPr>
        <w:t>:</w:t>
      </w:r>
    </w:p>
    <w:p w14:paraId="5F82980E" w14:textId="480373B6" w:rsidR="00970A49" w:rsidRPr="00864038"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oMath>
      </m:oMathPara>
    </w:p>
    <w:p w14:paraId="516F4349" w14:textId="18A2E560" w:rsidR="00864038" w:rsidRDefault="00864038" w:rsidP="00970A49">
      <w:pPr>
        <w:rPr>
          <w:rFonts w:eastAsiaTheme="minorEastAsia"/>
          <w:lang w:val="en-US"/>
        </w:rPr>
      </w:pPr>
      <w:r>
        <w:rPr>
          <w:rFonts w:eastAsiaTheme="minorEastAsia"/>
          <w:lang w:val="en-US"/>
        </w:rPr>
        <w:lastRenderedPageBreak/>
        <w:t xml:space="preserve">Generalized to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m:t>
            </m:r>
          </m:sup>
        </m:sSup>
      </m:oMath>
      <w:r>
        <w:rPr>
          <w:rFonts w:eastAsiaTheme="minorEastAsia"/>
          <w:lang w:val="en-US"/>
        </w:rPr>
        <w:t>:</w:t>
      </w:r>
    </w:p>
    <w:p w14:paraId="69691759" w14:textId="0097FF94" w:rsidR="00864038" w:rsidRPr="00C6511D"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k-1</m:t>
              </m:r>
            </m:sup>
          </m:sSup>
          <m:r>
            <w:rPr>
              <w:rFonts w:ascii="Cambria Math" w:eastAsiaTheme="minorEastAsia" w:hAnsi="Cambria Math"/>
              <w:lang w:val="en-US"/>
            </w:rPr>
            <m:t>=A</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k-2</m:t>
                  </m:r>
                </m:sup>
              </m:sSup>
              <m:r>
                <w:rPr>
                  <w:rFonts w:ascii="Cambria Math" w:eastAsiaTheme="minorEastAsia" w:hAnsi="Cambria Math"/>
                  <w:lang w:val="en-US"/>
                </w:rPr>
                <m:t>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k-2</m:t>
                  </m:r>
                </m:sup>
              </m:sSup>
            </m:e>
          </m:d>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k-1</m:t>
              </m:r>
            </m:sup>
          </m:sSup>
          <m:r>
            <w:rPr>
              <w:rFonts w:ascii="Cambria Math" w:hAnsi="Cambria Math"/>
              <w:lang w:val="en-US"/>
            </w:rPr>
            <m:t>A</m:t>
          </m:r>
        </m:oMath>
      </m:oMathPara>
    </w:p>
    <w:p w14:paraId="1E2D82A5" w14:textId="4FECF0F1" w:rsidR="00271C31" w:rsidRDefault="00AF7D2C" w:rsidP="00271C31">
      <w:pPr>
        <w:pStyle w:val="Heading3"/>
        <w:rPr>
          <w:rFonts w:eastAsiaTheme="minorEastAsia"/>
          <w:lang w:val="en-US"/>
        </w:rPr>
      </w:pPr>
      <w:r>
        <w:rPr>
          <w:rFonts w:eastAsiaTheme="minorEastAsia"/>
          <w:lang w:val="en-US"/>
        </w:rPr>
        <w:t>Block multiplication</w:t>
      </w:r>
    </w:p>
    <w:p w14:paraId="7DED82D3" w14:textId="5440E601" w:rsidR="00AF7D2C" w:rsidRDefault="00AF7D2C" w:rsidP="00AF7D2C">
      <w:pPr>
        <w:ind w:left="708"/>
        <w:rPr>
          <w:lang w:val="en-US"/>
        </w:rPr>
      </w:pPr>
      <w:r>
        <w:rPr>
          <w:lang w:val="en-US"/>
        </w:rPr>
        <w:t>Let’s consider:</w:t>
      </w:r>
    </w:p>
    <w:p w14:paraId="091CE0B8" w14:textId="29B347FF" w:rsidR="00AF7D2C" w:rsidRPr="009267EC" w:rsidRDefault="00AF7D2C"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oMath>
      </m:oMathPara>
    </w:p>
    <w:p w14:paraId="209D70DB" w14:textId="093987EF" w:rsidR="009267EC" w:rsidRDefault="009267EC" w:rsidP="00AF7D2C">
      <w:pPr>
        <w:ind w:left="708"/>
        <w:rPr>
          <w:rFonts w:eastAsiaTheme="minorEastAsia"/>
          <w:lang w:val="en-US"/>
        </w:rPr>
      </w:pPr>
      <w:r>
        <w:rPr>
          <w:lang w:val="en-US"/>
        </w:rPr>
        <w:t xml:space="preserve">Let’s cut </w:t>
      </w:r>
      <m:oMath>
        <m:r>
          <w:rPr>
            <w:rFonts w:ascii="Cambria Math" w:hAnsi="Cambria Math"/>
            <w:lang w:val="en-US"/>
          </w:rPr>
          <m:t>A</m:t>
        </m:r>
      </m:oMath>
      <w:r>
        <w:rPr>
          <w:rFonts w:eastAsiaTheme="minorEastAsia"/>
          <w:lang w:val="en-US"/>
        </w:rPr>
        <w:t xml:space="preserve"> and </w:t>
      </w:r>
      <m:oMath>
        <m:r>
          <w:rPr>
            <w:rFonts w:ascii="Cambria Math" w:eastAsiaTheme="minorEastAsia" w:hAnsi="Cambria Math"/>
            <w:lang w:val="en-US"/>
          </w:rPr>
          <m:t>B</m:t>
        </m:r>
      </m:oMath>
      <w:r>
        <w:rPr>
          <w:rFonts w:eastAsiaTheme="minorEastAsia"/>
          <w:lang w:val="en-US"/>
        </w:rPr>
        <w:t xml:space="preserve"> into blocks:</w:t>
      </w:r>
    </w:p>
    <w:p w14:paraId="2DD2AA0D" w14:textId="7539DC74" w:rsidR="009267EC" w:rsidRPr="00013A5B" w:rsidRDefault="00013A5B"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5"/>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r>
                      <w:rPr>
                        <w:rFonts w:ascii="Cambria Math" w:hAnsi="Cambria Math"/>
                        <w:lang w:val="en-US"/>
                      </w:rPr>
                      <m:t>|</m:t>
                    </m:r>
                    <m:ctrlPr>
                      <w:rPr>
                        <w:rFonts w:ascii="Cambria Math" w:eastAsia="Cambria Math" w:hAnsi="Cambria Math" w:cs="Cambria Math"/>
                        <w:i/>
                        <w:lang w:val="en-US"/>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E62151" w14:textId="04B7CED7" w:rsidR="00013A5B" w:rsidRPr="009669F8" w:rsidRDefault="00013A5B" w:rsidP="00AF7D2C">
      <w:pPr>
        <w:ind w:left="708"/>
        <w:rPr>
          <w:rFonts w:eastAsiaTheme="minorEastAsia"/>
          <w:lang w:val="en-US"/>
        </w:rPr>
      </w:pPr>
      <m:oMathPara>
        <m:oMath>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67FA9FC6" w14:textId="6510F4E9" w:rsidR="009669F8" w:rsidRDefault="009669F8" w:rsidP="00AF7D2C">
      <w:pPr>
        <w:ind w:left="708"/>
        <w:rPr>
          <w:lang w:val="en-US"/>
        </w:rPr>
      </w:pPr>
      <w:r>
        <w:rPr>
          <w:lang w:val="en-US"/>
        </w:rPr>
        <w:t>Multiplying the matrices with the learnt methods, we reach the following result:</w:t>
      </w:r>
    </w:p>
    <w:p w14:paraId="7F32D5A0" w14:textId="09B6C7D8" w:rsidR="009669F8" w:rsidRPr="009101DF" w:rsidRDefault="009669F8" w:rsidP="00AF7D2C">
      <w:pPr>
        <w:ind w:left="708"/>
        <w:rPr>
          <w:rFonts w:eastAsiaTheme="minorEastAsia"/>
          <w:lang w:val="en-US"/>
        </w:rPr>
      </w:pPr>
      <m:oMathPara>
        <m:oMath>
          <m:r>
            <w:rPr>
              <w:rFonts w:ascii="Cambria Math" w:hAnsi="Cambria Math"/>
              <w:lang w:val="en-US"/>
            </w:rPr>
            <m:t>AB=</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258B6B31" w14:textId="1FBFD4FA" w:rsidR="009101DF" w:rsidRDefault="009101DF" w:rsidP="009101DF">
      <w:pPr>
        <w:ind w:left="708"/>
        <w:rPr>
          <w:rFonts w:eastAsiaTheme="minorEastAsia"/>
          <w:lang w:val="en-US"/>
        </w:rPr>
      </w:pPr>
      <w:r>
        <w:rPr>
          <w:rFonts w:eastAsiaTheme="minorEastAsia"/>
          <w:lang w:val="en-US"/>
        </w:rPr>
        <w:t>Multiplying the matrices block by block, we reach the following result:</w:t>
      </w:r>
    </w:p>
    <w:p w14:paraId="29E531CE" w14:textId="176CC4E5" w:rsidR="009101DF" w:rsidRPr="00373331" w:rsidRDefault="009101DF" w:rsidP="009101DF">
      <w:pPr>
        <w:ind w:left="708"/>
        <w:rPr>
          <w:rFonts w:eastAsiaTheme="minorEastAsia"/>
          <w:lang w:val="en-US"/>
        </w:rPr>
      </w:pPr>
      <m:oMathPara>
        <m:oMath>
          <m:r>
            <w:rPr>
              <w:rFonts w:ascii="Cambria Math" w:eastAsiaTheme="minorEastAsia" w:hAnsi="Cambria Math"/>
              <w:lang w:val="en-US"/>
            </w:rPr>
            <m:t>AB=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2FD85AC8" w14:textId="49D3F24A" w:rsidR="00166C41" w:rsidRPr="00C70408"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oMath>
      </m:oMathPara>
    </w:p>
    <w:p w14:paraId="702C5701" w14:textId="49D12A97" w:rsidR="00C70408" w:rsidRPr="00B72611"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041F8983" w14:textId="6BB724FA" w:rsidR="00B72611" w:rsidRPr="00D47EF3"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6CF89AA8" w14:textId="12A03E40" w:rsidR="00D47EF3" w:rsidRDefault="00B846E6" w:rsidP="00A75A09">
      <w:pPr>
        <w:ind w:firstLine="708"/>
        <w:jc w:val="both"/>
        <w:rPr>
          <w:rFonts w:eastAsiaTheme="minorEastAsia"/>
          <w:lang w:val="en-US"/>
        </w:rPr>
      </w:pPr>
      <w:r>
        <w:rPr>
          <w:rFonts w:eastAsiaTheme="minorEastAsia"/>
          <w:lang w:val="en-US"/>
        </w:rPr>
        <w:t>We</w:t>
      </w:r>
      <w:r w:rsidR="00D47EF3">
        <w:rPr>
          <w:rFonts w:eastAsiaTheme="minorEastAsia"/>
          <w:lang w:val="en-US"/>
        </w:rPr>
        <w:t xml:space="preserve"> conclude that the block multiplication does lead to the same result as the classic</w:t>
      </w:r>
      <w:r w:rsidR="00FA4EB6">
        <w:rPr>
          <w:rFonts w:eastAsiaTheme="minorEastAsia"/>
          <w:lang w:val="en-US"/>
        </w:rPr>
        <w:t xml:space="preserve"> row-column multiplicati</w:t>
      </w:r>
      <w:r w:rsidR="00B95D38">
        <w:rPr>
          <w:rFonts w:eastAsiaTheme="minorEastAsia"/>
          <w:lang w:val="en-US"/>
        </w:rPr>
        <w:t>on.</w:t>
      </w:r>
    </w:p>
    <w:p w14:paraId="09D1CBD7" w14:textId="5D362D95" w:rsidR="0020168E" w:rsidRDefault="0020168E" w:rsidP="0020168E">
      <w:pPr>
        <w:pStyle w:val="Heading2"/>
        <w:rPr>
          <w:rFonts w:eastAsiaTheme="minorEastAsia"/>
          <w:lang w:val="en-US"/>
        </w:rPr>
      </w:pPr>
      <w:r>
        <w:rPr>
          <w:rFonts w:eastAsiaTheme="minorEastAsia"/>
          <w:lang w:val="en-US"/>
        </w:rPr>
        <w:t>Inverse Matrices</w:t>
      </w:r>
    </w:p>
    <w:p w14:paraId="5EEC698F" w14:textId="77777777" w:rsidR="00105B8A" w:rsidRPr="00B72611" w:rsidRDefault="00105B8A" w:rsidP="00A75A09">
      <w:pPr>
        <w:ind w:firstLine="708"/>
        <w:jc w:val="both"/>
        <w:rPr>
          <w:rFonts w:eastAsiaTheme="minorEastAsia"/>
          <w:lang w:val="en-US"/>
        </w:rPr>
      </w:pPr>
    </w:p>
    <w:p w14:paraId="50F6662B" w14:textId="77777777" w:rsidR="00B72611" w:rsidRPr="009101DF" w:rsidRDefault="00B72611" w:rsidP="00166C41">
      <w:pPr>
        <w:ind w:left="708"/>
        <w:rPr>
          <w:rFonts w:eastAsiaTheme="minorEastAsia"/>
          <w:lang w:val="en-US"/>
        </w:rPr>
      </w:pPr>
    </w:p>
    <w:p w14:paraId="5063D89C" w14:textId="1A1F6F12" w:rsidR="00373331" w:rsidRPr="009101DF" w:rsidRDefault="00373331" w:rsidP="009101DF">
      <w:pPr>
        <w:ind w:left="708"/>
        <w:rPr>
          <w:rFonts w:eastAsiaTheme="minorEastAsia"/>
          <w:lang w:val="en-US"/>
        </w:rPr>
      </w:pPr>
    </w:p>
    <w:p w14:paraId="29E4F064" w14:textId="77777777" w:rsidR="00C006D7" w:rsidRPr="008B6350" w:rsidRDefault="00C006D7" w:rsidP="00A062B2">
      <w:pPr>
        <w:jc w:val="both"/>
        <w:rPr>
          <w:rFonts w:eastAsiaTheme="minorEastAsia"/>
          <w:lang w:val="en-US"/>
        </w:rPr>
      </w:pPr>
    </w:p>
    <w:p w14:paraId="3E254456" w14:textId="77777777" w:rsidR="008B6350" w:rsidRPr="00252CD6" w:rsidRDefault="008B6350" w:rsidP="00A062B2">
      <w:pPr>
        <w:jc w:val="both"/>
        <w:rPr>
          <w:rFonts w:eastAsiaTheme="minorEastAsia"/>
        </w:rPr>
      </w:pPr>
    </w:p>
    <w:p w14:paraId="04C464AD" w14:textId="0EA09AA0" w:rsidR="001528E9" w:rsidRPr="000C1A3F" w:rsidRDefault="001528E9" w:rsidP="008E42D3">
      <w:pPr>
        <w:ind w:firstLine="708"/>
      </w:pPr>
    </w:p>
    <w:p w14:paraId="6582F891" w14:textId="6B24227F" w:rsidR="00B750B7" w:rsidRPr="00730EFF" w:rsidRDefault="00B750B7" w:rsidP="00730EFF">
      <w:pPr>
        <w:rPr>
          <w:rFonts w:eastAsiaTheme="minorEastAsia"/>
        </w:rPr>
      </w:pPr>
    </w:p>
    <w:p w14:paraId="420764E5" w14:textId="40FBB256" w:rsidR="00730EFF" w:rsidRPr="00391E48" w:rsidRDefault="00730EFF" w:rsidP="00730EFF">
      <w:pPr>
        <w:rPr>
          <w:rFonts w:eastAsiaTheme="minorEastAsia"/>
        </w:rPr>
      </w:pPr>
    </w:p>
    <w:p w14:paraId="0906AF89" w14:textId="5155B5BB" w:rsidR="00730EFF" w:rsidRPr="00391E48" w:rsidRDefault="00730EFF" w:rsidP="00007C90">
      <w:pPr>
        <w:jc w:val="both"/>
        <w:rPr>
          <w:rFonts w:eastAsiaTheme="minorEastAsia"/>
        </w:rPr>
      </w:pPr>
    </w:p>
    <w:p w14:paraId="61C20EE7" w14:textId="77777777" w:rsidR="00E766D0" w:rsidRPr="00391E48" w:rsidRDefault="00E766D0" w:rsidP="00007C90">
      <w:pPr>
        <w:jc w:val="both"/>
        <w:rPr>
          <w:rFonts w:eastAsiaTheme="minorEastAsia"/>
        </w:rPr>
      </w:pPr>
    </w:p>
    <w:p w14:paraId="0FD53ECC" w14:textId="0F6722A7" w:rsidR="00391E48" w:rsidRPr="00391E48" w:rsidRDefault="00391E48" w:rsidP="00007C90">
      <w:pPr>
        <w:jc w:val="both"/>
        <w:rPr>
          <w:rFonts w:eastAsiaTheme="minorEastAsia"/>
        </w:rPr>
      </w:pPr>
    </w:p>
    <w:p w14:paraId="74012734" w14:textId="33B811D5" w:rsidR="00DF036A" w:rsidRPr="005D10A4" w:rsidRDefault="00DF036A" w:rsidP="00007C90">
      <w:pPr>
        <w:jc w:val="both"/>
      </w:pPr>
    </w:p>
    <w:p w14:paraId="12C14AE9" w14:textId="1A0C8D19" w:rsidR="005D10A4" w:rsidRDefault="005D10A4" w:rsidP="00007C90">
      <w:pPr>
        <w:jc w:val="both"/>
      </w:pPr>
    </w:p>
    <w:p w14:paraId="0E969D24" w14:textId="77777777" w:rsidR="00F3344E" w:rsidRPr="00F3344E" w:rsidRDefault="00F3344E" w:rsidP="00007C90">
      <w:pPr>
        <w:jc w:val="both"/>
      </w:pPr>
    </w:p>
    <w:p w14:paraId="6DB76EF0" w14:textId="77777777" w:rsidR="00C52B3C" w:rsidRPr="00C52B3C" w:rsidRDefault="00C52B3C" w:rsidP="00007C90">
      <w:pPr>
        <w:jc w:val="both"/>
      </w:pPr>
    </w:p>
    <w:p w14:paraId="1A96603B" w14:textId="5628D255" w:rsidR="00D26F5C" w:rsidRPr="00F26CA4" w:rsidRDefault="00D26F5C" w:rsidP="004A7C53">
      <w:pPr>
        <w:jc w:val="both"/>
        <w:rPr>
          <w:rFonts w:eastAsiaTheme="minorEastAsia"/>
        </w:rPr>
      </w:pPr>
      <w:r w:rsidRPr="00F26CA4">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6BFA037B" w14:textId="77777777" w:rsidR="00A70BAD"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A70BAD" w14:paraId="19D0A440" w14:textId="77777777" w:rsidTr="002666B8">
                <w:trPr>
                  <w:divId w:val="859900706"/>
                  <w:tblCellSpacing w:w="15" w:type="dxa"/>
                </w:trPr>
                <w:tc>
                  <w:tcPr>
                    <w:tcW w:w="204" w:type="pct"/>
                    <w:hideMark/>
                  </w:tcPr>
                  <w:p w14:paraId="1874078E" w14:textId="0F8B3EEF" w:rsidR="00A70BAD" w:rsidRDefault="00A70BAD">
                    <w:pPr>
                      <w:pStyle w:val="Bibliography"/>
                      <w:rPr>
                        <w14:ligatures w14:val="none"/>
                      </w:rPr>
                    </w:pPr>
                    <w:r>
                      <w:t xml:space="preserve">[1] </w:t>
                    </w:r>
                  </w:p>
                </w:tc>
                <w:tc>
                  <w:tcPr>
                    <w:tcW w:w="4748" w:type="pct"/>
                    <w:hideMark/>
                  </w:tcPr>
                  <w:p w14:paraId="36529952" w14:textId="77777777" w:rsidR="00A70BAD" w:rsidRDefault="00A70BAD">
                    <w:pPr>
                      <w:pStyle w:val="Bibliography"/>
                    </w:pPr>
                    <w:r>
                      <w:t>„Systems of linear equations,” [Interactiv]. Available: https://en.wikipedia.org/wiki/System_of_linear_equations.</w:t>
                    </w:r>
                  </w:p>
                </w:tc>
              </w:tr>
              <w:tr w:rsidR="00A70BAD" w14:paraId="1F1C67AB" w14:textId="77777777" w:rsidTr="002666B8">
                <w:trPr>
                  <w:divId w:val="859900706"/>
                  <w:tblCellSpacing w:w="15" w:type="dxa"/>
                </w:trPr>
                <w:tc>
                  <w:tcPr>
                    <w:tcW w:w="204" w:type="pct"/>
                    <w:hideMark/>
                  </w:tcPr>
                  <w:p w14:paraId="7439ED55" w14:textId="77777777" w:rsidR="00A70BAD" w:rsidRDefault="00A70BAD">
                    <w:pPr>
                      <w:pStyle w:val="Bibliography"/>
                    </w:pPr>
                    <w:r>
                      <w:t xml:space="preserve">[2] </w:t>
                    </w:r>
                  </w:p>
                </w:tc>
                <w:tc>
                  <w:tcPr>
                    <w:tcW w:w="4748" w:type="pct"/>
                    <w:hideMark/>
                  </w:tcPr>
                  <w:p w14:paraId="6D52DE05" w14:textId="77777777" w:rsidR="00A70BAD" w:rsidRDefault="00A70BAD">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A70BAD" w14:paraId="2A63700D" w14:textId="77777777" w:rsidTr="002666B8">
                <w:trPr>
                  <w:divId w:val="859900706"/>
                  <w:tblCellSpacing w:w="15" w:type="dxa"/>
                </w:trPr>
                <w:tc>
                  <w:tcPr>
                    <w:tcW w:w="204" w:type="pct"/>
                    <w:hideMark/>
                  </w:tcPr>
                  <w:p w14:paraId="1FC1DCB8" w14:textId="77777777" w:rsidR="00A70BAD" w:rsidRDefault="00A70BAD">
                    <w:pPr>
                      <w:pStyle w:val="Bibliography"/>
                    </w:pPr>
                    <w:r>
                      <w:t xml:space="preserve">[3] </w:t>
                    </w:r>
                  </w:p>
                </w:tc>
                <w:tc>
                  <w:tcPr>
                    <w:tcW w:w="4748" w:type="pct"/>
                    <w:hideMark/>
                  </w:tcPr>
                  <w:p w14:paraId="6B3D5143" w14:textId="77777777" w:rsidR="00A70BAD" w:rsidRDefault="00A70BAD">
                    <w:pPr>
                      <w:pStyle w:val="Bibliography"/>
                    </w:pPr>
                    <w:r>
                      <w:t>Paul, „Equation of Planes,” 2026. [Interactiv]. Available: https://tutorial.math.lamar.edu/classes/calcii/eqnsofplanes.aspx.</w:t>
                    </w:r>
                  </w:p>
                </w:tc>
              </w:tr>
            </w:tbl>
            <w:p w14:paraId="43CE6E2D" w14:textId="77777777" w:rsidR="00A70BAD" w:rsidRDefault="00A70BAD">
              <w:pPr>
                <w:divId w:val="859900706"/>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55DEC" w14:textId="77777777" w:rsidR="004B4C99" w:rsidRPr="00F26CA4" w:rsidRDefault="004B4C99" w:rsidP="00C87966">
      <w:pPr>
        <w:spacing w:after="0" w:line="240" w:lineRule="auto"/>
      </w:pPr>
      <w:r w:rsidRPr="00F26CA4">
        <w:separator/>
      </w:r>
    </w:p>
  </w:endnote>
  <w:endnote w:type="continuationSeparator" w:id="0">
    <w:p w14:paraId="65A9FE60" w14:textId="77777777" w:rsidR="004B4C99" w:rsidRPr="00F26CA4" w:rsidRDefault="004B4C99"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C9FFA" w14:textId="77777777" w:rsidR="004B4C99" w:rsidRPr="00F26CA4" w:rsidRDefault="004B4C99" w:rsidP="00C87966">
      <w:pPr>
        <w:spacing w:after="0" w:line="240" w:lineRule="auto"/>
      </w:pPr>
      <w:r w:rsidRPr="00F26CA4">
        <w:separator/>
      </w:r>
    </w:p>
  </w:footnote>
  <w:footnote w:type="continuationSeparator" w:id="0">
    <w:p w14:paraId="7172FB74" w14:textId="77777777" w:rsidR="004B4C99" w:rsidRPr="00F26CA4" w:rsidRDefault="004B4C99"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05E2"/>
    <w:multiLevelType w:val="hybridMultilevel"/>
    <w:tmpl w:val="9D66CFD6"/>
    <w:lvl w:ilvl="0" w:tplc="8188C52C">
      <w:numFmt w:val="bullet"/>
      <w:lvlText w:val="-"/>
      <w:lvlJc w:val="left"/>
      <w:pPr>
        <w:ind w:left="720" w:hanging="360"/>
      </w:pPr>
      <w:rPr>
        <w:rFonts w:ascii="Calibri" w:eastAsiaTheme="minorEastAsia"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E57A53"/>
    <w:multiLevelType w:val="hybridMultilevel"/>
    <w:tmpl w:val="4A28769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2DE44AD"/>
    <w:multiLevelType w:val="hybridMultilevel"/>
    <w:tmpl w:val="B350A7C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751199276">
    <w:abstractNumId w:val="1"/>
  </w:num>
  <w:num w:numId="2" w16cid:durableId="325978846">
    <w:abstractNumId w:val="2"/>
  </w:num>
  <w:num w:numId="3" w16cid:durableId="305866095">
    <w:abstractNumId w:val="0"/>
  </w:num>
  <w:num w:numId="4" w16cid:durableId="1363478159">
    <w:abstractNumId w:val="4"/>
  </w:num>
  <w:num w:numId="5" w16cid:durableId="18373806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00D7"/>
    <w:rsid w:val="000015D3"/>
    <w:rsid w:val="00002885"/>
    <w:rsid w:val="00002E6B"/>
    <w:rsid w:val="00003854"/>
    <w:rsid w:val="00004B37"/>
    <w:rsid w:val="00007C90"/>
    <w:rsid w:val="000104A2"/>
    <w:rsid w:val="00013396"/>
    <w:rsid w:val="00013A5B"/>
    <w:rsid w:val="00015867"/>
    <w:rsid w:val="00016F4D"/>
    <w:rsid w:val="0002126E"/>
    <w:rsid w:val="00021558"/>
    <w:rsid w:val="0002261C"/>
    <w:rsid w:val="00024976"/>
    <w:rsid w:val="000271E0"/>
    <w:rsid w:val="000363FD"/>
    <w:rsid w:val="00047277"/>
    <w:rsid w:val="00047588"/>
    <w:rsid w:val="00047F76"/>
    <w:rsid w:val="00050755"/>
    <w:rsid w:val="00052C9A"/>
    <w:rsid w:val="000572D5"/>
    <w:rsid w:val="00057E6D"/>
    <w:rsid w:val="00063104"/>
    <w:rsid w:val="0006399E"/>
    <w:rsid w:val="00071F8E"/>
    <w:rsid w:val="00074CC9"/>
    <w:rsid w:val="00080EA5"/>
    <w:rsid w:val="00091F99"/>
    <w:rsid w:val="0009379A"/>
    <w:rsid w:val="00095DBA"/>
    <w:rsid w:val="0009633D"/>
    <w:rsid w:val="00097D1B"/>
    <w:rsid w:val="000A0530"/>
    <w:rsid w:val="000A1978"/>
    <w:rsid w:val="000A39DC"/>
    <w:rsid w:val="000A6DBB"/>
    <w:rsid w:val="000B025A"/>
    <w:rsid w:val="000B0C3E"/>
    <w:rsid w:val="000B1F52"/>
    <w:rsid w:val="000B39FF"/>
    <w:rsid w:val="000B4F51"/>
    <w:rsid w:val="000B5E05"/>
    <w:rsid w:val="000C1A3F"/>
    <w:rsid w:val="000C7C37"/>
    <w:rsid w:val="000D06AE"/>
    <w:rsid w:val="000D44C6"/>
    <w:rsid w:val="000D647D"/>
    <w:rsid w:val="000E37F0"/>
    <w:rsid w:val="000E3A48"/>
    <w:rsid w:val="000F400A"/>
    <w:rsid w:val="000F448B"/>
    <w:rsid w:val="000F5375"/>
    <w:rsid w:val="000F5484"/>
    <w:rsid w:val="000F651E"/>
    <w:rsid w:val="000F6B01"/>
    <w:rsid w:val="000F7943"/>
    <w:rsid w:val="001002AF"/>
    <w:rsid w:val="00102607"/>
    <w:rsid w:val="00102FC0"/>
    <w:rsid w:val="00103A8C"/>
    <w:rsid w:val="00105B8A"/>
    <w:rsid w:val="001062E1"/>
    <w:rsid w:val="0010733E"/>
    <w:rsid w:val="00107981"/>
    <w:rsid w:val="0011108C"/>
    <w:rsid w:val="0011246C"/>
    <w:rsid w:val="0011282F"/>
    <w:rsid w:val="001132EE"/>
    <w:rsid w:val="00120A9D"/>
    <w:rsid w:val="001221AE"/>
    <w:rsid w:val="0012730C"/>
    <w:rsid w:val="00130CA9"/>
    <w:rsid w:val="001316A7"/>
    <w:rsid w:val="001344A2"/>
    <w:rsid w:val="0013597F"/>
    <w:rsid w:val="00135DDA"/>
    <w:rsid w:val="00140EC4"/>
    <w:rsid w:val="001528E9"/>
    <w:rsid w:val="0015348B"/>
    <w:rsid w:val="001557C3"/>
    <w:rsid w:val="001565E9"/>
    <w:rsid w:val="00160545"/>
    <w:rsid w:val="00165427"/>
    <w:rsid w:val="0016554B"/>
    <w:rsid w:val="001660A8"/>
    <w:rsid w:val="00166C41"/>
    <w:rsid w:val="00167434"/>
    <w:rsid w:val="001679F3"/>
    <w:rsid w:val="00172ACB"/>
    <w:rsid w:val="001762F8"/>
    <w:rsid w:val="00176C48"/>
    <w:rsid w:val="00186C36"/>
    <w:rsid w:val="00190C5B"/>
    <w:rsid w:val="00194092"/>
    <w:rsid w:val="00194F9B"/>
    <w:rsid w:val="001975AE"/>
    <w:rsid w:val="001A154E"/>
    <w:rsid w:val="001A1F0A"/>
    <w:rsid w:val="001A7A3F"/>
    <w:rsid w:val="001B02C6"/>
    <w:rsid w:val="001B1B22"/>
    <w:rsid w:val="001B22BA"/>
    <w:rsid w:val="001B3116"/>
    <w:rsid w:val="001B7584"/>
    <w:rsid w:val="001C090E"/>
    <w:rsid w:val="001C2E40"/>
    <w:rsid w:val="001C4C2D"/>
    <w:rsid w:val="001C6046"/>
    <w:rsid w:val="001C7118"/>
    <w:rsid w:val="001D59BB"/>
    <w:rsid w:val="001E0F66"/>
    <w:rsid w:val="001E174C"/>
    <w:rsid w:val="001E1798"/>
    <w:rsid w:val="001E29EA"/>
    <w:rsid w:val="001E4967"/>
    <w:rsid w:val="001E4F6B"/>
    <w:rsid w:val="001E6A87"/>
    <w:rsid w:val="001E7FA3"/>
    <w:rsid w:val="001F2DDE"/>
    <w:rsid w:val="001F3387"/>
    <w:rsid w:val="001F71AC"/>
    <w:rsid w:val="00200FAD"/>
    <w:rsid w:val="0020168E"/>
    <w:rsid w:val="0020174F"/>
    <w:rsid w:val="00201F7A"/>
    <w:rsid w:val="00203DD7"/>
    <w:rsid w:val="00210360"/>
    <w:rsid w:val="002129E4"/>
    <w:rsid w:val="002132D3"/>
    <w:rsid w:val="00215222"/>
    <w:rsid w:val="00216621"/>
    <w:rsid w:val="0022252F"/>
    <w:rsid w:val="00226A90"/>
    <w:rsid w:val="00230334"/>
    <w:rsid w:val="0023099D"/>
    <w:rsid w:val="00233B30"/>
    <w:rsid w:val="00236C7D"/>
    <w:rsid w:val="002404D5"/>
    <w:rsid w:val="00240F94"/>
    <w:rsid w:val="00241EB4"/>
    <w:rsid w:val="00244751"/>
    <w:rsid w:val="00250B85"/>
    <w:rsid w:val="00251953"/>
    <w:rsid w:val="00252CD6"/>
    <w:rsid w:val="00252F55"/>
    <w:rsid w:val="002540BB"/>
    <w:rsid w:val="00254812"/>
    <w:rsid w:val="00257E45"/>
    <w:rsid w:val="00262970"/>
    <w:rsid w:val="00264812"/>
    <w:rsid w:val="002666B8"/>
    <w:rsid w:val="002672EE"/>
    <w:rsid w:val="00270414"/>
    <w:rsid w:val="0027041F"/>
    <w:rsid w:val="00271C31"/>
    <w:rsid w:val="00280483"/>
    <w:rsid w:val="00280A8D"/>
    <w:rsid w:val="0028288B"/>
    <w:rsid w:val="00282F7D"/>
    <w:rsid w:val="00283019"/>
    <w:rsid w:val="002843CE"/>
    <w:rsid w:val="00295ACC"/>
    <w:rsid w:val="002A4EB1"/>
    <w:rsid w:val="002A6215"/>
    <w:rsid w:val="002B47CF"/>
    <w:rsid w:val="002B6854"/>
    <w:rsid w:val="002C2405"/>
    <w:rsid w:val="002C35F5"/>
    <w:rsid w:val="002C5487"/>
    <w:rsid w:val="002C5C19"/>
    <w:rsid w:val="002D02E4"/>
    <w:rsid w:val="002D1FBF"/>
    <w:rsid w:val="002D438D"/>
    <w:rsid w:val="002E2906"/>
    <w:rsid w:val="002E2F41"/>
    <w:rsid w:val="002E7BD8"/>
    <w:rsid w:val="002F120E"/>
    <w:rsid w:val="002F1808"/>
    <w:rsid w:val="002F18CF"/>
    <w:rsid w:val="002F1AE1"/>
    <w:rsid w:val="002F2F28"/>
    <w:rsid w:val="00303DC2"/>
    <w:rsid w:val="0031230D"/>
    <w:rsid w:val="00312E46"/>
    <w:rsid w:val="0031323C"/>
    <w:rsid w:val="0031390F"/>
    <w:rsid w:val="00316C57"/>
    <w:rsid w:val="00316FB8"/>
    <w:rsid w:val="00317C8B"/>
    <w:rsid w:val="003232B9"/>
    <w:rsid w:val="0032355A"/>
    <w:rsid w:val="003252C0"/>
    <w:rsid w:val="00325826"/>
    <w:rsid w:val="00325F52"/>
    <w:rsid w:val="00326644"/>
    <w:rsid w:val="00331EBE"/>
    <w:rsid w:val="00332FE8"/>
    <w:rsid w:val="00336C9F"/>
    <w:rsid w:val="0034182D"/>
    <w:rsid w:val="0034378D"/>
    <w:rsid w:val="0034453E"/>
    <w:rsid w:val="00351F1D"/>
    <w:rsid w:val="00354DEF"/>
    <w:rsid w:val="003569CD"/>
    <w:rsid w:val="00360CFC"/>
    <w:rsid w:val="00366172"/>
    <w:rsid w:val="00366C0E"/>
    <w:rsid w:val="00373331"/>
    <w:rsid w:val="003734A2"/>
    <w:rsid w:val="00373A0C"/>
    <w:rsid w:val="003741C8"/>
    <w:rsid w:val="00376D0F"/>
    <w:rsid w:val="00377779"/>
    <w:rsid w:val="00377B28"/>
    <w:rsid w:val="0038233D"/>
    <w:rsid w:val="003823B9"/>
    <w:rsid w:val="00384BF1"/>
    <w:rsid w:val="0038556A"/>
    <w:rsid w:val="00391AE8"/>
    <w:rsid w:val="00391E48"/>
    <w:rsid w:val="00392159"/>
    <w:rsid w:val="003927D5"/>
    <w:rsid w:val="0039466D"/>
    <w:rsid w:val="003947F7"/>
    <w:rsid w:val="003959ED"/>
    <w:rsid w:val="003A1382"/>
    <w:rsid w:val="003A209F"/>
    <w:rsid w:val="003A75A7"/>
    <w:rsid w:val="003B1901"/>
    <w:rsid w:val="003B2C3F"/>
    <w:rsid w:val="003B34A7"/>
    <w:rsid w:val="003B370F"/>
    <w:rsid w:val="003C320A"/>
    <w:rsid w:val="003D1436"/>
    <w:rsid w:val="003D471B"/>
    <w:rsid w:val="003D5B57"/>
    <w:rsid w:val="003E134B"/>
    <w:rsid w:val="003E1787"/>
    <w:rsid w:val="003E5DBC"/>
    <w:rsid w:val="003F0F71"/>
    <w:rsid w:val="003F1532"/>
    <w:rsid w:val="003F1534"/>
    <w:rsid w:val="003F2717"/>
    <w:rsid w:val="004022FF"/>
    <w:rsid w:val="004025A2"/>
    <w:rsid w:val="004034DA"/>
    <w:rsid w:val="00405F52"/>
    <w:rsid w:val="004114F0"/>
    <w:rsid w:val="0041331F"/>
    <w:rsid w:val="004145E5"/>
    <w:rsid w:val="0042436B"/>
    <w:rsid w:val="00427243"/>
    <w:rsid w:val="004279A9"/>
    <w:rsid w:val="00430038"/>
    <w:rsid w:val="0043354F"/>
    <w:rsid w:val="00433E45"/>
    <w:rsid w:val="00435E29"/>
    <w:rsid w:val="00445B98"/>
    <w:rsid w:val="00451DBE"/>
    <w:rsid w:val="004524E0"/>
    <w:rsid w:val="00453143"/>
    <w:rsid w:val="00454596"/>
    <w:rsid w:val="00454619"/>
    <w:rsid w:val="00454A9C"/>
    <w:rsid w:val="0045656A"/>
    <w:rsid w:val="00457549"/>
    <w:rsid w:val="004611A8"/>
    <w:rsid w:val="00461C65"/>
    <w:rsid w:val="00462988"/>
    <w:rsid w:val="00464150"/>
    <w:rsid w:val="004645A6"/>
    <w:rsid w:val="0046750C"/>
    <w:rsid w:val="00470340"/>
    <w:rsid w:val="00470D6E"/>
    <w:rsid w:val="0047187F"/>
    <w:rsid w:val="00474093"/>
    <w:rsid w:val="004752E0"/>
    <w:rsid w:val="004767C0"/>
    <w:rsid w:val="00476C24"/>
    <w:rsid w:val="0048047C"/>
    <w:rsid w:val="00490E93"/>
    <w:rsid w:val="00493912"/>
    <w:rsid w:val="00493B13"/>
    <w:rsid w:val="004A337D"/>
    <w:rsid w:val="004A6419"/>
    <w:rsid w:val="004A7C53"/>
    <w:rsid w:val="004B4A71"/>
    <w:rsid w:val="004B4C99"/>
    <w:rsid w:val="004C0362"/>
    <w:rsid w:val="004C22A1"/>
    <w:rsid w:val="004D0360"/>
    <w:rsid w:val="004D5F7F"/>
    <w:rsid w:val="004D6345"/>
    <w:rsid w:val="004D75FC"/>
    <w:rsid w:val="004E13AA"/>
    <w:rsid w:val="004E48E9"/>
    <w:rsid w:val="004E5B62"/>
    <w:rsid w:val="004E7B8B"/>
    <w:rsid w:val="004F33A2"/>
    <w:rsid w:val="004F3A15"/>
    <w:rsid w:val="005008E9"/>
    <w:rsid w:val="0050095C"/>
    <w:rsid w:val="00502C86"/>
    <w:rsid w:val="00510070"/>
    <w:rsid w:val="005101B3"/>
    <w:rsid w:val="00510D5E"/>
    <w:rsid w:val="005209FA"/>
    <w:rsid w:val="00521B6A"/>
    <w:rsid w:val="005242B5"/>
    <w:rsid w:val="00524866"/>
    <w:rsid w:val="00526FFB"/>
    <w:rsid w:val="00530B44"/>
    <w:rsid w:val="0053107C"/>
    <w:rsid w:val="00532326"/>
    <w:rsid w:val="005357AF"/>
    <w:rsid w:val="0053626C"/>
    <w:rsid w:val="00536658"/>
    <w:rsid w:val="00537118"/>
    <w:rsid w:val="00540F5B"/>
    <w:rsid w:val="0054336B"/>
    <w:rsid w:val="00543CDB"/>
    <w:rsid w:val="00544856"/>
    <w:rsid w:val="00553D89"/>
    <w:rsid w:val="00555077"/>
    <w:rsid w:val="00555681"/>
    <w:rsid w:val="00555945"/>
    <w:rsid w:val="00570DE9"/>
    <w:rsid w:val="00571B35"/>
    <w:rsid w:val="005725DE"/>
    <w:rsid w:val="00572AA7"/>
    <w:rsid w:val="00574148"/>
    <w:rsid w:val="00574259"/>
    <w:rsid w:val="00575929"/>
    <w:rsid w:val="0057598B"/>
    <w:rsid w:val="00576570"/>
    <w:rsid w:val="00577A4A"/>
    <w:rsid w:val="00577AB3"/>
    <w:rsid w:val="005801B4"/>
    <w:rsid w:val="00581FC7"/>
    <w:rsid w:val="00582E00"/>
    <w:rsid w:val="00583B66"/>
    <w:rsid w:val="0058411C"/>
    <w:rsid w:val="00592906"/>
    <w:rsid w:val="00592941"/>
    <w:rsid w:val="005953C3"/>
    <w:rsid w:val="005958B4"/>
    <w:rsid w:val="005A0716"/>
    <w:rsid w:val="005A1863"/>
    <w:rsid w:val="005A374E"/>
    <w:rsid w:val="005B157C"/>
    <w:rsid w:val="005B6972"/>
    <w:rsid w:val="005C2014"/>
    <w:rsid w:val="005C3F8C"/>
    <w:rsid w:val="005C6043"/>
    <w:rsid w:val="005C728F"/>
    <w:rsid w:val="005D10A4"/>
    <w:rsid w:val="005D1B1B"/>
    <w:rsid w:val="005E4D39"/>
    <w:rsid w:val="005E5472"/>
    <w:rsid w:val="00600E1F"/>
    <w:rsid w:val="0060125A"/>
    <w:rsid w:val="00601B88"/>
    <w:rsid w:val="00604176"/>
    <w:rsid w:val="0060760F"/>
    <w:rsid w:val="00607631"/>
    <w:rsid w:val="00607D39"/>
    <w:rsid w:val="006106E1"/>
    <w:rsid w:val="00610750"/>
    <w:rsid w:val="0061143F"/>
    <w:rsid w:val="0061289B"/>
    <w:rsid w:val="00613C3F"/>
    <w:rsid w:val="006158E9"/>
    <w:rsid w:val="0061612F"/>
    <w:rsid w:val="00620460"/>
    <w:rsid w:val="00621431"/>
    <w:rsid w:val="00621E0B"/>
    <w:rsid w:val="006220FC"/>
    <w:rsid w:val="00633384"/>
    <w:rsid w:val="0063374A"/>
    <w:rsid w:val="00637CC3"/>
    <w:rsid w:val="006425CB"/>
    <w:rsid w:val="00644224"/>
    <w:rsid w:val="006458E1"/>
    <w:rsid w:val="0064649A"/>
    <w:rsid w:val="0064785F"/>
    <w:rsid w:val="00650755"/>
    <w:rsid w:val="0065369F"/>
    <w:rsid w:val="00656FAE"/>
    <w:rsid w:val="00657119"/>
    <w:rsid w:val="00657B91"/>
    <w:rsid w:val="006634DC"/>
    <w:rsid w:val="006704DA"/>
    <w:rsid w:val="00671F6D"/>
    <w:rsid w:val="006723EF"/>
    <w:rsid w:val="00673C09"/>
    <w:rsid w:val="006756EA"/>
    <w:rsid w:val="00675902"/>
    <w:rsid w:val="00676D0F"/>
    <w:rsid w:val="00677B6F"/>
    <w:rsid w:val="00682F51"/>
    <w:rsid w:val="00690B03"/>
    <w:rsid w:val="00690F28"/>
    <w:rsid w:val="0069405D"/>
    <w:rsid w:val="00697624"/>
    <w:rsid w:val="006A0F40"/>
    <w:rsid w:val="006A2A00"/>
    <w:rsid w:val="006A3630"/>
    <w:rsid w:val="006A5432"/>
    <w:rsid w:val="006A5FF4"/>
    <w:rsid w:val="006A6AD1"/>
    <w:rsid w:val="006B0887"/>
    <w:rsid w:val="006B2979"/>
    <w:rsid w:val="006C31B0"/>
    <w:rsid w:val="006C37A7"/>
    <w:rsid w:val="006C42FF"/>
    <w:rsid w:val="006C5317"/>
    <w:rsid w:val="006C7BB6"/>
    <w:rsid w:val="006D2E89"/>
    <w:rsid w:val="006D383D"/>
    <w:rsid w:val="006D3BE5"/>
    <w:rsid w:val="006D4D05"/>
    <w:rsid w:val="006D66EB"/>
    <w:rsid w:val="006E00B7"/>
    <w:rsid w:val="006E0C91"/>
    <w:rsid w:val="006E52A3"/>
    <w:rsid w:val="006E58F8"/>
    <w:rsid w:val="006E762F"/>
    <w:rsid w:val="006F1FFD"/>
    <w:rsid w:val="006F2832"/>
    <w:rsid w:val="006F5EF5"/>
    <w:rsid w:val="00702AC8"/>
    <w:rsid w:val="0070467C"/>
    <w:rsid w:val="0071128A"/>
    <w:rsid w:val="00712D70"/>
    <w:rsid w:val="00713598"/>
    <w:rsid w:val="007138A4"/>
    <w:rsid w:val="00713969"/>
    <w:rsid w:val="007141D2"/>
    <w:rsid w:val="00716339"/>
    <w:rsid w:val="00716FDA"/>
    <w:rsid w:val="007255D0"/>
    <w:rsid w:val="00726032"/>
    <w:rsid w:val="00730EFF"/>
    <w:rsid w:val="007412E7"/>
    <w:rsid w:val="00742559"/>
    <w:rsid w:val="00742ECC"/>
    <w:rsid w:val="00743361"/>
    <w:rsid w:val="00744D00"/>
    <w:rsid w:val="00745A23"/>
    <w:rsid w:val="00746547"/>
    <w:rsid w:val="007471D1"/>
    <w:rsid w:val="00751354"/>
    <w:rsid w:val="00760D62"/>
    <w:rsid w:val="00763EA3"/>
    <w:rsid w:val="00763FE8"/>
    <w:rsid w:val="00764C45"/>
    <w:rsid w:val="00766199"/>
    <w:rsid w:val="00766DFF"/>
    <w:rsid w:val="00767A0B"/>
    <w:rsid w:val="007719FE"/>
    <w:rsid w:val="007815A4"/>
    <w:rsid w:val="007826A2"/>
    <w:rsid w:val="0079139C"/>
    <w:rsid w:val="00792362"/>
    <w:rsid w:val="007924DB"/>
    <w:rsid w:val="007940FB"/>
    <w:rsid w:val="00794AD5"/>
    <w:rsid w:val="00794F17"/>
    <w:rsid w:val="00795A6F"/>
    <w:rsid w:val="00796B93"/>
    <w:rsid w:val="0079721B"/>
    <w:rsid w:val="007A06E1"/>
    <w:rsid w:val="007A27DC"/>
    <w:rsid w:val="007A40CE"/>
    <w:rsid w:val="007B0DFF"/>
    <w:rsid w:val="007B41D6"/>
    <w:rsid w:val="007B4C8A"/>
    <w:rsid w:val="007B51C9"/>
    <w:rsid w:val="007B7CDB"/>
    <w:rsid w:val="007C345E"/>
    <w:rsid w:val="007C43B3"/>
    <w:rsid w:val="007C4B1B"/>
    <w:rsid w:val="007C5E92"/>
    <w:rsid w:val="007C64F7"/>
    <w:rsid w:val="007C73CE"/>
    <w:rsid w:val="007D2609"/>
    <w:rsid w:val="007D350A"/>
    <w:rsid w:val="007D360A"/>
    <w:rsid w:val="007E1270"/>
    <w:rsid w:val="007E3585"/>
    <w:rsid w:val="007F6F41"/>
    <w:rsid w:val="00800502"/>
    <w:rsid w:val="00801313"/>
    <w:rsid w:val="00802AF9"/>
    <w:rsid w:val="0080418F"/>
    <w:rsid w:val="00804926"/>
    <w:rsid w:val="0081014B"/>
    <w:rsid w:val="00810417"/>
    <w:rsid w:val="00811B47"/>
    <w:rsid w:val="00812B5C"/>
    <w:rsid w:val="00814775"/>
    <w:rsid w:val="00814844"/>
    <w:rsid w:val="00815236"/>
    <w:rsid w:val="008160A6"/>
    <w:rsid w:val="00816C98"/>
    <w:rsid w:val="00817EA6"/>
    <w:rsid w:val="008203C2"/>
    <w:rsid w:val="0082074E"/>
    <w:rsid w:val="00821396"/>
    <w:rsid w:val="00823449"/>
    <w:rsid w:val="00824F20"/>
    <w:rsid w:val="00826D29"/>
    <w:rsid w:val="00827B30"/>
    <w:rsid w:val="0083039A"/>
    <w:rsid w:val="008354F9"/>
    <w:rsid w:val="00837152"/>
    <w:rsid w:val="00837386"/>
    <w:rsid w:val="008552ED"/>
    <w:rsid w:val="0085611D"/>
    <w:rsid w:val="00864038"/>
    <w:rsid w:val="00867790"/>
    <w:rsid w:val="00870039"/>
    <w:rsid w:val="008713EE"/>
    <w:rsid w:val="0087531D"/>
    <w:rsid w:val="00877079"/>
    <w:rsid w:val="00880681"/>
    <w:rsid w:val="00880AB3"/>
    <w:rsid w:val="0089024B"/>
    <w:rsid w:val="00890490"/>
    <w:rsid w:val="008963BD"/>
    <w:rsid w:val="008A470F"/>
    <w:rsid w:val="008A7C8E"/>
    <w:rsid w:val="008B5A9D"/>
    <w:rsid w:val="008B6350"/>
    <w:rsid w:val="008B6351"/>
    <w:rsid w:val="008B692D"/>
    <w:rsid w:val="008C0AF3"/>
    <w:rsid w:val="008C12F6"/>
    <w:rsid w:val="008C15A5"/>
    <w:rsid w:val="008C2599"/>
    <w:rsid w:val="008C686B"/>
    <w:rsid w:val="008D2263"/>
    <w:rsid w:val="008D5FBC"/>
    <w:rsid w:val="008E1029"/>
    <w:rsid w:val="008E2FD5"/>
    <w:rsid w:val="008E42D3"/>
    <w:rsid w:val="008F085B"/>
    <w:rsid w:val="008F0C15"/>
    <w:rsid w:val="008F2DF0"/>
    <w:rsid w:val="008F7386"/>
    <w:rsid w:val="008F7E91"/>
    <w:rsid w:val="0090334B"/>
    <w:rsid w:val="009037E6"/>
    <w:rsid w:val="00904D87"/>
    <w:rsid w:val="00906218"/>
    <w:rsid w:val="00907418"/>
    <w:rsid w:val="009101DF"/>
    <w:rsid w:val="00925784"/>
    <w:rsid w:val="00925C05"/>
    <w:rsid w:val="009267EC"/>
    <w:rsid w:val="00927076"/>
    <w:rsid w:val="009300C6"/>
    <w:rsid w:val="0093052F"/>
    <w:rsid w:val="00930700"/>
    <w:rsid w:val="009353A0"/>
    <w:rsid w:val="0093604D"/>
    <w:rsid w:val="009417D1"/>
    <w:rsid w:val="00941DF6"/>
    <w:rsid w:val="00941E83"/>
    <w:rsid w:val="009458FE"/>
    <w:rsid w:val="00951D16"/>
    <w:rsid w:val="009551DE"/>
    <w:rsid w:val="009669F8"/>
    <w:rsid w:val="00966A6E"/>
    <w:rsid w:val="009702B8"/>
    <w:rsid w:val="00970A49"/>
    <w:rsid w:val="009717FB"/>
    <w:rsid w:val="00973491"/>
    <w:rsid w:val="0097579F"/>
    <w:rsid w:val="00975FEC"/>
    <w:rsid w:val="00977F7D"/>
    <w:rsid w:val="00980905"/>
    <w:rsid w:val="00983603"/>
    <w:rsid w:val="00990F45"/>
    <w:rsid w:val="0099239F"/>
    <w:rsid w:val="00993506"/>
    <w:rsid w:val="009948E5"/>
    <w:rsid w:val="009A50F2"/>
    <w:rsid w:val="009B00DA"/>
    <w:rsid w:val="009B331E"/>
    <w:rsid w:val="009B7D09"/>
    <w:rsid w:val="009C01FF"/>
    <w:rsid w:val="009C12B7"/>
    <w:rsid w:val="009C260C"/>
    <w:rsid w:val="009C265D"/>
    <w:rsid w:val="009C637B"/>
    <w:rsid w:val="009C7A1D"/>
    <w:rsid w:val="009D0D25"/>
    <w:rsid w:val="009D50D4"/>
    <w:rsid w:val="009D7959"/>
    <w:rsid w:val="009E58BB"/>
    <w:rsid w:val="009E6494"/>
    <w:rsid w:val="009E6681"/>
    <w:rsid w:val="009E6B2F"/>
    <w:rsid w:val="009E6B8F"/>
    <w:rsid w:val="009F601F"/>
    <w:rsid w:val="00A03C00"/>
    <w:rsid w:val="00A0414F"/>
    <w:rsid w:val="00A04E81"/>
    <w:rsid w:val="00A062B2"/>
    <w:rsid w:val="00A065B8"/>
    <w:rsid w:val="00A06701"/>
    <w:rsid w:val="00A119D4"/>
    <w:rsid w:val="00A11C81"/>
    <w:rsid w:val="00A15A8B"/>
    <w:rsid w:val="00A161A7"/>
    <w:rsid w:val="00A20AEA"/>
    <w:rsid w:val="00A212FC"/>
    <w:rsid w:val="00A258A0"/>
    <w:rsid w:val="00A279AD"/>
    <w:rsid w:val="00A27F57"/>
    <w:rsid w:val="00A31410"/>
    <w:rsid w:val="00A35D0E"/>
    <w:rsid w:val="00A37F12"/>
    <w:rsid w:val="00A40596"/>
    <w:rsid w:val="00A42F93"/>
    <w:rsid w:val="00A44FFC"/>
    <w:rsid w:val="00A47377"/>
    <w:rsid w:val="00A508B4"/>
    <w:rsid w:val="00A5126E"/>
    <w:rsid w:val="00A53178"/>
    <w:rsid w:val="00A550FE"/>
    <w:rsid w:val="00A61C24"/>
    <w:rsid w:val="00A62045"/>
    <w:rsid w:val="00A629D9"/>
    <w:rsid w:val="00A65965"/>
    <w:rsid w:val="00A6799D"/>
    <w:rsid w:val="00A67F60"/>
    <w:rsid w:val="00A70BAD"/>
    <w:rsid w:val="00A71197"/>
    <w:rsid w:val="00A72AC1"/>
    <w:rsid w:val="00A740E7"/>
    <w:rsid w:val="00A743C3"/>
    <w:rsid w:val="00A7552C"/>
    <w:rsid w:val="00A75A09"/>
    <w:rsid w:val="00A75A49"/>
    <w:rsid w:val="00A75DB0"/>
    <w:rsid w:val="00A825DA"/>
    <w:rsid w:val="00A82B88"/>
    <w:rsid w:val="00A90EDC"/>
    <w:rsid w:val="00A92B34"/>
    <w:rsid w:val="00A960CC"/>
    <w:rsid w:val="00A973D7"/>
    <w:rsid w:val="00AA0817"/>
    <w:rsid w:val="00AA17B6"/>
    <w:rsid w:val="00AA62F7"/>
    <w:rsid w:val="00AA7B5F"/>
    <w:rsid w:val="00AB1129"/>
    <w:rsid w:val="00AB2623"/>
    <w:rsid w:val="00AB279E"/>
    <w:rsid w:val="00AB30A9"/>
    <w:rsid w:val="00AC0FC1"/>
    <w:rsid w:val="00AC1DFC"/>
    <w:rsid w:val="00AC2E87"/>
    <w:rsid w:val="00AD0565"/>
    <w:rsid w:val="00AD07F3"/>
    <w:rsid w:val="00AD43B4"/>
    <w:rsid w:val="00AD4730"/>
    <w:rsid w:val="00AD74C1"/>
    <w:rsid w:val="00AE07F6"/>
    <w:rsid w:val="00AE0D51"/>
    <w:rsid w:val="00AE26AA"/>
    <w:rsid w:val="00AE2A37"/>
    <w:rsid w:val="00AE5801"/>
    <w:rsid w:val="00AE68CD"/>
    <w:rsid w:val="00AF0F3A"/>
    <w:rsid w:val="00AF3971"/>
    <w:rsid w:val="00AF3F87"/>
    <w:rsid w:val="00AF4A8D"/>
    <w:rsid w:val="00AF57E5"/>
    <w:rsid w:val="00AF7D2C"/>
    <w:rsid w:val="00B008F8"/>
    <w:rsid w:val="00B010EE"/>
    <w:rsid w:val="00B01BE4"/>
    <w:rsid w:val="00B02E2C"/>
    <w:rsid w:val="00B04972"/>
    <w:rsid w:val="00B06BFB"/>
    <w:rsid w:val="00B113AD"/>
    <w:rsid w:val="00B16F49"/>
    <w:rsid w:val="00B22CC5"/>
    <w:rsid w:val="00B23B57"/>
    <w:rsid w:val="00B2424A"/>
    <w:rsid w:val="00B30196"/>
    <w:rsid w:val="00B3096B"/>
    <w:rsid w:val="00B33292"/>
    <w:rsid w:val="00B35696"/>
    <w:rsid w:val="00B3700F"/>
    <w:rsid w:val="00B37C27"/>
    <w:rsid w:val="00B4185B"/>
    <w:rsid w:val="00B4406C"/>
    <w:rsid w:val="00B45B31"/>
    <w:rsid w:val="00B45DA6"/>
    <w:rsid w:val="00B4645C"/>
    <w:rsid w:val="00B47C28"/>
    <w:rsid w:val="00B51D11"/>
    <w:rsid w:val="00B52683"/>
    <w:rsid w:val="00B5403F"/>
    <w:rsid w:val="00B55548"/>
    <w:rsid w:val="00B55EA0"/>
    <w:rsid w:val="00B563DA"/>
    <w:rsid w:val="00B57C54"/>
    <w:rsid w:val="00B6362F"/>
    <w:rsid w:val="00B63802"/>
    <w:rsid w:val="00B65FE8"/>
    <w:rsid w:val="00B70679"/>
    <w:rsid w:val="00B70EA3"/>
    <w:rsid w:val="00B72611"/>
    <w:rsid w:val="00B72CF8"/>
    <w:rsid w:val="00B730D2"/>
    <w:rsid w:val="00B7327F"/>
    <w:rsid w:val="00B73E44"/>
    <w:rsid w:val="00B74BCB"/>
    <w:rsid w:val="00B750B7"/>
    <w:rsid w:val="00B77347"/>
    <w:rsid w:val="00B77440"/>
    <w:rsid w:val="00B80EDD"/>
    <w:rsid w:val="00B81A55"/>
    <w:rsid w:val="00B846E6"/>
    <w:rsid w:val="00B8566B"/>
    <w:rsid w:val="00B86ABA"/>
    <w:rsid w:val="00B9051F"/>
    <w:rsid w:val="00B90906"/>
    <w:rsid w:val="00B9312E"/>
    <w:rsid w:val="00B9407C"/>
    <w:rsid w:val="00B943BD"/>
    <w:rsid w:val="00B95D38"/>
    <w:rsid w:val="00BA0E0B"/>
    <w:rsid w:val="00BA196A"/>
    <w:rsid w:val="00BA19B9"/>
    <w:rsid w:val="00BA220D"/>
    <w:rsid w:val="00BA36B7"/>
    <w:rsid w:val="00BA4163"/>
    <w:rsid w:val="00BA71B5"/>
    <w:rsid w:val="00BA7B57"/>
    <w:rsid w:val="00BB1FFD"/>
    <w:rsid w:val="00BB20D7"/>
    <w:rsid w:val="00BB270E"/>
    <w:rsid w:val="00BB3897"/>
    <w:rsid w:val="00BC08B2"/>
    <w:rsid w:val="00BC121E"/>
    <w:rsid w:val="00BD1534"/>
    <w:rsid w:val="00BD4295"/>
    <w:rsid w:val="00BD53E9"/>
    <w:rsid w:val="00BD62CA"/>
    <w:rsid w:val="00BD67B2"/>
    <w:rsid w:val="00BD6FA5"/>
    <w:rsid w:val="00BE2802"/>
    <w:rsid w:val="00BE2997"/>
    <w:rsid w:val="00BE5813"/>
    <w:rsid w:val="00BE6AF9"/>
    <w:rsid w:val="00BE749A"/>
    <w:rsid w:val="00BE7F86"/>
    <w:rsid w:val="00BF1117"/>
    <w:rsid w:val="00BF19E2"/>
    <w:rsid w:val="00BF232F"/>
    <w:rsid w:val="00BF2DE0"/>
    <w:rsid w:val="00BF4001"/>
    <w:rsid w:val="00BF42DD"/>
    <w:rsid w:val="00C006D7"/>
    <w:rsid w:val="00C01201"/>
    <w:rsid w:val="00C0381E"/>
    <w:rsid w:val="00C075A5"/>
    <w:rsid w:val="00C11925"/>
    <w:rsid w:val="00C1543B"/>
    <w:rsid w:val="00C16EA9"/>
    <w:rsid w:val="00C27B78"/>
    <w:rsid w:val="00C30B1B"/>
    <w:rsid w:val="00C35195"/>
    <w:rsid w:val="00C35D52"/>
    <w:rsid w:val="00C35EB6"/>
    <w:rsid w:val="00C36C34"/>
    <w:rsid w:val="00C37420"/>
    <w:rsid w:val="00C40731"/>
    <w:rsid w:val="00C46347"/>
    <w:rsid w:val="00C500C6"/>
    <w:rsid w:val="00C50965"/>
    <w:rsid w:val="00C509FD"/>
    <w:rsid w:val="00C50F7F"/>
    <w:rsid w:val="00C52B3C"/>
    <w:rsid w:val="00C52DAB"/>
    <w:rsid w:val="00C545DD"/>
    <w:rsid w:val="00C56E87"/>
    <w:rsid w:val="00C61427"/>
    <w:rsid w:val="00C6290D"/>
    <w:rsid w:val="00C62B7C"/>
    <w:rsid w:val="00C64194"/>
    <w:rsid w:val="00C6511D"/>
    <w:rsid w:val="00C66D95"/>
    <w:rsid w:val="00C66F6D"/>
    <w:rsid w:val="00C701DF"/>
    <w:rsid w:val="00C70408"/>
    <w:rsid w:val="00C704A5"/>
    <w:rsid w:val="00C70685"/>
    <w:rsid w:val="00C71A65"/>
    <w:rsid w:val="00C738C9"/>
    <w:rsid w:val="00C760FC"/>
    <w:rsid w:val="00C8009A"/>
    <w:rsid w:val="00C85D93"/>
    <w:rsid w:val="00C86074"/>
    <w:rsid w:val="00C86175"/>
    <w:rsid w:val="00C87966"/>
    <w:rsid w:val="00C911CF"/>
    <w:rsid w:val="00C92502"/>
    <w:rsid w:val="00C93AC3"/>
    <w:rsid w:val="00C94E98"/>
    <w:rsid w:val="00C97D0A"/>
    <w:rsid w:val="00CA14DD"/>
    <w:rsid w:val="00CA2F26"/>
    <w:rsid w:val="00CA67B2"/>
    <w:rsid w:val="00CA6B73"/>
    <w:rsid w:val="00CB0CEE"/>
    <w:rsid w:val="00CB49E3"/>
    <w:rsid w:val="00CC31E7"/>
    <w:rsid w:val="00CC3EE7"/>
    <w:rsid w:val="00CC75C6"/>
    <w:rsid w:val="00CD0D5F"/>
    <w:rsid w:val="00CD31DF"/>
    <w:rsid w:val="00CD4AA4"/>
    <w:rsid w:val="00CD7AA7"/>
    <w:rsid w:val="00CE111B"/>
    <w:rsid w:val="00CE25C7"/>
    <w:rsid w:val="00CE434E"/>
    <w:rsid w:val="00CE56C0"/>
    <w:rsid w:val="00CE64F6"/>
    <w:rsid w:val="00CF23DB"/>
    <w:rsid w:val="00CF4162"/>
    <w:rsid w:val="00CF520C"/>
    <w:rsid w:val="00CF6F44"/>
    <w:rsid w:val="00D0099A"/>
    <w:rsid w:val="00D0272A"/>
    <w:rsid w:val="00D02943"/>
    <w:rsid w:val="00D035CE"/>
    <w:rsid w:val="00D03841"/>
    <w:rsid w:val="00D03D82"/>
    <w:rsid w:val="00D04290"/>
    <w:rsid w:val="00D055B6"/>
    <w:rsid w:val="00D06923"/>
    <w:rsid w:val="00D12056"/>
    <w:rsid w:val="00D12A42"/>
    <w:rsid w:val="00D14018"/>
    <w:rsid w:val="00D14F99"/>
    <w:rsid w:val="00D1625C"/>
    <w:rsid w:val="00D174B3"/>
    <w:rsid w:val="00D22E32"/>
    <w:rsid w:val="00D239FD"/>
    <w:rsid w:val="00D24414"/>
    <w:rsid w:val="00D24492"/>
    <w:rsid w:val="00D26C2F"/>
    <w:rsid w:val="00D26E92"/>
    <w:rsid w:val="00D26F5C"/>
    <w:rsid w:val="00D41A34"/>
    <w:rsid w:val="00D47EF3"/>
    <w:rsid w:val="00D515C4"/>
    <w:rsid w:val="00D52865"/>
    <w:rsid w:val="00D53DDB"/>
    <w:rsid w:val="00D541D5"/>
    <w:rsid w:val="00D561C1"/>
    <w:rsid w:val="00D608FE"/>
    <w:rsid w:val="00D62722"/>
    <w:rsid w:val="00D62B10"/>
    <w:rsid w:val="00D640EB"/>
    <w:rsid w:val="00D64F18"/>
    <w:rsid w:val="00D741E1"/>
    <w:rsid w:val="00D757FB"/>
    <w:rsid w:val="00D7686C"/>
    <w:rsid w:val="00D85C4B"/>
    <w:rsid w:val="00D86A7D"/>
    <w:rsid w:val="00D87F3F"/>
    <w:rsid w:val="00D9524C"/>
    <w:rsid w:val="00D96637"/>
    <w:rsid w:val="00D96E90"/>
    <w:rsid w:val="00DA3211"/>
    <w:rsid w:val="00DA3651"/>
    <w:rsid w:val="00DA36C2"/>
    <w:rsid w:val="00DA4B47"/>
    <w:rsid w:val="00DB01DA"/>
    <w:rsid w:val="00DB24B9"/>
    <w:rsid w:val="00DB2876"/>
    <w:rsid w:val="00DB309A"/>
    <w:rsid w:val="00DB41AC"/>
    <w:rsid w:val="00DB53FD"/>
    <w:rsid w:val="00DB7B75"/>
    <w:rsid w:val="00DC2203"/>
    <w:rsid w:val="00DC2804"/>
    <w:rsid w:val="00DC2C22"/>
    <w:rsid w:val="00DC56B8"/>
    <w:rsid w:val="00DD374D"/>
    <w:rsid w:val="00DD3F6A"/>
    <w:rsid w:val="00DD4CC4"/>
    <w:rsid w:val="00DD5E34"/>
    <w:rsid w:val="00DD6089"/>
    <w:rsid w:val="00DD6F4D"/>
    <w:rsid w:val="00DE2DDE"/>
    <w:rsid w:val="00DE6A02"/>
    <w:rsid w:val="00DF036A"/>
    <w:rsid w:val="00DF0F41"/>
    <w:rsid w:val="00DF13FB"/>
    <w:rsid w:val="00DF6AC6"/>
    <w:rsid w:val="00E001C7"/>
    <w:rsid w:val="00E017DE"/>
    <w:rsid w:val="00E02CD9"/>
    <w:rsid w:val="00E052C2"/>
    <w:rsid w:val="00E0720A"/>
    <w:rsid w:val="00E10B5D"/>
    <w:rsid w:val="00E13112"/>
    <w:rsid w:val="00E14655"/>
    <w:rsid w:val="00E20F61"/>
    <w:rsid w:val="00E211FC"/>
    <w:rsid w:val="00E26FD3"/>
    <w:rsid w:val="00E30DED"/>
    <w:rsid w:val="00E40896"/>
    <w:rsid w:val="00E418D7"/>
    <w:rsid w:val="00E43CB9"/>
    <w:rsid w:val="00E44257"/>
    <w:rsid w:val="00E44B0D"/>
    <w:rsid w:val="00E463A7"/>
    <w:rsid w:val="00E46A40"/>
    <w:rsid w:val="00E50C94"/>
    <w:rsid w:val="00E5104D"/>
    <w:rsid w:val="00E55120"/>
    <w:rsid w:val="00E56568"/>
    <w:rsid w:val="00E56681"/>
    <w:rsid w:val="00E60FB1"/>
    <w:rsid w:val="00E61AD6"/>
    <w:rsid w:val="00E63233"/>
    <w:rsid w:val="00E6414A"/>
    <w:rsid w:val="00E710D9"/>
    <w:rsid w:val="00E7371E"/>
    <w:rsid w:val="00E74896"/>
    <w:rsid w:val="00E766D0"/>
    <w:rsid w:val="00E76B39"/>
    <w:rsid w:val="00E76E8B"/>
    <w:rsid w:val="00E77F42"/>
    <w:rsid w:val="00E82157"/>
    <w:rsid w:val="00E8289C"/>
    <w:rsid w:val="00E86254"/>
    <w:rsid w:val="00E86550"/>
    <w:rsid w:val="00E87450"/>
    <w:rsid w:val="00E90E90"/>
    <w:rsid w:val="00E9296A"/>
    <w:rsid w:val="00E934DF"/>
    <w:rsid w:val="00E95882"/>
    <w:rsid w:val="00EA0A68"/>
    <w:rsid w:val="00EB18A3"/>
    <w:rsid w:val="00EB32D5"/>
    <w:rsid w:val="00EB36CC"/>
    <w:rsid w:val="00EB759C"/>
    <w:rsid w:val="00EC0BDA"/>
    <w:rsid w:val="00EC137C"/>
    <w:rsid w:val="00EC2CB4"/>
    <w:rsid w:val="00EC31EF"/>
    <w:rsid w:val="00EC4C88"/>
    <w:rsid w:val="00ED055C"/>
    <w:rsid w:val="00ED08BB"/>
    <w:rsid w:val="00ED1ED5"/>
    <w:rsid w:val="00ED5191"/>
    <w:rsid w:val="00EE11AE"/>
    <w:rsid w:val="00EE5089"/>
    <w:rsid w:val="00EF3EB5"/>
    <w:rsid w:val="00EF7154"/>
    <w:rsid w:val="00F02C12"/>
    <w:rsid w:val="00F02DCC"/>
    <w:rsid w:val="00F04370"/>
    <w:rsid w:val="00F058BF"/>
    <w:rsid w:val="00F0653A"/>
    <w:rsid w:val="00F06A92"/>
    <w:rsid w:val="00F07345"/>
    <w:rsid w:val="00F16725"/>
    <w:rsid w:val="00F268DC"/>
    <w:rsid w:val="00F26CA4"/>
    <w:rsid w:val="00F3344E"/>
    <w:rsid w:val="00F33CEE"/>
    <w:rsid w:val="00F34A25"/>
    <w:rsid w:val="00F3761B"/>
    <w:rsid w:val="00F3789E"/>
    <w:rsid w:val="00F37A1B"/>
    <w:rsid w:val="00F400C7"/>
    <w:rsid w:val="00F43383"/>
    <w:rsid w:val="00F532C5"/>
    <w:rsid w:val="00F633BC"/>
    <w:rsid w:val="00F63C60"/>
    <w:rsid w:val="00F7051B"/>
    <w:rsid w:val="00F7154B"/>
    <w:rsid w:val="00F75A24"/>
    <w:rsid w:val="00F82C20"/>
    <w:rsid w:val="00F82E8A"/>
    <w:rsid w:val="00F83D1E"/>
    <w:rsid w:val="00F862EA"/>
    <w:rsid w:val="00F8757F"/>
    <w:rsid w:val="00F90283"/>
    <w:rsid w:val="00F92880"/>
    <w:rsid w:val="00F9528D"/>
    <w:rsid w:val="00F95A0D"/>
    <w:rsid w:val="00FA0F07"/>
    <w:rsid w:val="00FA109F"/>
    <w:rsid w:val="00FA4EB6"/>
    <w:rsid w:val="00FA60CF"/>
    <w:rsid w:val="00FB3674"/>
    <w:rsid w:val="00FB3D1C"/>
    <w:rsid w:val="00FB4479"/>
    <w:rsid w:val="00FB44BB"/>
    <w:rsid w:val="00FB45C2"/>
    <w:rsid w:val="00FB46BF"/>
    <w:rsid w:val="00FB4B8F"/>
    <w:rsid w:val="00FB6966"/>
    <w:rsid w:val="00FB7F8B"/>
    <w:rsid w:val="00FC0475"/>
    <w:rsid w:val="00FC1BC2"/>
    <w:rsid w:val="00FC2C17"/>
    <w:rsid w:val="00FC3C11"/>
    <w:rsid w:val="00FC4A68"/>
    <w:rsid w:val="00FC59AB"/>
    <w:rsid w:val="00FD00F3"/>
    <w:rsid w:val="00FD2D29"/>
    <w:rsid w:val="00FD4962"/>
    <w:rsid w:val="00FD4B83"/>
    <w:rsid w:val="00FD5F57"/>
    <w:rsid w:val="00FD71FF"/>
    <w:rsid w:val="00FD730F"/>
    <w:rsid w:val="00FD74ED"/>
    <w:rsid w:val="00FE3CDB"/>
    <w:rsid w:val="00FE5DDF"/>
    <w:rsid w:val="00FF0841"/>
    <w:rsid w:val="00FF25CF"/>
    <w:rsid w:val="00FF3087"/>
    <w:rsid w:val="00FF38DF"/>
    <w:rsid w:val="00FF3BD5"/>
    <w:rsid w:val="00FF7B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unhideWhenUsed/>
    <w:qFormat/>
    <w:rsid w:val="00577AB3"/>
    <w:pPr>
      <w:keepNext/>
      <w:keepLines/>
      <w:numPr>
        <w:ilvl w:val="4"/>
        <w:numId w:val="2"/>
      </w:numPr>
      <w:spacing w:before="80" w:after="40"/>
      <w:outlineLvl w:val="4"/>
    </w:pPr>
    <w:rPr>
      <w:rFonts w:eastAsiaTheme="majorEastAsia" w:cstheme="majorBidi"/>
      <w:color w:val="538135" w:themeColor="accent6"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rsid w:val="00577AB3"/>
    <w:rPr>
      <w:rFonts w:eastAsiaTheme="majorEastAsia" w:cstheme="majorBidi"/>
      <w:noProof/>
      <w:color w:val="538135" w:themeColor="accent6"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s>
</file>

<file path=customXml/itemProps1.xml><?xml version="1.0" encoding="utf-8"?>
<ds:datastoreItem xmlns:ds="http://schemas.openxmlformats.org/officeDocument/2006/customXml" ds:itemID="{E0F4E9B8-50C1-4B6A-A857-7F54A4EFA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2472</TotalTime>
  <Pages>37</Pages>
  <Words>7478</Words>
  <Characters>43379</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1019</cp:revision>
  <dcterms:created xsi:type="dcterms:W3CDTF">2025-10-05T09:22:00Z</dcterms:created>
  <dcterms:modified xsi:type="dcterms:W3CDTF">2026-05-04T18:02:00Z</dcterms:modified>
</cp:coreProperties>
</file>