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5A" w:rsidRPr="00971A67" w:rsidRDefault="00141B5A" w:rsidP="00DF6C73">
      <w:pPr>
        <w:pStyle w:val="NoSpacing"/>
        <w:jc w:val="both"/>
        <w:rPr>
          <w:sz w:val="24"/>
          <w:lang w:val="es-CR"/>
        </w:rPr>
      </w:pPr>
      <w:r w:rsidRPr="00971A67">
        <w:rPr>
          <w:sz w:val="24"/>
          <w:lang w:val="es-CR"/>
        </w:rPr>
        <w:t>Universidad de Costa Rica</w:t>
      </w:r>
    </w:p>
    <w:p w:rsidR="00141B5A" w:rsidRPr="00971A67" w:rsidRDefault="00141B5A" w:rsidP="00DF6C73">
      <w:pPr>
        <w:pStyle w:val="NoSpacing"/>
        <w:jc w:val="both"/>
        <w:rPr>
          <w:sz w:val="24"/>
          <w:lang w:val="es-CR"/>
        </w:rPr>
      </w:pPr>
      <w:r w:rsidRPr="00971A67">
        <w:rPr>
          <w:sz w:val="24"/>
          <w:lang w:val="es-CR"/>
        </w:rPr>
        <w:t>CI-1201 Programación I-2015</w:t>
      </w:r>
    </w:p>
    <w:p w:rsidR="00141B5A" w:rsidRPr="00971A67" w:rsidRDefault="00141B5A" w:rsidP="00DF6C73">
      <w:pPr>
        <w:pStyle w:val="NoSpacing"/>
        <w:jc w:val="both"/>
        <w:rPr>
          <w:sz w:val="24"/>
          <w:lang w:val="es-CR"/>
        </w:rPr>
      </w:pPr>
      <w:r w:rsidRPr="00971A67">
        <w:rPr>
          <w:sz w:val="24"/>
          <w:lang w:val="es-CR"/>
        </w:rPr>
        <w:t>Grupo 05</w:t>
      </w:r>
    </w:p>
    <w:p w:rsidR="00971A67" w:rsidRPr="00971A67" w:rsidRDefault="00971A67" w:rsidP="00DF6C73">
      <w:pPr>
        <w:pStyle w:val="NoSpacing"/>
        <w:jc w:val="both"/>
        <w:rPr>
          <w:sz w:val="24"/>
          <w:lang w:val="es-CR"/>
        </w:rPr>
      </w:pPr>
    </w:p>
    <w:p w:rsidR="00141B5A" w:rsidRPr="00971A67" w:rsidRDefault="00141B5A" w:rsidP="002F54E3">
      <w:pPr>
        <w:pStyle w:val="Title"/>
        <w:jc w:val="center"/>
        <w:rPr>
          <w:b/>
          <w:lang w:val="es-CR"/>
        </w:rPr>
      </w:pPr>
      <w:r w:rsidRPr="00971A67">
        <w:rPr>
          <w:b/>
          <w:lang w:val="es-CR"/>
        </w:rPr>
        <w:t>Laboratorio 4</w:t>
      </w:r>
    </w:p>
    <w:p w:rsidR="00971A67" w:rsidRPr="00971A67" w:rsidRDefault="00971A67" w:rsidP="00DF6C73">
      <w:pPr>
        <w:pStyle w:val="NoSpacing"/>
        <w:jc w:val="both"/>
        <w:rPr>
          <w:sz w:val="24"/>
          <w:lang w:val="es-CR"/>
        </w:rPr>
      </w:pPr>
    </w:p>
    <w:p w:rsidR="00141B5A" w:rsidRPr="00971A67" w:rsidRDefault="00971A67" w:rsidP="00DF6C73">
      <w:pPr>
        <w:pStyle w:val="Heading1"/>
        <w:jc w:val="both"/>
        <w:rPr>
          <w:sz w:val="36"/>
          <w:lang w:val="es-CR"/>
        </w:rPr>
      </w:pPr>
      <w:r w:rsidRPr="00971A67">
        <w:rPr>
          <w:sz w:val="36"/>
          <w:lang w:val="es-CR"/>
        </w:rPr>
        <w:t>Respuestas:</w:t>
      </w:r>
    </w:p>
    <w:p w:rsidR="00141B5A" w:rsidRPr="004B2FD2" w:rsidRDefault="00141B5A" w:rsidP="00DF6C73">
      <w:pPr>
        <w:pStyle w:val="NoSpacing"/>
        <w:numPr>
          <w:ilvl w:val="0"/>
          <w:numId w:val="4"/>
        </w:numPr>
        <w:jc w:val="both"/>
        <w:rPr>
          <w:b/>
          <w:sz w:val="24"/>
          <w:lang w:val="es-CR"/>
        </w:rPr>
      </w:pPr>
      <w:r w:rsidRPr="004B2FD2">
        <w:rPr>
          <w:b/>
          <w:sz w:val="24"/>
          <w:lang w:val="es-CR"/>
        </w:rPr>
        <w:t xml:space="preserve">¿Cómo crear un repositorio de </w:t>
      </w:r>
      <w:proofErr w:type="spellStart"/>
      <w:r w:rsidRPr="004B2FD2">
        <w:rPr>
          <w:b/>
          <w:sz w:val="24"/>
          <w:lang w:val="es-CR"/>
        </w:rPr>
        <w:t>Github</w:t>
      </w:r>
      <w:proofErr w:type="spellEnd"/>
      <w:r w:rsidRPr="004B2FD2">
        <w:rPr>
          <w:b/>
          <w:sz w:val="24"/>
          <w:lang w:val="es-CR"/>
        </w:rPr>
        <w:t xml:space="preserve"> con un .</w:t>
      </w:r>
      <w:proofErr w:type="spellStart"/>
      <w:r w:rsidRPr="004B2FD2">
        <w:rPr>
          <w:b/>
          <w:sz w:val="24"/>
          <w:lang w:val="es-CR"/>
        </w:rPr>
        <w:t>gitignore</w:t>
      </w:r>
      <w:proofErr w:type="spellEnd"/>
      <w:r w:rsidRPr="004B2FD2">
        <w:rPr>
          <w:b/>
          <w:sz w:val="24"/>
          <w:lang w:val="es-CR"/>
        </w:rPr>
        <w:t>?</w:t>
      </w:r>
    </w:p>
    <w:p w:rsidR="006B0C09" w:rsidRPr="004B2FD2" w:rsidRDefault="006B0C09" w:rsidP="002A3007">
      <w:pPr>
        <w:pStyle w:val="NoSpacing"/>
        <w:ind w:left="360"/>
        <w:jc w:val="both"/>
        <w:rPr>
          <w:b/>
          <w:sz w:val="24"/>
          <w:lang w:val="es-CR"/>
        </w:rPr>
      </w:pPr>
      <w:proofErr w:type="gramStart"/>
      <w:r w:rsidRPr="004B2FD2">
        <w:rPr>
          <w:b/>
          <w:sz w:val="24"/>
          <w:lang w:val="es-CR"/>
        </w:rPr>
        <w:t>1.a</w:t>
      </w:r>
      <w:proofErr w:type="gramEnd"/>
      <w:r w:rsidRPr="004B2FD2">
        <w:rPr>
          <w:b/>
          <w:sz w:val="24"/>
          <w:lang w:val="es-CR"/>
        </w:rPr>
        <w:t>. Explique con sus palabras que es un repositorio.</w:t>
      </w:r>
    </w:p>
    <w:p w:rsidR="006B0C09" w:rsidRPr="004B2FD2" w:rsidRDefault="006B0C09" w:rsidP="00DF6C73">
      <w:pPr>
        <w:pStyle w:val="NoSpacing"/>
        <w:ind w:left="360"/>
        <w:jc w:val="both"/>
        <w:rPr>
          <w:b/>
          <w:sz w:val="24"/>
          <w:lang w:val="es-CR"/>
        </w:rPr>
      </w:pPr>
      <w:proofErr w:type="gramStart"/>
      <w:r w:rsidRPr="004B2FD2">
        <w:rPr>
          <w:b/>
          <w:sz w:val="24"/>
          <w:lang w:val="es-CR"/>
        </w:rPr>
        <w:t>1.b</w:t>
      </w:r>
      <w:proofErr w:type="gramEnd"/>
      <w:r w:rsidRPr="004B2FD2">
        <w:rPr>
          <w:b/>
          <w:sz w:val="24"/>
          <w:lang w:val="es-CR"/>
        </w:rPr>
        <w:t>. Explique con sus palabras que es un archivo .</w:t>
      </w:r>
      <w:proofErr w:type="spellStart"/>
      <w:r w:rsidRPr="004B2FD2">
        <w:rPr>
          <w:b/>
          <w:sz w:val="24"/>
          <w:lang w:val="es-CR"/>
        </w:rPr>
        <w:t>gitignore</w:t>
      </w:r>
      <w:proofErr w:type="spellEnd"/>
      <w:r w:rsidRPr="004B2FD2">
        <w:rPr>
          <w:b/>
          <w:sz w:val="24"/>
          <w:lang w:val="es-CR"/>
        </w:rPr>
        <w:t>.</w:t>
      </w:r>
    </w:p>
    <w:p w:rsidR="006B0C09" w:rsidRDefault="006B0C09" w:rsidP="00DF6C73">
      <w:pPr>
        <w:pStyle w:val="NoSpacing"/>
        <w:ind w:left="360"/>
        <w:jc w:val="both"/>
        <w:rPr>
          <w:sz w:val="24"/>
          <w:lang w:val="es-CR"/>
        </w:rPr>
      </w:pPr>
    </w:p>
    <w:p w:rsidR="006B0C09" w:rsidRDefault="006B0C09" w:rsidP="002A3007">
      <w:pPr>
        <w:pStyle w:val="NoSpacing"/>
        <w:ind w:left="360"/>
        <w:jc w:val="both"/>
        <w:rPr>
          <w:sz w:val="24"/>
          <w:lang w:val="es-CR"/>
        </w:rPr>
      </w:pPr>
      <w:r>
        <w:rPr>
          <w:sz w:val="24"/>
          <w:lang w:val="es-CR"/>
        </w:rPr>
        <w:t xml:space="preserve">Para crear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 hacer lo siguiente:</w:t>
      </w:r>
    </w:p>
    <w:p w:rsidR="006B0C09" w:rsidRDefault="006B0C09" w:rsidP="00DF6C73">
      <w:pPr>
        <w:pStyle w:val="NoSpacing"/>
        <w:numPr>
          <w:ilvl w:val="0"/>
          <w:numId w:val="5"/>
        </w:numPr>
        <w:jc w:val="both"/>
        <w:rPr>
          <w:sz w:val="24"/>
          <w:lang w:val="es-CR"/>
        </w:rPr>
      </w:pPr>
      <w:r>
        <w:rPr>
          <w:sz w:val="24"/>
          <w:lang w:val="es-CR"/>
        </w:rPr>
        <w:t xml:space="preserve">Ir a la parte superior izquierda y seleccionar el símbolo de sumar </w:t>
      </w:r>
      <w:r>
        <w:rPr>
          <w:noProof/>
        </w:rPr>
        <w:drawing>
          <wp:inline distT="0" distB="0" distL="0" distR="0" wp14:anchorId="322D1EF6" wp14:editId="5EF4786F">
            <wp:extent cx="2952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09550"/>
                    </a:xfrm>
                    <a:prstGeom prst="rect">
                      <a:avLst/>
                    </a:prstGeom>
                  </pic:spPr>
                </pic:pic>
              </a:graphicData>
            </a:graphic>
          </wp:inline>
        </w:drawing>
      </w:r>
      <w:r>
        <w:rPr>
          <w:sz w:val="24"/>
          <w:lang w:val="es-CR"/>
        </w:rPr>
        <w:t xml:space="preserve"> </w:t>
      </w:r>
    </w:p>
    <w:p w:rsidR="006B0C09" w:rsidRDefault="006B0C09" w:rsidP="00DF6C73">
      <w:pPr>
        <w:pStyle w:val="NoSpacing"/>
        <w:numPr>
          <w:ilvl w:val="0"/>
          <w:numId w:val="5"/>
        </w:numPr>
        <w:jc w:val="both"/>
        <w:rPr>
          <w:sz w:val="24"/>
          <w:lang w:val="es-CR"/>
        </w:rPr>
      </w:pPr>
      <w:r>
        <w:rPr>
          <w:sz w:val="24"/>
          <w:lang w:val="es-CR"/>
        </w:rPr>
        <w:t>En el nuevo menú que aparece, debe de seleccionar “</w:t>
      </w:r>
      <w:proofErr w:type="spellStart"/>
      <w:r>
        <w:rPr>
          <w:sz w:val="24"/>
          <w:lang w:val="es-CR"/>
        </w:rPr>
        <w:t>Create</w:t>
      </w:r>
      <w:proofErr w:type="spellEnd"/>
      <w:r>
        <w:rPr>
          <w:sz w:val="24"/>
          <w:lang w:val="es-CR"/>
        </w:rPr>
        <w:t>”</w:t>
      </w:r>
    </w:p>
    <w:p w:rsidR="006B0C09" w:rsidRDefault="00A45367" w:rsidP="00DF6C73">
      <w:pPr>
        <w:pStyle w:val="NoSpacing"/>
        <w:numPr>
          <w:ilvl w:val="0"/>
          <w:numId w:val="5"/>
        </w:numPr>
        <w:jc w:val="both"/>
        <w:rPr>
          <w:sz w:val="24"/>
          <w:lang w:val="es-CR"/>
        </w:rPr>
      </w:pPr>
      <w:r>
        <w:rPr>
          <w:sz w:val="24"/>
          <w:lang w:val="es-CR"/>
        </w:rPr>
        <w:t>Escribir</w:t>
      </w:r>
      <w:r w:rsidR="006B0C09">
        <w:rPr>
          <w:sz w:val="24"/>
          <w:lang w:val="es-CR"/>
        </w:rPr>
        <w:t xml:space="preserve"> un nombre para el repositorio.</w:t>
      </w:r>
    </w:p>
    <w:p w:rsidR="006B0C09" w:rsidRDefault="006B0C09" w:rsidP="00DF6C73">
      <w:pPr>
        <w:pStyle w:val="NoSpacing"/>
        <w:numPr>
          <w:ilvl w:val="0"/>
          <w:numId w:val="5"/>
        </w:numPr>
        <w:jc w:val="both"/>
        <w:rPr>
          <w:sz w:val="24"/>
          <w:lang w:val="es-CR"/>
        </w:rPr>
      </w:pPr>
      <w:r>
        <w:rPr>
          <w:sz w:val="24"/>
          <w:lang w:val="es-CR"/>
        </w:rPr>
        <w:t xml:space="preserve">Escoger una ubicación en su máquina local para la creación del repositorio. </w:t>
      </w:r>
    </w:p>
    <w:p w:rsidR="006B0C09" w:rsidRDefault="006B0C09" w:rsidP="00DF6C73">
      <w:pPr>
        <w:pStyle w:val="NoSpacing"/>
        <w:numPr>
          <w:ilvl w:val="0"/>
          <w:numId w:val="5"/>
        </w:numPr>
        <w:jc w:val="both"/>
        <w:rPr>
          <w:sz w:val="24"/>
          <w:lang w:val="es-CR"/>
        </w:rPr>
      </w:pPr>
      <w:r>
        <w:rPr>
          <w:sz w:val="24"/>
          <w:lang w:val="es-CR"/>
        </w:rPr>
        <w:t xml:space="preserve">Agregar en la opción de </w:t>
      </w:r>
      <w:proofErr w:type="spellStart"/>
      <w:r>
        <w:rPr>
          <w:sz w:val="24"/>
          <w:lang w:val="es-CR"/>
        </w:rPr>
        <w:t>Git</w:t>
      </w:r>
      <w:proofErr w:type="spellEnd"/>
      <w:r>
        <w:rPr>
          <w:sz w:val="24"/>
          <w:lang w:val="es-CR"/>
        </w:rPr>
        <w:t xml:space="preserve"> ignore el tipo</w:t>
      </w:r>
      <w:r w:rsidR="00A45367">
        <w:rPr>
          <w:sz w:val="24"/>
          <w:lang w:val="es-CR"/>
        </w:rPr>
        <w:t xml:space="preserve"> de documentos que el repositorio va a contener, si es un programa, hay una listado </w:t>
      </w:r>
      <w:r>
        <w:rPr>
          <w:sz w:val="24"/>
          <w:lang w:val="es-CR"/>
        </w:rPr>
        <w:t>de lenguaje</w:t>
      </w:r>
      <w:r w:rsidR="00A45367">
        <w:rPr>
          <w:sz w:val="24"/>
          <w:lang w:val="es-CR"/>
        </w:rPr>
        <w:t>s de programación</w:t>
      </w:r>
      <w:r>
        <w:rPr>
          <w:sz w:val="24"/>
          <w:lang w:val="es-CR"/>
        </w:rPr>
        <w:t xml:space="preserve"> </w:t>
      </w:r>
      <w:r w:rsidR="00A45367">
        <w:rPr>
          <w:sz w:val="24"/>
          <w:lang w:val="es-CR"/>
        </w:rPr>
        <w:t xml:space="preserve">predefinidos </w:t>
      </w:r>
      <w:r>
        <w:rPr>
          <w:sz w:val="24"/>
          <w:lang w:val="es-CR"/>
        </w:rPr>
        <w:t>con los tipos usuales de archivos que se van a ignorar.</w:t>
      </w:r>
    </w:p>
    <w:p w:rsidR="006B0C09" w:rsidRPr="006B0C09" w:rsidRDefault="006B0C09" w:rsidP="00DF6C73">
      <w:pPr>
        <w:pStyle w:val="NoSpacing"/>
        <w:numPr>
          <w:ilvl w:val="0"/>
          <w:numId w:val="5"/>
        </w:numPr>
        <w:jc w:val="both"/>
        <w:rPr>
          <w:sz w:val="24"/>
          <w:lang w:val="es-CR"/>
        </w:rPr>
      </w:pPr>
      <w:r>
        <w:rPr>
          <w:sz w:val="24"/>
          <w:lang w:val="es-CR"/>
        </w:rPr>
        <w:t>Presionar “</w:t>
      </w:r>
      <w:proofErr w:type="spellStart"/>
      <w:r>
        <w:rPr>
          <w:sz w:val="24"/>
          <w:lang w:val="es-CR"/>
        </w:rPr>
        <w:t>Create</w:t>
      </w:r>
      <w:proofErr w:type="spellEnd"/>
      <w:r>
        <w:rPr>
          <w:sz w:val="24"/>
          <w:lang w:val="es-CR"/>
        </w:rPr>
        <w:t xml:space="preserve"> </w:t>
      </w:r>
      <w:proofErr w:type="spellStart"/>
      <w:r>
        <w:rPr>
          <w:sz w:val="24"/>
          <w:lang w:val="es-CR"/>
        </w:rPr>
        <w:t>repository</w:t>
      </w:r>
      <w:proofErr w:type="spellEnd"/>
      <w:r>
        <w:rPr>
          <w:sz w:val="24"/>
          <w:lang w:val="es-CR"/>
        </w:rPr>
        <w:t>”</w:t>
      </w:r>
    </w:p>
    <w:p w:rsidR="006B0C09" w:rsidRDefault="006B0C09" w:rsidP="00DF6C73">
      <w:pPr>
        <w:pStyle w:val="NoSpacing"/>
        <w:jc w:val="center"/>
        <w:rPr>
          <w:sz w:val="24"/>
          <w:lang w:val="es-CR"/>
        </w:rPr>
      </w:pPr>
      <w:r>
        <w:rPr>
          <w:noProof/>
        </w:rPr>
        <w:drawing>
          <wp:inline distT="0" distB="0" distL="0" distR="0" wp14:anchorId="71202A8D" wp14:editId="6C33BACB">
            <wp:extent cx="3105509" cy="1784427"/>
            <wp:effectExtent l="114300" t="114300" r="1143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97"/>
                    <a:stretch/>
                  </pic:blipFill>
                  <pic:spPr bwMode="auto">
                    <a:xfrm>
                      <a:off x="0" y="0"/>
                      <a:ext cx="3135247" cy="1801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0C09" w:rsidRDefault="006B0C09" w:rsidP="00DF6C73">
      <w:pPr>
        <w:pStyle w:val="NoSpacing"/>
        <w:jc w:val="both"/>
        <w:rPr>
          <w:sz w:val="24"/>
          <w:lang w:val="es-CR"/>
        </w:rPr>
      </w:pPr>
    </w:p>
    <w:p w:rsidR="006B0C09" w:rsidRDefault="006B0C09" w:rsidP="00DF6C73">
      <w:pPr>
        <w:pStyle w:val="NoSpacing"/>
        <w:jc w:val="both"/>
        <w:rPr>
          <w:sz w:val="24"/>
          <w:lang w:val="es-CR"/>
        </w:rPr>
      </w:pPr>
      <w:r>
        <w:rPr>
          <w:sz w:val="24"/>
          <w:lang w:val="es-CR"/>
        </w:rPr>
        <w:t xml:space="preserve">Un repositorio es un folder del proyecto, que contendrá todos los archivos y </w:t>
      </w:r>
      <w:r w:rsidR="00DF6C73">
        <w:rPr>
          <w:sz w:val="24"/>
          <w:lang w:val="es-CR"/>
        </w:rPr>
        <w:t xml:space="preserve">la </w:t>
      </w:r>
      <w:r>
        <w:rPr>
          <w:sz w:val="24"/>
          <w:lang w:val="es-CR"/>
        </w:rPr>
        <w:t xml:space="preserve">documentación pertinente a un proyecto, al usar </w:t>
      </w:r>
      <w:proofErr w:type="spellStart"/>
      <w:r>
        <w:rPr>
          <w:sz w:val="24"/>
          <w:lang w:val="es-CR"/>
        </w:rPr>
        <w:t>Github</w:t>
      </w:r>
      <w:proofErr w:type="spellEnd"/>
      <w:r>
        <w:rPr>
          <w:sz w:val="24"/>
          <w:lang w:val="es-CR"/>
        </w:rPr>
        <w:t xml:space="preserve"> contamos con la ventaja que vamos a poder </w:t>
      </w:r>
      <w:r w:rsidR="00A45367">
        <w:rPr>
          <w:sz w:val="24"/>
          <w:lang w:val="es-CR"/>
        </w:rPr>
        <w:t>tener</w:t>
      </w:r>
      <w:r>
        <w:rPr>
          <w:sz w:val="24"/>
          <w:lang w:val="es-CR"/>
        </w:rPr>
        <w:t xml:space="preserve"> un historial de versiones de los archivos que contenga el folder del proyecto. </w:t>
      </w:r>
    </w:p>
    <w:p w:rsidR="006B0C09" w:rsidRDefault="006B0C09" w:rsidP="00DF6C73">
      <w:pPr>
        <w:pStyle w:val="NoSpacing"/>
        <w:jc w:val="both"/>
        <w:rPr>
          <w:sz w:val="24"/>
          <w:lang w:val="es-CR"/>
        </w:rPr>
      </w:pPr>
    </w:p>
    <w:p w:rsidR="006B0C09" w:rsidRDefault="006B0C09" w:rsidP="004B2FD2">
      <w:pPr>
        <w:pStyle w:val="NoSpacing"/>
        <w:jc w:val="both"/>
        <w:rPr>
          <w:sz w:val="24"/>
          <w:lang w:val="es-CR"/>
        </w:rPr>
      </w:pPr>
      <w:r>
        <w:rPr>
          <w:sz w:val="24"/>
          <w:lang w:val="es-CR"/>
        </w:rPr>
        <w:t xml:space="preserve">En caso de querer omitir cierto tipo de archivos, </w:t>
      </w:r>
      <w:proofErr w:type="spellStart"/>
      <w:r>
        <w:rPr>
          <w:sz w:val="24"/>
          <w:lang w:val="es-CR"/>
        </w:rPr>
        <w:t>Github</w:t>
      </w:r>
      <w:proofErr w:type="spellEnd"/>
      <w:r>
        <w:rPr>
          <w:sz w:val="24"/>
          <w:lang w:val="es-CR"/>
        </w:rPr>
        <w:t xml:space="preserve"> nos da la opción de agregar un archivo conocido como </w:t>
      </w:r>
      <w:proofErr w:type="spellStart"/>
      <w:r>
        <w:rPr>
          <w:sz w:val="24"/>
          <w:lang w:val="es-CR"/>
        </w:rPr>
        <w:t>gitignore</w:t>
      </w:r>
      <w:proofErr w:type="spellEnd"/>
      <w:r>
        <w:rPr>
          <w:sz w:val="24"/>
          <w:lang w:val="es-CR"/>
        </w:rPr>
        <w:t xml:space="preserve"> que va a indicar que tipo de archivos </w:t>
      </w:r>
      <w:r w:rsidR="00DF6C73">
        <w:rPr>
          <w:sz w:val="24"/>
          <w:lang w:val="es-CR"/>
        </w:rPr>
        <w:t xml:space="preserve">dentro el repositorio se deben ignorar pues no son necesarios para el proyecto, usualmente son archivos de sistema que se generan cada vez que se interactúa con otros archivos del repositorio. </w:t>
      </w:r>
    </w:p>
    <w:p w:rsidR="00141B5A" w:rsidRPr="004B2FD2" w:rsidRDefault="00141B5A" w:rsidP="002A3007">
      <w:pPr>
        <w:pStyle w:val="NoSpacing"/>
        <w:ind w:firstLine="360"/>
        <w:jc w:val="both"/>
        <w:rPr>
          <w:b/>
          <w:sz w:val="24"/>
          <w:lang w:val="es-CR"/>
        </w:rPr>
      </w:pPr>
      <w:r w:rsidRPr="004B2FD2">
        <w:rPr>
          <w:b/>
          <w:sz w:val="24"/>
          <w:lang w:val="es-CR"/>
        </w:rPr>
        <w:lastRenderedPageBreak/>
        <w:t>2. ¿Cómo clonar el repositorio en su computadora?</w:t>
      </w:r>
    </w:p>
    <w:p w:rsidR="00141B5A" w:rsidRPr="004B2FD2" w:rsidRDefault="00D81016" w:rsidP="002A3007">
      <w:pPr>
        <w:pStyle w:val="NoSpacing"/>
        <w:ind w:left="360"/>
        <w:jc w:val="both"/>
        <w:rPr>
          <w:b/>
          <w:sz w:val="24"/>
          <w:lang w:val="es-CR"/>
        </w:rPr>
      </w:pPr>
      <w:proofErr w:type="gramStart"/>
      <w:r w:rsidRPr="004B2FD2">
        <w:rPr>
          <w:b/>
          <w:sz w:val="24"/>
          <w:lang w:val="es-CR"/>
        </w:rPr>
        <w:t>2.</w:t>
      </w:r>
      <w:r w:rsidR="00141B5A" w:rsidRPr="004B2FD2">
        <w:rPr>
          <w:b/>
          <w:sz w:val="24"/>
          <w:lang w:val="es-CR"/>
        </w:rPr>
        <w:t>a</w:t>
      </w:r>
      <w:proofErr w:type="gramEnd"/>
      <w:r w:rsidR="00141B5A" w:rsidRPr="004B2FD2">
        <w:rPr>
          <w:b/>
          <w:sz w:val="24"/>
          <w:lang w:val="es-CR"/>
        </w:rPr>
        <w:t>. Explique el significado de clonar un repositorio.</w:t>
      </w:r>
    </w:p>
    <w:p w:rsidR="002A3007" w:rsidRDefault="002A3007" w:rsidP="00DF6C73">
      <w:pPr>
        <w:pStyle w:val="NoSpacing"/>
        <w:jc w:val="both"/>
        <w:rPr>
          <w:sz w:val="24"/>
          <w:lang w:val="es-CR"/>
        </w:rPr>
      </w:pPr>
    </w:p>
    <w:p w:rsidR="002A3007" w:rsidRDefault="002A3007" w:rsidP="002A3007">
      <w:pPr>
        <w:pStyle w:val="NoSpacing"/>
        <w:ind w:left="360"/>
        <w:jc w:val="both"/>
        <w:rPr>
          <w:sz w:val="24"/>
          <w:lang w:val="es-CR"/>
        </w:rPr>
      </w:pPr>
      <w:r>
        <w:rPr>
          <w:sz w:val="24"/>
          <w:lang w:val="es-CR"/>
        </w:rPr>
        <w:t xml:space="preserve">Para </w:t>
      </w:r>
      <w:r w:rsidR="0083247C">
        <w:rPr>
          <w:sz w:val="24"/>
          <w:lang w:val="es-CR"/>
        </w:rPr>
        <w:t>clonar</w:t>
      </w:r>
      <w:r>
        <w:rPr>
          <w:sz w:val="24"/>
          <w:lang w:val="es-CR"/>
        </w:rPr>
        <w:t xml:space="preserve">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w:t>
      </w:r>
      <w:r>
        <w:rPr>
          <w:sz w:val="24"/>
          <w:lang w:val="es-CR"/>
        </w:rPr>
        <w:t xml:space="preserve"> hacer lo siguiente: </w:t>
      </w:r>
    </w:p>
    <w:p w:rsidR="002A3007" w:rsidRDefault="002A3007" w:rsidP="002A3007">
      <w:pPr>
        <w:pStyle w:val="NoSpacing"/>
        <w:numPr>
          <w:ilvl w:val="0"/>
          <w:numId w:val="6"/>
        </w:numPr>
        <w:jc w:val="both"/>
        <w:rPr>
          <w:sz w:val="24"/>
          <w:lang w:val="es-CR"/>
        </w:rPr>
      </w:pPr>
      <w:r>
        <w:rPr>
          <w:sz w:val="24"/>
          <w:lang w:val="es-CR"/>
        </w:rPr>
        <w:t xml:space="preserve">Ir a la parte superior izquierda y seleccionar el símbolo de sumar </w:t>
      </w:r>
      <w:r>
        <w:rPr>
          <w:noProof/>
        </w:rPr>
        <w:drawing>
          <wp:inline distT="0" distB="0" distL="0" distR="0" wp14:anchorId="594DA776" wp14:editId="131E4F22">
            <wp:extent cx="2952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09550"/>
                    </a:xfrm>
                    <a:prstGeom prst="rect">
                      <a:avLst/>
                    </a:prstGeom>
                  </pic:spPr>
                </pic:pic>
              </a:graphicData>
            </a:graphic>
          </wp:inline>
        </w:drawing>
      </w:r>
      <w:r>
        <w:rPr>
          <w:sz w:val="24"/>
          <w:lang w:val="es-CR"/>
        </w:rPr>
        <w:t xml:space="preserve"> </w:t>
      </w:r>
    </w:p>
    <w:p w:rsidR="002A3007" w:rsidRDefault="002A3007" w:rsidP="002A3007">
      <w:pPr>
        <w:pStyle w:val="NoSpacing"/>
        <w:numPr>
          <w:ilvl w:val="0"/>
          <w:numId w:val="6"/>
        </w:numPr>
        <w:jc w:val="both"/>
        <w:rPr>
          <w:sz w:val="24"/>
          <w:lang w:val="es-CR"/>
        </w:rPr>
      </w:pPr>
      <w:r>
        <w:rPr>
          <w:sz w:val="24"/>
          <w:lang w:val="es-CR"/>
        </w:rPr>
        <w:t>En el nuevo menú que aparece, debe de seleccionar “</w:t>
      </w:r>
      <w:r w:rsidR="0083247C">
        <w:rPr>
          <w:sz w:val="24"/>
          <w:lang w:val="es-CR"/>
        </w:rPr>
        <w:t>Clone</w:t>
      </w:r>
      <w:r>
        <w:rPr>
          <w:sz w:val="24"/>
          <w:lang w:val="es-CR"/>
        </w:rPr>
        <w:t>”</w:t>
      </w:r>
    </w:p>
    <w:p w:rsidR="0083247C" w:rsidRDefault="0083247C" w:rsidP="002A3007">
      <w:pPr>
        <w:pStyle w:val="NoSpacing"/>
        <w:numPr>
          <w:ilvl w:val="0"/>
          <w:numId w:val="6"/>
        </w:numPr>
        <w:jc w:val="both"/>
        <w:rPr>
          <w:sz w:val="24"/>
          <w:lang w:val="es-CR"/>
        </w:rPr>
      </w:pPr>
      <w:r>
        <w:rPr>
          <w:sz w:val="24"/>
          <w:lang w:val="es-CR"/>
        </w:rPr>
        <w:t>Escoger el usuario/grupo que tiene el repositorio deseado.</w:t>
      </w:r>
    </w:p>
    <w:p w:rsidR="002A3007" w:rsidRDefault="0083247C" w:rsidP="002A3007">
      <w:pPr>
        <w:pStyle w:val="NoSpacing"/>
        <w:numPr>
          <w:ilvl w:val="0"/>
          <w:numId w:val="6"/>
        </w:numPr>
        <w:jc w:val="both"/>
        <w:rPr>
          <w:sz w:val="24"/>
          <w:lang w:val="es-CR"/>
        </w:rPr>
      </w:pPr>
      <w:r>
        <w:rPr>
          <w:sz w:val="24"/>
          <w:lang w:val="es-CR"/>
        </w:rPr>
        <w:t>Buscar y escoger el repositorio requerido</w:t>
      </w:r>
      <w:r w:rsidR="002A3007">
        <w:rPr>
          <w:sz w:val="24"/>
          <w:lang w:val="es-CR"/>
        </w:rPr>
        <w:t>.</w:t>
      </w:r>
    </w:p>
    <w:p w:rsidR="002A3007" w:rsidRPr="00D37262" w:rsidRDefault="002A3007" w:rsidP="00DF6C73">
      <w:pPr>
        <w:pStyle w:val="NoSpacing"/>
        <w:numPr>
          <w:ilvl w:val="0"/>
          <w:numId w:val="6"/>
        </w:numPr>
        <w:jc w:val="both"/>
        <w:rPr>
          <w:sz w:val="24"/>
          <w:lang w:val="es-CR"/>
        </w:rPr>
      </w:pPr>
      <w:r w:rsidRPr="0083247C">
        <w:rPr>
          <w:sz w:val="24"/>
          <w:lang w:val="es-CR"/>
        </w:rPr>
        <w:t>Presionar “</w:t>
      </w:r>
      <w:r w:rsidR="0083247C" w:rsidRPr="0083247C">
        <w:rPr>
          <w:sz w:val="24"/>
          <w:lang w:val="es-CR"/>
        </w:rPr>
        <w:t>Clone</w:t>
      </w:r>
      <w:r w:rsidRPr="0083247C">
        <w:rPr>
          <w:sz w:val="24"/>
          <w:lang w:val="es-CR"/>
        </w:rPr>
        <w:t>”</w:t>
      </w:r>
      <w:r w:rsidR="0083247C" w:rsidRPr="0083247C">
        <w:rPr>
          <w:sz w:val="24"/>
          <w:lang w:val="es-CR"/>
        </w:rPr>
        <w:t xml:space="preserve">  más el nombre del repositorio. </w:t>
      </w:r>
    </w:p>
    <w:p w:rsidR="00971A67" w:rsidRDefault="002A3007" w:rsidP="0083247C">
      <w:pPr>
        <w:pStyle w:val="NoSpacing"/>
        <w:jc w:val="center"/>
        <w:rPr>
          <w:sz w:val="24"/>
          <w:lang w:val="es-CR"/>
        </w:rPr>
      </w:pPr>
      <w:r>
        <w:rPr>
          <w:noProof/>
        </w:rPr>
        <w:drawing>
          <wp:inline distT="0" distB="0" distL="0" distR="0" wp14:anchorId="36D52407" wp14:editId="69EB28D6">
            <wp:extent cx="2363637" cy="2453916"/>
            <wp:effectExtent l="190500" t="190500" r="18923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372" cy="2474404"/>
                    </a:xfrm>
                    <a:prstGeom prst="rect">
                      <a:avLst/>
                    </a:prstGeom>
                    <a:ln>
                      <a:noFill/>
                    </a:ln>
                    <a:effectLst>
                      <a:outerShdw blurRad="190500" algn="tl" rotWithShape="0">
                        <a:srgbClr val="000000">
                          <a:alpha val="70000"/>
                        </a:srgbClr>
                      </a:outerShdw>
                    </a:effectLst>
                  </pic:spPr>
                </pic:pic>
              </a:graphicData>
            </a:graphic>
          </wp:inline>
        </w:drawing>
      </w:r>
    </w:p>
    <w:p w:rsidR="0083247C" w:rsidRDefault="0083247C" w:rsidP="0083247C">
      <w:pPr>
        <w:pStyle w:val="NoSpacing"/>
        <w:numPr>
          <w:ilvl w:val="0"/>
          <w:numId w:val="6"/>
        </w:numPr>
        <w:rPr>
          <w:sz w:val="24"/>
          <w:lang w:val="es-CR"/>
        </w:rPr>
      </w:pPr>
      <w:r>
        <w:rPr>
          <w:sz w:val="24"/>
          <w:lang w:val="es-CR"/>
        </w:rPr>
        <w:t xml:space="preserve">Una vez en la nueva ventana, debe escoger el lugar en su computador local en donde desea salvar una copia del repositorio. </w:t>
      </w:r>
    </w:p>
    <w:p w:rsidR="002A3007" w:rsidRPr="00D37262" w:rsidRDefault="0083247C" w:rsidP="00D37262">
      <w:pPr>
        <w:pStyle w:val="NoSpacing"/>
        <w:numPr>
          <w:ilvl w:val="0"/>
          <w:numId w:val="6"/>
        </w:numPr>
        <w:rPr>
          <w:sz w:val="24"/>
          <w:lang w:val="es-CR"/>
        </w:rPr>
      </w:pPr>
      <w:r>
        <w:rPr>
          <w:sz w:val="24"/>
          <w:lang w:val="es-CR"/>
        </w:rPr>
        <w:t xml:space="preserve">Presionar “OK” para que se salve la copia de repositorio. </w:t>
      </w:r>
    </w:p>
    <w:p w:rsidR="0083247C" w:rsidRDefault="0083247C" w:rsidP="0083247C">
      <w:pPr>
        <w:pStyle w:val="NoSpacing"/>
        <w:jc w:val="center"/>
        <w:rPr>
          <w:sz w:val="24"/>
          <w:lang w:val="es-CR"/>
        </w:rPr>
      </w:pPr>
      <w:r>
        <w:rPr>
          <w:noProof/>
        </w:rPr>
        <w:drawing>
          <wp:inline distT="0" distB="0" distL="0" distR="0" wp14:anchorId="7BDDE513" wp14:editId="39ED8D23">
            <wp:extent cx="1526875" cy="1739069"/>
            <wp:effectExtent l="190500" t="190500" r="18796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6875" cy="1739069"/>
                    </a:xfrm>
                    <a:prstGeom prst="rect">
                      <a:avLst/>
                    </a:prstGeom>
                    <a:ln>
                      <a:noFill/>
                    </a:ln>
                    <a:effectLst>
                      <a:outerShdw blurRad="190500" algn="tl" rotWithShape="0">
                        <a:srgbClr val="000000">
                          <a:alpha val="70000"/>
                        </a:srgbClr>
                      </a:outerShdw>
                    </a:effectLst>
                  </pic:spPr>
                </pic:pic>
              </a:graphicData>
            </a:graphic>
          </wp:inline>
        </w:drawing>
      </w:r>
    </w:p>
    <w:p w:rsidR="004B2FD2" w:rsidRDefault="0083247C" w:rsidP="00D37262">
      <w:pPr>
        <w:pStyle w:val="NoSpacing"/>
        <w:rPr>
          <w:sz w:val="24"/>
          <w:lang w:val="es-CR"/>
        </w:rPr>
      </w:pPr>
      <w:r>
        <w:rPr>
          <w:sz w:val="24"/>
          <w:lang w:val="es-CR"/>
        </w:rPr>
        <w:t>Clonar un repositorio significa copiar en su máquina local todas las carpetas del repositorio, así como la configuración, por lo que una vez que se clon</w:t>
      </w:r>
      <w:r w:rsidR="00A45367">
        <w:rPr>
          <w:sz w:val="24"/>
          <w:lang w:val="es-CR"/>
        </w:rPr>
        <w:t>a</w:t>
      </w:r>
      <w:r>
        <w:rPr>
          <w:sz w:val="24"/>
          <w:lang w:val="es-CR"/>
        </w:rPr>
        <w:t xml:space="preserve"> el repositorio, este va a formar parte de los proyecto</w:t>
      </w:r>
      <w:r w:rsidR="004B2FD2">
        <w:rPr>
          <w:sz w:val="24"/>
          <w:lang w:val="es-CR"/>
        </w:rPr>
        <w:t>s</w:t>
      </w:r>
      <w:r>
        <w:rPr>
          <w:sz w:val="24"/>
          <w:lang w:val="es-CR"/>
        </w:rPr>
        <w:t xml:space="preserve"> que la aplicación de </w:t>
      </w:r>
      <w:proofErr w:type="spellStart"/>
      <w:r>
        <w:rPr>
          <w:sz w:val="24"/>
          <w:lang w:val="es-CR"/>
        </w:rPr>
        <w:t>Github</w:t>
      </w:r>
      <w:proofErr w:type="spellEnd"/>
      <w:r>
        <w:rPr>
          <w:sz w:val="24"/>
          <w:lang w:val="es-CR"/>
        </w:rPr>
        <w:t xml:space="preserve"> monitorea. </w:t>
      </w:r>
      <w:r w:rsidR="004B2FD2">
        <w:rPr>
          <w:sz w:val="24"/>
          <w:lang w:val="es-CR"/>
        </w:rPr>
        <w:br w:type="page"/>
      </w:r>
    </w:p>
    <w:p w:rsidR="00141B5A" w:rsidRPr="004B2FD2" w:rsidRDefault="00141B5A" w:rsidP="00DF6C73">
      <w:pPr>
        <w:pStyle w:val="NoSpacing"/>
        <w:jc w:val="both"/>
        <w:rPr>
          <w:b/>
          <w:sz w:val="24"/>
          <w:lang w:val="es-CR"/>
        </w:rPr>
      </w:pPr>
      <w:r w:rsidRPr="004B2FD2">
        <w:rPr>
          <w:b/>
          <w:sz w:val="24"/>
          <w:lang w:val="es-CR"/>
        </w:rPr>
        <w:lastRenderedPageBreak/>
        <w:t xml:space="preserve">3. ¿Cómo hacer un </w:t>
      </w:r>
      <w:proofErr w:type="spellStart"/>
      <w:r w:rsidRPr="004B2FD2">
        <w:rPr>
          <w:b/>
          <w:sz w:val="24"/>
          <w:lang w:val="es-CR"/>
        </w:rPr>
        <w:t>commit</w:t>
      </w:r>
      <w:proofErr w:type="spellEnd"/>
      <w:r w:rsidRPr="004B2FD2">
        <w:rPr>
          <w:b/>
          <w:sz w:val="24"/>
          <w:lang w:val="es-CR"/>
        </w:rPr>
        <w:t xml:space="preserve"> de algún cambio?</w:t>
      </w:r>
    </w:p>
    <w:p w:rsidR="00141B5A" w:rsidRPr="004B2FD2" w:rsidRDefault="00D81016" w:rsidP="00DF6C73">
      <w:pPr>
        <w:pStyle w:val="NoSpacing"/>
        <w:jc w:val="both"/>
        <w:rPr>
          <w:b/>
          <w:sz w:val="24"/>
          <w:lang w:val="es-CR"/>
        </w:rPr>
      </w:pPr>
      <w:proofErr w:type="gramStart"/>
      <w:r w:rsidRPr="004B2FD2">
        <w:rPr>
          <w:b/>
          <w:sz w:val="24"/>
          <w:lang w:val="es-CR"/>
        </w:rPr>
        <w:t>3.</w:t>
      </w:r>
      <w:r w:rsidR="00141B5A" w:rsidRPr="004B2FD2">
        <w:rPr>
          <w:b/>
          <w:sz w:val="24"/>
          <w:lang w:val="es-CR"/>
        </w:rPr>
        <w:t>a</w:t>
      </w:r>
      <w:proofErr w:type="gramEnd"/>
      <w:r w:rsidR="00141B5A" w:rsidRPr="004B2FD2">
        <w:rPr>
          <w:b/>
          <w:sz w:val="24"/>
          <w:lang w:val="es-CR"/>
        </w:rPr>
        <w:t xml:space="preserve">. Explique con sus palabras que es hacer un </w:t>
      </w:r>
      <w:proofErr w:type="spellStart"/>
      <w:r w:rsidR="00141B5A" w:rsidRPr="004B2FD2">
        <w:rPr>
          <w:b/>
          <w:sz w:val="24"/>
          <w:lang w:val="es-CR"/>
        </w:rPr>
        <w:t>commit</w:t>
      </w:r>
      <w:proofErr w:type="spellEnd"/>
      <w:r w:rsidR="00141B5A" w:rsidRPr="004B2FD2">
        <w:rPr>
          <w:b/>
          <w:sz w:val="24"/>
          <w:lang w:val="es-CR"/>
        </w:rPr>
        <w:t>.</w:t>
      </w:r>
    </w:p>
    <w:p w:rsidR="00971A67" w:rsidRDefault="00971A67" w:rsidP="00DF6C73">
      <w:pPr>
        <w:pStyle w:val="NoSpacing"/>
        <w:jc w:val="both"/>
        <w:rPr>
          <w:sz w:val="24"/>
          <w:lang w:val="es-CR"/>
        </w:rPr>
      </w:pPr>
    </w:p>
    <w:p w:rsidR="00D37262" w:rsidRDefault="00D37262" w:rsidP="00D37262">
      <w:pPr>
        <w:pStyle w:val="NoSpacing"/>
        <w:jc w:val="both"/>
        <w:rPr>
          <w:sz w:val="24"/>
          <w:lang w:val="es-CR"/>
        </w:rPr>
      </w:pPr>
      <w:r>
        <w:rPr>
          <w:sz w:val="24"/>
          <w:lang w:val="es-CR"/>
        </w:rPr>
        <w:t xml:space="preserve">Para hacer un </w:t>
      </w:r>
      <w:proofErr w:type="spellStart"/>
      <w:r>
        <w:rPr>
          <w:sz w:val="24"/>
          <w:lang w:val="es-CR"/>
        </w:rPr>
        <w:t>commit</w:t>
      </w:r>
      <w:proofErr w:type="spellEnd"/>
      <w:r>
        <w:rPr>
          <w:sz w:val="24"/>
          <w:lang w:val="es-CR"/>
        </w:rPr>
        <w:t xml:space="preserve"> de los nuevos cambios en el repositorio usando la aplicación de </w:t>
      </w:r>
      <w:proofErr w:type="spellStart"/>
      <w:r>
        <w:rPr>
          <w:sz w:val="24"/>
          <w:lang w:val="es-CR"/>
        </w:rPr>
        <w:t>Github</w:t>
      </w:r>
      <w:proofErr w:type="spellEnd"/>
      <w:r>
        <w:rPr>
          <w:sz w:val="24"/>
          <w:lang w:val="es-CR"/>
        </w:rPr>
        <w:t xml:space="preserve"> para Windows, es necesario hacer lo siguiente: </w:t>
      </w:r>
    </w:p>
    <w:p w:rsidR="00D37262" w:rsidRDefault="00D37262" w:rsidP="00D37262">
      <w:pPr>
        <w:pStyle w:val="NoSpacing"/>
        <w:numPr>
          <w:ilvl w:val="0"/>
          <w:numId w:val="7"/>
        </w:numPr>
        <w:jc w:val="both"/>
        <w:rPr>
          <w:sz w:val="24"/>
          <w:lang w:val="es-CR"/>
        </w:rPr>
      </w:pPr>
      <w:r>
        <w:rPr>
          <w:sz w:val="24"/>
          <w:lang w:val="es-CR"/>
        </w:rPr>
        <w:t xml:space="preserve">Escoger el repositorio que tiene los cambios. </w:t>
      </w:r>
    </w:p>
    <w:p w:rsidR="00D37262" w:rsidRDefault="00D37262" w:rsidP="00D37262">
      <w:pPr>
        <w:pStyle w:val="NoSpacing"/>
        <w:numPr>
          <w:ilvl w:val="0"/>
          <w:numId w:val="7"/>
        </w:numPr>
        <w:jc w:val="both"/>
        <w:rPr>
          <w:sz w:val="24"/>
          <w:lang w:val="es-CR"/>
        </w:rPr>
      </w:pPr>
      <w:r>
        <w:rPr>
          <w:sz w:val="24"/>
          <w:lang w:val="es-CR"/>
        </w:rPr>
        <w:t xml:space="preserve">Revisar los documentos del repositorio que han sido modificados y deseleccionar alguno que no quiera ser agregado en el nuevo </w:t>
      </w:r>
      <w:proofErr w:type="spellStart"/>
      <w:r>
        <w:rPr>
          <w:sz w:val="24"/>
          <w:lang w:val="es-CR"/>
        </w:rPr>
        <w:t>commit</w:t>
      </w:r>
      <w:proofErr w:type="spellEnd"/>
      <w:r>
        <w:rPr>
          <w:sz w:val="24"/>
          <w:lang w:val="es-CR"/>
        </w:rPr>
        <w:t xml:space="preserve">. </w:t>
      </w:r>
    </w:p>
    <w:p w:rsidR="00D37262" w:rsidRDefault="00D37262" w:rsidP="00D37262">
      <w:pPr>
        <w:pStyle w:val="NoSpacing"/>
        <w:numPr>
          <w:ilvl w:val="0"/>
          <w:numId w:val="7"/>
        </w:numPr>
        <w:jc w:val="both"/>
        <w:rPr>
          <w:sz w:val="24"/>
          <w:lang w:val="es-CR"/>
        </w:rPr>
      </w:pPr>
      <w:r>
        <w:rPr>
          <w:sz w:val="24"/>
          <w:lang w:val="es-CR"/>
        </w:rPr>
        <w:t xml:space="preserve">Agregar </w:t>
      </w:r>
      <w:r w:rsidR="00A45367">
        <w:rPr>
          <w:sz w:val="24"/>
          <w:lang w:val="es-CR"/>
        </w:rPr>
        <w:t xml:space="preserve">un texto que resuma </w:t>
      </w:r>
      <w:r>
        <w:rPr>
          <w:sz w:val="24"/>
          <w:lang w:val="es-CR"/>
        </w:rPr>
        <w:t xml:space="preserve">los cambios que trae el nuevo </w:t>
      </w:r>
      <w:proofErr w:type="spellStart"/>
      <w:r>
        <w:rPr>
          <w:sz w:val="24"/>
          <w:lang w:val="es-CR"/>
        </w:rPr>
        <w:t>commit</w:t>
      </w:r>
      <w:proofErr w:type="spellEnd"/>
      <w:r>
        <w:rPr>
          <w:sz w:val="24"/>
          <w:lang w:val="es-CR"/>
        </w:rPr>
        <w:t xml:space="preserve">. </w:t>
      </w:r>
    </w:p>
    <w:p w:rsidR="00D37262" w:rsidRDefault="00B4255D" w:rsidP="00D37262">
      <w:pPr>
        <w:pStyle w:val="NoSpacing"/>
        <w:numPr>
          <w:ilvl w:val="0"/>
          <w:numId w:val="7"/>
        </w:numPr>
        <w:jc w:val="both"/>
        <w:rPr>
          <w:sz w:val="24"/>
          <w:lang w:val="es-CR"/>
        </w:rPr>
      </w:pPr>
      <w:r>
        <w:rPr>
          <w:sz w:val="24"/>
          <w:lang w:val="es-CR"/>
        </w:rPr>
        <w:t>Además como opción adicional, es posible a</w:t>
      </w:r>
      <w:r w:rsidR="00D37262">
        <w:rPr>
          <w:sz w:val="24"/>
          <w:lang w:val="es-CR"/>
        </w:rPr>
        <w:t>gregar una descripción</w:t>
      </w:r>
      <w:r>
        <w:rPr>
          <w:sz w:val="24"/>
          <w:lang w:val="es-CR"/>
        </w:rPr>
        <w:t xml:space="preserve"> más extensa</w:t>
      </w:r>
      <w:r w:rsidR="00D37262">
        <w:rPr>
          <w:sz w:val="24"/>
          <w:lang w:val="es-CR"/>
        </w:rPr>
        <w:t xml:space="preserve"> </w:t>
      </w:r>
      <w:r w:rsidR="00A45367">
        <w:rPr>
          <w:sz w:val="24"/>
          <w:lang w:val="es-CR"/>
        </w:rPr>
        <w:t xml:space="preserve">o poner comentarios </w:t>
      </w:r>
      <w:r w:rsidR="00D37262">
        <w:rPr>
          <w:sz w:val="24"/>
          <w:lang w:val="es-CR"/>
        </w:rPr>
        <w:t xml:space="preserve">de los cambios del proceso y la razón del nuevo </w:t>
      </w:r>
      <w:proofErr w:type="spellStart"/>
      <w:r w:rsidR="00D37262">
        <w:rPr>
          <w:sz w:val="24"/>
          <w:lang w:val="es-CR"/>
        </w:rPr>
        <w:t>commit</w:t>
      </w:r>
      <w:proofErr w:type="spellEnd"/>
      <w:r w:rsidR="00D37262">
        <w:rPr>
          <w:sz w:val="24"/>
          <w:lang w:val="es-CR"/>
        </w:rPr>
        <w:t xml:space="preserve">. </w:t>
      </w:r>
    </w:p>
    <w:p w:rsidR="00D37262" w:rsidRDefault="00D37262" w:rsidP="00DF6C73">
      <w:pPr>
        <w:pStyle w:val="NoSpacing"/>
        <w:jc w:val="both"/>
        <w:rPr>
          <w:sz w:val="24"/>
          <w:lang w:val="es-CR"/>
        </w:rPr>
      </w:pPr>
      <w:bookmarkStart w:id="0" w:name="_GoBack"/>
      <w:bookmarkEnd w:id="0"/>
    </w:p>
    <w:p w:rsidR="00971A67" w:rsidRDefault="00D37262" w:rsidP="00D94AC8">
      <w:pPr>
        <w:pStyle w:val="NoSpacing"/>
        <w:jc w:val="center"/>
        <w:rPr>
          <w:sz w:val="24"/>
          <w:lang w:val="es-CR"/>
        </w:rPr>
      </w:pPr>
      <w:r>
        <w:rPr>
          <w:noProof/>
        </w:rPr>
        <w:drawing>
          <wp:inline distT="0" distB="0" distL="0" distR="0" wp14:anchorId="56C34E0E" wp14:editId="1D965870">
            <wp:extent cx="5034732" cy="3010619"/>
            <wp:effectExtent l="190500" t="190500" r="18542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88" cy="3013762"/>
                    </a:xfrm>
                    <a:prstGeom prst="rect">
                      <a:avLst/>
                    </a:prstGeom>
                    <a:ln>
                      <a:noFill/>
                    </a:ln>
                    <a:effectLst>
                      <a:outerShdw blurRad="190500" algn="tl" rotWithShape="0">
                        <a:srgbClr val="000000">
                          <a:alpha val="70000"/>
                        </a:srgbClr>
                      </a:outerShdw>
                    </a:effectLst>
                  </pic:spPr>
                </pic:pic>
              </a:graphicData>
            </a:graphic>
          </wp:inline>
        </w:drawing>
      </w:r>
    </w:p>
    <w:p w:rsidR="00D94AC8" w:rsidRDefault="00D94AC8" w:rsidP="00DF6C73">
      <w:pPr>
        <w:pStyle w:val="NoSpacing"/>
        <w:jc w:val="both"/>
        <w:rPr>
          <w:sz w:val="24"/>
          <w:lang w:val="es-CR"/>
        </w:rPr>
      </w:pPr>
      <w:r>
        <w:rPr>
          <w:sz w:val="24"/>
          <w:lang w:val="es-CR"/>
        </w:rPr>
        <w:t xml:space="preserve">Hacer un </w:t>
      </w:r>
      <w:proofErr w:type="spellStart"/>
      <w:r>
        <w:rPr>
          <w:sz w:val="24"/>
          <w:lang w:val="es-CR"/>
        </w:rPr>
        <w:t>commit</w:t>
      </w:r>
      <w:proofErr w:type="spellEnd"/>
      <w:r>
        <w:rPr>
          <w:sz w:val="24"/>
          <w:lang w:val="es-CR"/>
        </w:rPr>
        <w:t xml:space="preserve"> es crear una versión del repositorio en un momento determinado, con el objetivo de tener esta nueva versión </w:t>
      </w:r>
      <w:r w:rsidR="00B4255D">
        <w:rPr>
          <w:sz w:val="24"/>
          <w:lang w:val="es-CR"/>
        </w:rPr>
        <w:t>en una especie de historial del estado del proyecto.</w:t>
      </w:r>
    </w:p>
    <w:p w:rsidR="00D94AC8" w:rsidRDefault="00D94AC8">
      <w:pPr>
        <w:rPr>
          <w:sz w:val="24"/>
          <w:lang w:val="es-CR"/>
        </w:rPr>
      </w:pPr>
      <w:r>
        <w:rPr>
          <w:sz w:val="24"/>
          <w:lang w:val="es-CR"/>
        </w:rPr>
        <w:br w:type="page"/>
      </w:r>
    </w:p>
    <w:p w:rsidR="00141B5A" w:rsidRPr="004B2FD2" w:rsidRDefault="00141B5A" w:rsidP="00DF6C73">
      <w:pPr>
        <w:pStyle w:val="NoSpacing"/>
        <w:jc w:val="both"/>
        <w:rPr>
          <w:b/>
          <w:sz w:val="24"/>
          <w:lang w:val="es-CR"/>
        </w:rPr>
      </w:pPr>
      <w:r w:rsidRPr="004B2FD2">
        <w:rPr>
          <w:b/>
          <w:sz w:val="24"/>
          <w:lang w:val="es-CR"/>
        </w:rPr>
        <w:lastRenderedPageBreak/>
        <w:t>4. ¿Cómo subir los cambios al repositorio?</w:t>
      </w:r>
    </w:p>
    <w:p w:rsidR="00B25E92" w:rsidRDefault="00D81016" w:rsidP="00DF6C73">
      <w:pPr>
        <w:pStyle w:val="NoSpacing"/>
        <w:jc w:val="both"/>
        <w:rPr>
          <w:sz w:val="24"/>
          <w:lang w:val="es-CR"/>
        </w:rPr>
      </w:pPr>
      <w:proofErr w:type="gramStart"/>
      <w:r w:rsidRPr="004B2FD2">
        <w:rPr>
          <w:b/>
          <w:sz w:val="24"/>
          <w:lang w:val="es-CR"/>
        </w:rPr>
        <w:t>4.</w:t>
      </w:r>
      <w:r w:rsidR="00141B5A" w:rsidRPr="004B2FD2">
        <w:rPr>
          <w:b/>
          <w:sz w:val="24"/>
          <w:lang w:val="es-CR"/>
        </w:rPr>
        <w:t>a</w:t>
      </w:r>
      <w:proofErr w:type="gramEnd"/>
      <w:r w:rsidR="00141B5A" w:rsidRPr="004B2FD2">
        <w:rPr>
          <w:b/>
          <w:sz w:val="24"/>
          <w:lang w:val="es-CR"/>
        </w:rPr>
        <w:t xml:space="preserve">. Muestre que efectivamente los cambios se reflejan en </w:t>
      </w:r>
      <w:proofErr w:type="spellStart"/>
      <w:r w:rsidR="00141B5A" w:rsidRPr="004B2FD2">
        <w:rPr>
          <w:b/>
          <w:sz w:val="24"/>
          <w:lang w:val="es-CR"/>
        </w:rPr>
        <w:t>GitHub</w:t>
      </w:r>
      <w:proofErr w:type="spellEnd"/>
      <w:r w:rsidR="00141B5A" w:rsidRPr="004B2FD2">
        <w:rPr>
          <w:b/>
          <w:sz w:val="24"/>
          <w:lang w:val="es-CR"/>
        </w:rPr>
        <w:t>.</w:t>
      </w:r>
    </w:p>
    <w:p w:rsidR="00D94AC8" w:rsidRDefault="00D94AC8" w:rsidP="00DF6C73">
      <w:pPr>
        <w:pStyle w:val="NoSpacing"/>
        <w:jc w:val="both"/>
        <w:rPr>
          <w:sz w:val="24"/>
          <w:lang w:val="es-CR"/>
        </w:rPr>
      </w:pPr>
    </w:p>
    <w:p w:rsidR="008C561D" w:rsidRDefault="008C561D" w:rsidP="00DF6C73">
      <w:pPr>
        <w:pStyle w:val="NoSpacing"/>
        <w:jc w:val="both"/>
        <w:rPr>
          <w:sz w:val="24"/>
          <w:lang w:val="es-CR"/>
        </w:rPr>
      </w:pPr>
      <w:r>
        <w:rPr>
          <w:sz w:val="24"/>
          <w:lang w:val="es-CR"/>
        </w:rPr>
        <w:t xml:space="preserve">Para subir los cambios realizados en el repositorio, es necesario hacer lo siguiente: </w:t>
      </w:r>
    </w:p>
    <w:p w:rsidR="00D94AC8" w:rsidRPr="008B071E" w:rsidRDefault="008B071E" w:rsidP="00DF6C73">
      <w:pPr>
        <w:pStyle w:val="NoSpacing"/>
        <w:numPr>
          <w:ilvl w:val="0"/>
          <w:numId w:val="8"/>
        </w:numPr>
        <w:jc w:val="both"/>
        <w:rPr>
          <w:sz w:val="24"/>
          <w:lang w:val="es-CR"/>
        </w:rPr>
      </w:pPr>
      <w:r>
        <w:rPr>
          <w:sz w:val="24"/>
          <w:lang w:val="es-CR"/>
        </w:rPr>
        <w:t>Presionar el botón de “</w:t>
      </w:r>
      <w:proofErr w:type="spellStart"/>
      <w:r>
        <w:rPr>
          <w:sz w:val="24"/>
          <w:lang w:val="es-CR"/>
        </w:rPr>
        <w:t>Sync</w:t>
      </w:r>
      <w:proofErr w:type="spellEnd"/>
      <w:r>
        <w:rPr>
          <w:sz w:val="24"/>
          <w:lang w:val="es-CR"/>
        </w:rPr>
        <w:t>” que se encuentra en la esquina superior derecha.</w:t>
      </w:r>
    </w:p>
    <w:p w:rsidR="008B071E" w:rsidRDefault="00B4255D" w:rsidP="008B071E">
      <w:pPr>
        <w:pStyle w:val="NoSpacing"/>
        <w:jc w:val="center"/>
        <w:rPr>
          <w:sz w:val="24"/>
          <w:lang w:val="es-CR"/>
        </w:rPr>
      </w:pPr>
      <w:r>
        <w:rPr>
          <w:noProof/>
        </w:rPr>
        <w:drawing>
          <wp:inline distT="0" distB="0" distL="0" distR="0" wp14:anchorId="5DF03115" wp14:editId="6112F723">
            <wp:extent cx="1147314" cy="628341"/>
            <wp:effectExtent l="190500" t="190500" r="186690" b="1911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234" b="18441"/>
                    <a:stretch/>
                  </pic:blipFill>
                  <pic:spPr bwMode="auto">
                    <a:xfrm>
                      <a:off x="0" y="0"/>
                      <a:ext cx="1154481" cy="6322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8B071E" w:rsidRDefault="008B071E" w:rsidP="008B071E">
      <w:pPr>
        <w:pStyle w:val="NoSpacing"/>
        <w:rPr>
          <w:sz w:val="24"/>
          <w:lang w:val="es-CR"/>
        </w:rPr>
      </w:pPr>
    </w:p>
    <w:p w:rsidR="008B071E" w:rsidRDefault="008B071E" w:rsidP="008B071E">
      <w:pPr>
        <w:pStyle w:val="NoSpacing"/>
        <w:jc w:val="both"/>
        <w:rPr>
          <w:sz w:val="24"/>
          <w:lang w:val="es-CR"/>
        </w:rPr>
      </w:pPr>
      <w:r>
        <w:rPr>
          <w:sz w:val="24"/>
          <w:lang w:val="es-CR"/>
        </w:rPr>
        <w:t xml:space="preserve">Para verificar que los cambios fueron realizados se puede hacer desde la aplicación de </w:t>
      </w:r>
      <w:proofErr w:type="spellStart"/>
      <w:r>
        <w:rPr>
          <w:sz w:val="24"/>
          <w:lang w:val="es-CR"/>
        </w:rPr>
        <w:t>Github</w:t>
      </w:r>
      <w:proofErr w:type="spellEnd"/>
      <w:r>
        <w:rPr>
          <w:sz w:val="24"/>
          <w:lang w:val="es-CR"/>
        </w:rPr>
        <w:t xml:space="preserve"> para Windows de la siguiente manera:</w:t>
      </w:r>
    </w:p>
    <w:p w:rsidR="008B071E" w:rsidRDefault="008B071E" w:rsidP="008B071E">
      <w:pPr>
        <w:pStyle w:val="NoSpacing"/>
        <w:numPr>
          <w:ilvl w:val="0"/>
          <w:numId w:val="9"/>
        </w:numPr>
        <w:jc w:val="both"/>
        <w:rPr>
          <w:sz w:val="24"/>
          <w:lang w:val="es-CR"/>
        </w:rPr>
      </w:pPr>
      <w:r>
        <w:rPr>
          <w:sz w:val="24"/>
          <w:lang w:val="es-CR"/>
        </w:rPr>
        <w:t>Ir a “</w:t>
      </w:r>
      <w:proofErr w:type="spellStart"/>
      <w:r>
        <w:rPr>
          <w:sz w:val="24"/>
          <w:lang w:val="es-CR"/>
        </w:rPr>
        <w:t>History</w:t>
      </w:r>
      <w:proofErr w:type="spellEnd"/>
      <w:r>
        <w:rPr>
          <w:sz w:val="24"/>
          <w:lang w:val="es-CR"/>
        </w:rPr>
        <w:t>”.</w:t>
      </w:r>
    </w:p>
    <w:p w:rsidR="008B071E" w:rsidRDefault="008B071E" w:rsidP="008B071E">
      <w:pPr>
        <w:pStyle w:val="NoSpacing"/>
        <w:numPr>
          <w:ilvl w:val="0"/>
          <w:numId w:val="9"/>
        </w:numPr>
        <w:jc w:val="both"/>
        <w:rPr>
          <w:sz w:val="24"/>
          <w:lang w:val="es-CR"/>
        </w:rPr>
      </w:pPr>
      <w:r>
        <w:rPr>
          <w:sz w:val="24"/>
          <w:lang w:val="es-CR"/>
        </w:rPr>
        <w:t xml:space="preserve">Revisar la lista de cambios históricos desde la creación del repositorio hasta el último </w:t>
      </w:r>
      <w:proofErr w:type="spellStart"/>
      <w:r>
        <w:rPr>
          <w:sz w:val="24"/>
          <w:lang w:val="es-CR"/>
        </w:rPr>
        <w:t>Commit</w:t>
      </w:r>
      <w:proofErr w:type="spellEnd"/>
      <w:r>
        <w:rPr>
          <w:sz w:val="24"/>
          <w:lang w:val="es-CR"/>
        </w:rPr>
        <w:t xml:space="preserve"> realizado. </w:t>
      </w:r>
    </w:p>
    <w:p w:rsidR="00B4255D" w:rsidRDefault="00EE10D5" w:rsidP="008B071E">
      <w:pPr>
        <w:pStyle w:val="NoSpacing"/>
        <w:jc w:val="center"/>
        <w:rPr>
          <w:sz w:val="24"/>
          <w:lang w:val="es-CR"/>
        </w:rPr>
      </w:pPr>
      <w:r>
        <w:rPr>
          <w:noProof/>
        </w:rPr>
        <w:drawing>
          <wp:inline distT="0" distB="0" distL="0" distR="0" wp14:anchorId="1A78B6B1" wp14:editId="22F7AFDA">
            <wp:extent cx="4666519" cy="1350599"/>
            <wp:effectExtent l="190500" t="190500" r="191770" b="1930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476" cy="1357822"/>
                    </a:xfrm>
                    <a:prstGeom prst="rect">
                      <a:avLst/>
                    </a:prstGeom>
                    <a:ln>
                      <a:noFill/>
                    </a:ln>
                    <a:effectLst>
                      <a:outerShdw blurRad="190500" algn="tl" rotWithShape="0">
                        <a:srgbClr val="000000">
                          <a:alpha val="70000"/>
                        </a:srgbClr>
                      </a:outerShdw>
                    </a:effectLst>
                  </pic:spPr>
                </pic:pic>
              </a:graphicData>
            </a:graphic>
          </wp:inline>
        </w:drawing>
      </w:r>
    </w:p>
    <w:p w:rsidR="00D94AC8" w:rsidRDefault="00D94AC8" w:rsidP="00DF6C73">
      <w:pPr>
        <w:pStyle w:val="NoSpacing"/>
        <w:jc w:val="both"/>
        <w:rPr>
          <w:sz w:val="24"/>
          <w:lang w:val="es-CR"/>
        </w:rPr>
      </w:pPr>
    </w:p>
    <w:p w:rsidR="008B071E" w:rsidRDefault="008B071E" w:rsidP="00DF6C73">
      <w:pPr>
        <w:pStyle w:val="NoSpacing"/>
        <w:jc w:val="both"/>
        <w:rPr>
          <w:sz w:val="24"/>
          <w:lang w:val="es-CR"/>
        </w:rPr>
      </w:pPr>
      <w:r>
        <w:rPr>
          <w:sz w:val="24"/>
          <w:lang w:val="es-CR"/>
        </w:rPr>
        <w:t xml:space="preserve">Para verificar desde el sitio web, es posible ingresando al listado de </w:t>
      </w:r>
      <w:proofErr w:type="spellStart"/>
      <w:r>
        <w:rPr>
          <w:sz w:val="24"/>
          <w:lang w:val="es-CR"/>
        </w:rPr>
        <w:t>commits</w:t>
      </w:r>
      <w:proofErr w:type="spellEnd"/>
      <w:r>
        <w:rPr>
          <w:sz w:val="24"/>
          <w:lang w:val="es-CR"/>
        </w:rPr>
        <w:t xml:space="preserve"> del repositorio y ver que la información coincida. </w:t>
      </w:r>
    </w:p>
    <w:p w:rsidR="008B071E" w:rsidRPr="00D94AC8" w:rsidRDefault="00EE10D5" w:rsidP="008B071E">
      <w:pPr>
        <w:pStyle w:val="NoSpacing"/>
        <w:jc w:val="center"/>
        <w:rPr>
          <w:sz w:val="24"/>
          <w:lang w:val="es-CR"/>
        </w:rPr>
      </w:pPr>
      <w:r>
        <w:rPr>
          <w:noProof/>
        </w:rPr>
        <w:drawing>
          <wp:inline distT="0" distB="0" distL="0" distR="0" wp14:anchorId="690FB01E" wp14:editId="3B44819E">
            <wp:extent cx="4115784" cy="2476067"/>
            <wp:effectExtent l="190500" t="190500" r="189865" b="1911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331" cy="2501062"/>
                    </a:xfrm>
                    <a:prstGeom prst="rect">
                      <a:avLst/>
                    </a:prstGeom>
                    <a:ln>
                      <a:noFill/>
                    </a:ln>
                    <a:effectLst>
                      <a:outerShdw blurRad="190500" algn="tl" rotWithShape="0">
                        <a:srgbClr val="000000">
                          <a:alpha val="70000"/>
                        </a:srgbClr>
                      </a:outerShdw>
                    </a:effectLst>
                  </pic:spPr>
                </pic:pic>
              </a:graphicData>
            </a:graphic>
          </wp:inline>
        </w:drawing>
      </w:r>
    </w:p>
    <w:sectPr w:rsidR="008B071E" w:rsidRPr="00D94AC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3D9" w:rsidRDefault="002D73D9" w:rsidP="00211B15">
      <w:pPr>
        <w:spacing w:after="0" w:line="240" w:lineRule="auto"/>
      </w:pPr>
      <w:r>
        <w:separator/>
      </w:r>
    </w:p>
  </w:endnote>
  <w:endnote w:type="continuationSeparator" w:id="0">
    <w:p w:rsidR="002D73D9" w:rsidRDefault="002D73D9" w:rsidP="0021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15" w:rsidRDefault="002F54E3" w:rsidP="002F54E3">
    <w:pPr>
      <w:pStyle w:val="Footer"/>
      <w:jc w:val="right"/>
    </w:pPr>
    <w:r>
      <w:t xml:space="preserve">A80622 - Oscar Arias Mora </w:t>
    </w:r>
    <w:r>
      <w:tab/>
    </w:r>
    <w:r>
      <w:tab/>
      <w:t xml:space="preserve">Lab4: </w:t>
    </w:r>
    <w:r w:rsidR="00211B15">
      <w:t xml:space="preserve">Manual de </w:t>
    </w:r>
    <w:proofErr w:type="spellStart"/>
    <w:r w:rsidR="00211B15">
      <w:t>Github</w:t>
    </w:r>
    <w:proofErr w:type="spellEnd"/>
    <w:r w:rsidR="00211B15">
      <w:t xml:space="preserve">. </w:t>
    </w:r>
    <w:sdt>
      <w:sdtPr>
        <w:id w:val="634462944"/>
        <w:docPartObj>
          <w:docPartGallery w:val="Page Numbers (Bottom of Page)"/>
          <w:docPartUnique/>
        </w:docPartObj>
      </w:sdtPr>
      <w:sdtEndPr>
        <w:rPr>
          <w:noProof/>
        </w:rPr>
      </w:sdtEndPr>
      <w:sdtContent>
        <w:r w:rsidR="00211B15">
          <w:fldChar w:fldCharType="begin"/>
        </w:r>
        <w:r w:rsidR="00211B15">
          <w:instrText xml:space="preserve"> PAGE   \* MERGEFORMAT </w:instrText>
        </w:r>
        <w:r w:rsidR="00211B15">
          <w:fldChar w:fldCharType="separate"/>
        </w:r>
        <w:r w:rsidR="00A45367">
          <w:rPr>
            <w:noProof/>
          </w:rPr>
          <w:t>4</w:t>
        </w:r>
        <w:r w:rsidR="00211B15">
          <w:rPr>
            <w:noProof/>
          </w:rPr>
          <w:fldChar w:fldCharType="end"/>
        </w:r>
      </w:sdtContent>
    </w:sdt>
  </w:p>
  <w:p w:rsidR="00211B15" w:rsidRDefault="0021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3D9" w:rsidRDefault="002D73D9" w:rsidP="00211B15">
      <w:pPr>
        <w:spacing w:after="0" w:line="240" w:lineRule="auto"/>
      </w:pPr>
      <w:r>
        <w:separator/>
      </w:r>
    </w:p>
  </w:footnote>
  <w:footnote w:type="continuationSeparator" w:id="0">
    <w:p w:rsidR="002D73D9" w:rsidRDefault="002D73D9" w:rsidP="00211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25DD"/>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638B6"/>
    <w:multiLevelType w:val="hybridMultilevel"/>
    <w:tmpl w:val="BC32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B3323"/>
    <w:multiLevelType w:val="hybridMultilevel"/>
    <w:tmpl w:val="25CE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82075"/>
    <w:multiLevelType w:val="hybridMultilevel"/>
    <w:tmpl w:val="A982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34401"/>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CC630B"/>
    <w:multiLevelType w:val="hybridMultilevel"/>
    <w:tmpl w:val="C9F8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73DF2"/>
    <w:multiLevelType w:val="multilevel"/>
    <w:tmpl w:val="A982910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63BC6C66"/>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E44EC"/>
    <w:multiLevelType w:val="hybridMultilevel"/>
    <w:tmpl w:val="E27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7"/>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5A"/>
    <w:rsid w:val="00111C9E"/>
    <w:rsid w:val="00141B5A"/>
    <w:rsid w:val="00211B15"/>
    <w:rsid w:val="002A3007"/>
    <w:rsid w:val="002D73D9"/>
    <w:rsid w:val="002F54E3"/>
    <w:rsid w:val="003D7E0E"/>
    <w:rsid w:val="004B2FD2"/>
    <w:rsid w:val="00550036"/>
    <w:rsid w:val="006679E9"/>
    <w:rsid w:val="006B0C09"/>
    <w:rsid w:val="0076109A"/>
    <w:rsid w:val="0083247C"/>
    <w:rsid w:val="008B071E"/>
    <w:rsid w:val="008C561D"/>
    <w:rsid w:val="00971A67"/>
    <w:rsid w:val="00A30A34"/>
    <w:rsid w:val="00A45367"/>
    <w:rsid w:val="00B4255D"/>
    <w:rsid w:val="00D37262"/>
    <w:rsid w:val="00D81016"/>
    <w:rsid w:val="00D94AC8"/>
    <w:rsid w:val="00DF6C73"/>
    <w:rsid w:val="00EE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AAFE-C240-41C1-BE55-4DB35F65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A67"/>
    <w:pPr>
      <w:spacing w:after="0" w:line="240" w:lineRule="auto"/>
    </w:pPr>
  </w:style>
  <w:style w:type="character" w:customStyle="1" w:styleId="Heading1Char">
    <w:name w:val="Heading 1 Char"/>
    <w:basedOn w:val="DefaultParagraphFont"/>
    <w:link w:val="Heading1"/>
    <w:uiPriority w:val="9"/>
    <w:rsid w:val="00971A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1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1016"/>
    <w:pPr>
      <w:ind w:left="720"/>
      <w:contextualSpacing/>
    </w:pPr>
  </w:style>
  <w:style w:type="paragraph" w:styleId="Header">
    <w:name w:val="header"/>
    <w:basedOn w:val="Normal"/>
    <w:link w:val="HeaderChar"/>
    <w:uiPriority w:val="99"/>
    <w:unhideWhenUsed/>
    <w:rsid w:val="0021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5"/>
  </w:style>
  <w:style w:type="paragraph" w:styleId="Footer">
    <w:name w:val="footer"/>
    <w:basedOn w:val="Normal"/>
    <w:link w:val="FooterChar"/>
    <w:uiPriority w:val="99"/>
    <w:unhideWhenUsed/>
    <w:rsid w:val="0021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Arias</dc:creator>
  <cp:keywords/>
  <dc:description/>
  <cp:lastModifiedBy>Oscar Arias Mora</cp:lastModifiedBy>
  <cp:revision>12</cp:revision>
  <dcterms:created xsi:type="dcterms:W3CDTF">2015-06-18T16:31:00Z</dcterms:created>
  <dcterms:modified xsi:type="dcterms:W3CDTF">2015-06-19T07:56:00Z</dcterms:modified>
</cp:coreProperties>
</file>