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F8A2E" w14:textId="0AC939ED" w:rsidR="00B75D80" w:rsidRDefault="00875B9A" w:rsidP="00875B9A">
      <w:r>
        <w:rPr>
          <w:noProof/>
        </w:rPr>
        <w:drawing>
          <wp:inline distT="0" distB="0" distL="0" distR="0" wp14:anchorId="1101D8BA" wp14:editId="4AC300C3">
            <wp:extent cx="7239000" cy="3625850"/>
            <wp:effectExtent l="0" t="0" r="0" b="0"/>
            <wp:docPr id="12036801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E55B" w14:textId="58F1AE92" w:rsidR="00875B9A" w:rsidRDefault="00875B9A" w:rsidP="00875B9A">
      <w:pPr>
        <w:pStyle w:val="ListParagraph"/>
        <w:numPr>
          <w:ilvl w:val="0"/>
          <w:numId w:val="1"/>
        </w:numPr>
        <w:rPr>
          <w:lang w:val="en-US"/>
        </w:rPr>
      </w:pPr>
      <w:r w:rsidRPr="00875B9A">
        <w:rPr>
          <w:lang w:val="en-US"/>
        </w:rPr>
        <w:t>Open WinSCP</w:t>
      </w:r>
      <w:r>
        <w:rPr>
          <w:lang w:val="en-US"/>
        </w:rPr>
        <w:t>, click on new tab.</w:t>
      </w:r>
    </w:p>
    <w:p w14:paraId="23498D3D" w14:textId="05DF4230" w:rsidR="00875B9A" w:rsidRDefault="00875B9A" w:rsidP="00875B9A">
      <w:pPr>
        <w:pStyle w:val="ListParagraph"/>
        <w:numPr>
          <w:ilvl w:val="0"/>
          <w:numId w:val="1"/>
        </w:numPr>
        <w:rPr>
          <w:lang w:val="en-US"/>
        </w:rPr>
      </w:pPr>
      <w:r w:rsidRPr="00875B9A">
        <w:rPr>
          <w:lang w:val="en-US"/>
        </w:rPr>
        <w:t xml:space="preserve">login on </w:t>
      </w:r>
      <w:hyperlink r:id="rId6" w:history="1">
        <w:r w:rsidRPr="00F94375">
          <w:rPr>
            <w:rStyle w:val="Hyperlink"/>
            <w:lang w:val="en-US"/>
          </w:rPr>
          <w:t>https://cloud.s3it.uzh.ch</w:t>
        </w:r>
      </w:hyperlink>
      <w:r>
        <w:rPr>
          <w:lang w:val="en-US"/>
        </w:rPr>
        <w:t>, lookup the IP of the cloud instance you want to connect to, enter this IP in the WinSCP window for connecting to a new server (when clicking on “New Tab”).</w:t>
      </w:r>
    </w:p>
    <w:p w14:paraId="139E2BAA" w14:textId="3168B623" w:rsidR="00875B9A" w:rsidRDefault="00875B9A" w:rsidP="00875B9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User name has to be “ubuntu” in the case of the unet_server – identical to the unicorn fiji unet connection settings.</w:t>
      </w:r>
    </w:p>
    <w:p w14:paraId="7F4D8BA2" w14:textId="5F000EA6" w:rsidR="00875B9A" w:rsidRDefault="00370B57" w:rsidP="00875B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“Advanced…”</w:t>
      </w:r>
    </w:p>
    <w:p w14:paraId="25848473" w14:textId="47F011C5" w:rsidR="00370B57" w:rsidRDefault="00370B57" w:rsidP="00875B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“Authenticate” and choose the location of the private ssh key </w:t>
      </w:r>
      <w:r w:rsidR="00147590">
        <w:rPr>
          <w:lang w:val="en-US"/>
        </w:rPr>
        <w:t xml:space="preserve">- </w:t>
      </w:r>
      <w:r w:rsidR="00147590" w:rsidRPr="00147590">
        <w:rPr>
          <w:u w:val="single"/>
          <w:lang w:val="en-US"/>
        </w:rPr>
        <w:t>Y:\Info\Common_Zurich\UNET\ScienceCloud_key-DW</w:t>
      </w:r>
      <w:r w:rsidR="00147590" w:rsidRPr="00147590">
        <w:rPr>
          <w:u w:val="single"/>
          <w:lang w:val="en-US"/>
        </w:rPr>
        <w:t>\</w:t>
      </w:r>
      <w:r w:rsidR="00147590" w:rsidRPr="00147590">
        <w:rPr>
          <w:u w:val="single"/>
          <w:lang w:val="en-US"/>
        </w:rPr>
        <w:t>dwalth_rds_sciencecloud.ppk</w:t>
      </w:r>
      <w:r w:rsidR="00147590">
        <w:rPr>
          <w:lang w:val="en-US"/>
        </w:rPr>
        <w:t xml:space="preserve"> - </w:t>
      </w:r>
      <w:r>
        <w:rPr>
          <w:lang w:val="en-US"/>
        </w:rPr>
        <w:t>for connecting to the cloud server instance</w:t>
      </w:r>
      <w:r w:rsidR="00147590">
        <w:rPr>
          <w:lang w:val="en-US"/>
        </w:rPr>
        <w:t>.</w:t>
      </w:r>
    </w:p>
    <w:p w14:paraId="29D64CC4" w14:textId="14D7EAE7" w:rsidR="00147590" w:rsidRDefault="00147590" w:rsidP="00875B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“OK”</w:t>
      </w:r>
    </w:p>
    <w:p w14:paraId="5DC32E0B" w14:textId="2F87D81E" w:rsidR="00147590" w:rsidRDefault="00147590" w:rsidP="00875B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“Login”</w:t>
      </w:r>
    </w:p>
    <w:p w14:paraId="479B34D9" w14:textId="13F29A41" w:rsidR="00EF4F32" w:rsidRDefault="00147590" w:rsidP="00147590">
      <w:pPr>
        <w:ind w:left="360"/>
        <w:rPr>
          <w:lang w:val="en-US"/>
        </w:rPr>
      </w:pPr>
      <w:r>
        <w:rPr>
          <w:lang w:val="en-US"/>
        </w:rPr>
        <w:t>Now the connection should have been made, you should see the file system opened on the right half of the WinSCP window.</w:t>
      </w:r>
    </w:p>
    <w:p w14:paraId="5D147E49" w14:textId="77777777" w:rsidR="00EF4F32" w:rsidRDefault="00EF4F32">
      <w:pPr>
        <w:rPr>
          <w:lang w:val="en-US"/>
        </w:rPr>
      </w:pPr>
      <w:r>
        <w:rPr>
          <w:lang w:val="en-US"/>
        </w:rPr>
        <w:br w:type="page"/>
      </w:r>
    </w:p>
    <w:p w14:paraId="0799021C" w14:textId="41F716AC" w:rsidR="00147590" w:rsidRDefault="005C31A1" w:rsidP="0014759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B1FA7" wp14:editId="23E9F735">
            <wp:extent cx="6900412" cy="3879970"/>
            <wp:effectExtent l="0" t="0" r="0" b="6350"/>
            <wp:docPr id="13581470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681" cy="388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6016" w14:textId="6206638B" w:rsidR="00FF4C5E" w:rsidRDefault="005C31A1" w:rsidP="007300DC">
      <w:pPr>
        <w:ind w:left="360"/>
        <w:rPr>
          <w:lang w:val="en-US"/>
        </w:rPr>
      </w:pPr>
      <w:r>
        <w:rPr>
          <w:lang w:val="en-US"/>
        </w:rPr>
        <w:t>Right click on the newly created tab to rename it to something more meaningful, if you wish.</w:t>
      </w:r>
    </w:p>
    <w:p w14:paraId="48A90346" w14:textId="6E6E0A05" w:rsidR="005C31A1" w:rsidRDefault="007300DC" w:rsidP="0014759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33E61C" wp14:editId="6B206158">
            <wp:extent cx="6933392" cy="3654905"/>
            <wp:effectExtent l="0" t="0" r="1270" b="3175"/>
            <wp:docPr id="6269012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392" cy="36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C598" w14:textId="41D22963" w:rsidR="00515032" w:rsidRDefault="007300DC" w:rsidP="00147590">
      <w:pPr>
        <w:ind w:left="360"/>
        <w:rPr>
          <w:lang w:val="en-US"/>
        </w:rPr>
      </w:pPr>
      <w:r>
        <w:rPr>
          <w:lang w:val="en-US"/>
        </w:rPr>
        <w:t>Pick a sensible name that you recognize later on when using WinSCP again.</w:t>
      </w:r>
    </w:p>
    <w:p w14:paraId="368A928F" w14:textId="77777777" w:rsidR="00515032" w:rsidRDefault="00515032">
      <w:pPr>
        <w:rPr>
          <w:lang w:val="en-US"/>
        </w:rPr>
      </w:pPr>
      <w:r>
        <w:rPr>
          <w:lang w:val="en-US"/>
        </w:rPr>
        <w:br w:type="page"/>
      </w:r>
    </w:p>
    <w:p w14:paraId="755465CC" w14:textId="05D221A0" w:rsidR="007300DC" w:rsidRDefault="00515032" w:rsidP="0014759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3D926B" wp14:editId="22A2FE42">
            <wp:extent cx="6940550" cy="3902537"/>
            <wp:effectExtent l="0" t="0" r="0" b="3175"/>
            <wp:docPr id="5179608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437" cy="39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314A" w14:textId="397B4BF1" w:rsidR="00515032" w:rsidRDefault="00515032" w:rsidP="00147590">
      <w:pPr>
        <w:ind w:left="360"/>
        <w:rPr>
          <w:lang w:val="en-US"/>
        </w:rPr>
      </w:pPr>
      <w:r>
        <w:rPr>
          <w:lang w:val="en-US"/>
        </w:rPr>
        <w:t>In order not to have to configure the connection again every next time you use WinSCP, you can right click on the newly created Tab and save it</w:t>
      </w:r>
      <w:r w:rsidR="00543EAA">
        <w:rPr>
          <w:lang w:val="en-US"/>
        </w:rPr>
        <w:t>, so WinSCP remembers it and offers it to you in a list when you re-open WinSCP.</w:t>
      </w:r>
    </w:p>
    <w:p w14:paraId="563B41EC" w14:textId="22FC2D9A" w:rsidR="00080DB7" w:rsidRDefault="008F1734" w:rsidP="0014759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5508F3" wp14:editId="38DB600C">
            <wp:extent cx="6845300" cy="3593633"/>
            <wp:effectExtent l="0" t="0" r="0" b="6985"/>
            <wp:docPr id="17578934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864" cy="359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B65C" w14:textId="1EAF6809" w:rsidR="00CF3518" w:rsidRDefault="008F1734" w:rsidP="00147590">
      <w:pPr>
        <w:ind w:left="360"/>
        <w:rPr>
          <w:lang w:val="en-US"/>
        </w:rPr>
      </w:pPr>
      <w:r>
        <w:rPr>
          <w:lang w:val="en-US"/>
        </w:rPr>
        <w:t>Again, pick a name that is meaningful to you.</w:t>
      </w:r>
    </w:p>
    <w:p w14:paraId="4A36EA53" w14:textId="77777777" w:rsidR="00CF3518" w:rsidRDefault="00CF3518">
      <w:pPr>
        <w:rPr>
          <w:lang w:val="en-US"/>
        </w:rPr>
      </w:pPr>
      <w:r>
        <w:rPr>
          <w:lang w:val="en-US"/>
        </w:rPr>
        <w:br w:type="page"/>
      </w:r>
    </w:p>
    <w:p w14:paraId="6D1A22A1" w14:textId="57AF744E" w:rsidR="008F1734" w:rsidRDefault="00385DF0" w:rsidP="0014759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3DFBF2" wp14:editId="7ED6FB7C">
            <wp:extent cx="6858000" cy="3597147"/>
            <wp:effectExtent l="0" t="0" r="0" b="3810"/>
            <wp:docPr id="17376133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60E5" w14:textId="075A0FFE" w:rsidR="00385DF0" w:rsidRDefault="00385DF0" w:rsidP="00147590">
      <w:pPr>
        <w:ind w:left="360"/>
        <w:rPr>
          <w:lang w:val="en-US"/>
        </w:rPr>
      </w:pPr>
      <w:r>
        <w:rPr>
          <w:lang w:val="en-US"/>
        </w:rPr>
        <w:t>This is how it should then look when you re-open WinSCP some other time.</w:t>
      </w:r>
      <w:r w:rsidR="002E7E56">
        <w:rPr>
          <w:lang w:val="en-US"/>
        </w:rPr>
        <w:t xml:space="preserve"> Choose the session you want to connect to on the left and click on “Login”.</w:t>
      </w:r>
    </w:p>
    <w:p w14:paraId="7807C46C" w14:textId="2A594679" w:rsidR="002E7E56" w:rsidRDefault="002E7E56" w:rsidP="00147590">
      <w:pPr>
        <w:ind w:left="360"/>
        <w:rPr>
          <w:lang w:val="en-US"/>
        </w:rPr>
      </w:pPr>
      <w:r>
        <w:rPr>
          <w:lang w:val="en-US"/>
        </w:rPr>
        <w:t>The same window &amp; list appear when pressing on “New Tab” like in the very first step (1.).</w:t>
      </w:r>
    </w:p>
    <w:p w14:paraId="09122593" w14:textId="77777777" w:rsidR="008B5582" w:rsidRDefault="008B5582" w:rsidP="00147590">
      <w:pPr>
        <w:ind w:left="360"/>
        <w:rPr>
          <w:lang w:val="en-US"/>
        </w:rPr>
      </w:pPr>
    </w:p>
    <w:p w14:paraId="3D48D04D" w14:textId="378DF4B1" w:rsidR="008B5582" w:rsidRPr="00147590" w:rsidRDefault="008B5582" w:rsidP="00147590">
      <w:pPr>
        <w:ind w:left="360"/>
        <w:rPr>
          <w:lang w:val="en-US"/>
        </w:rPr>
      </w:pPr>
      <w:r>
        <w:rPr>
          <w:lang w:val="en-US"/>
        </w:rPr>
        <w:t>Tutorial by Daniel Walther from 30.11.2023 (for contacting should something not work at some point in the future).</w:t>
      </w:r>
    </w:p>
    <w:sectPr w:rsidR="008B5582" w:rsidRPr="00147590" w:rsidSect="00875B9A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E6A46"/>
    <w:multiLevelType w:val="hybridMultilevel"/>
    <w:tmpl w:val="9BB269A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803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782"/>
    <w:rsid w:val="00080DB7"/>
    <w:rsid w:val="00126C03"/>
    <w:rsid w:val="00147590"/>
    <w:rsid w:val="002E7E56"/>
    <w:rsid w:val="00370B57"/>
    <w:rsid w:val="00385DF0"/>
    <w:rsid w:val="00456782"/>
    <w:rsid w:val="00515032"/>
    <w:rsid w:val="00543EAA"/>
    <w:rsid w:val="005C31A1"/>
    <w:rsid w:val="007300DC"/>
    <w:rsid w:val="00875B9A"/>
    <w:rsid w:val="008B5582"/>
    <w:rsid w:val="008F1734"/>
    <w:rsid w:val="00B75D80"/>
    <w:rsid w:val="00CF3518"/>
    <w:rsid w:val="00EF4F32"/>
    <w:rsid w:val="00FF4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F61390"/>
  <w15:chartTrackingRefBased/>
  <w15:docId w15:val="{CA1B10E2-CDB3-4641-80F3-3D344FE06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B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5B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.s3it.uzh.ch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212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Anatomy UZH</Company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Markus Walther</dc:creator>
  <cp:keywords/>
  <dc:description/>
  <cp:lastModifiedBy>Daniel Markus Walther</cp:lastModifiedBy>
  <cp:revision>16</cp:revision>
  <dcterms:created xsi:type="dcterms:W3CDTF">2023-11-30T14:40:00Z</dcterms:created>
  <dcterms:modified xsi:type="dcterms:W3CDTF">2023-11-30T14:54:00Z</dcterms:modified>
</cp:coreProperties>
</file>