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32C1AF" w14:textId="77777777" w:rsidR="0077226E" w:rsidRDefault="000E59B1" w:rsidP="005850C9">
      <w:pPr>
        <w:pStyle w:val="Listaszerbekezds"/>
        <w:numPr>
          <w:ilvl w:val="0"/>
          <w:numId w:val="1"/>
        </w:numPr>
        <w:spacing w:line="360" w:lineRule="auto"/>
        <w:ind w:left="426"/>
        <w:jc w:val="both"/>
        <w:rPr>
          <w:sz w:val="32"/>
        </w:rPr>
      </w:pPr>
      <w:r>
        <w:rPr>
          <w:sz w:val="32"/>
        </w:rPr>
        <w:t>Hozzunk létre egy alap HTML struktúrát dokumentumtípussal, az oldal nyelvének megadásával (magyar)</w:t>
      </w:r>
      <w:r w:rsidR="004A58B2">
        <w:rPr>
          <w:sz w:val="32"/>
        </w:rPr>
        <w:t>, UTF-8-as karakterkódolással!</w:t>
      </w:r>
    </w:p>
    <w:p w14:paraId="5C3D2D91" w14:textId="0245AB35" w:rsidR="004A58B2" w:rsidRDefault="004A58B2" w:rsidP="005850C9">
      <w:pPr>
        <w:pStyle w:val="Listaszerbekezds"/>
        <w:numPr>
          <w:ilvl w:val="0"/>
          <w:numId w:val="1"/>
        </w:numPr>
        <w:spacing w:line="360" w:lineRule="auto"/>
        <w:ind w:left="426"/>
        <w:jc w:val="both"/>
        <w:rPr>
          <w:sz w:val="32"/>
        </w:rPr>
      </w:pPr>
      <w:r>
        <w:rPr>
          <w:sz w:val="32"/>
        </w:rPr>
        <w:t xml:space="preserve">A böngésző címsorában a „CSS </w:t>
      </w:r>
      <w:r w:rsidR="005D054E">
        <w:rPr>
          <w:sz w:val="32"/>
        </w:rPr>
        <w:t>házi dolgozat</w:t>
      </w:r>
      <w:r>
        <w:rPr>
          <w:sz w:val="32"/>
        </w:rPr>
        <w:t>” cím jelenjen meg!</w:t>
      </w:r>
    </w:p>
    <w:p w14:paraId="3209E918" w14:textId="17CA0FA2" w:rsidR="004A58B2" w:rsidRDefault="005D054E" w:rsidP="005850C9">
      <w:pPr>
        <w:pStyle w:val="Listaszerbekezds"/>
        <w:numPr>
          <w:ilvl w:val="0"/>
          <w:numId w:val="1"/>
        </w:numPr>
        <w:spacing w:line="360" w:lineRule="auto"/>
        <w:ind w:left="426"/>
        <w:jc w:val="both"/>
        <w:rPr>
          <w:sz w:val="32"/>
        </w:rPr>
      </w:pPr>
      <w:r>
        <w:rPr>
          <w:sz w:val="32"/>
        </w:rPr>
        <w:t>Helyezzünk el hivatkozást „CSShazidolgozat</w:t>
      </w:r>
      <w:r w:rsidR="004A58B2">
        <w:rPr>
          <w:sz w:val="32"/>
        </w:rPr>
        <w:t>.css” stíluslapra!</w:t>
      </w:r>
    </w:p>
    <w:p w14:paraId="41401A41" w14:textId="1FA04DDB" w:rsidR="000E59B1" w:rsidRPr="005850C9" w:rsidRDefault="000E59B1" w:rsidP="005850C9">
      <w:pPr>
        <w:pStyle w:val="Listaszerbekezds"/>
        <w:numPr>
          <w:ilvl w:val="0"/>
          <w:numId w:val="1"/>
        </w:numPr>
        <w:spacing w:line="360" w:lineRule="auto"/>
        <w:ind w:left="426"/>
        <w:jc w:val="both"/>
        <w:rPr>
          <w:sz w:val="32"/>
        </w:rPr>
      </w:pPr>
      <w:r w:rsidRPr="005850C9">
        <w:rPr>
          <w:sz w:val="32"/>
        </w:rPr>
        <w:t>Adjuk meg a hátteret összevont alakban</w:t>
      </w:r>
      <w:r>
        <w:rPr>
          <w:sz w:val="32"/>
        </w:rPr>
        <w:t xml:space="preserve">, </w:t>
      </w:r>
      <w:r w:rsidR="0089243E">
        <w:rPr>
          <w:sz w:val="32"/>
        </w:rPr>
        <w:t xml:space="preserve">a HTML dokumentumunk </w:t>
      </w:r>
      <w:r>
        <w:rPr>
          <w:sz w:val="32"/>
        </w:rPr>
        <w:t>fej</w:t>
      </w:r>
      <w:r w:rsidR="0089243E">
        <w:rPr>
          <w:sz w:val="32"/>
        </w:rPr>
        <w:t>részében</w:t>
      </w:r>
      <w:r w:rsidRPr="005850C9">
        <w:rPr>
          <w:sz w:val="32"/>
        </w:rPr>
        <w:t xml:space="preserve">: a háttérkép legyen oroszlan.jpg, ne </w:t>
      </w:r>
      <w:r w:rsidR="008F066C" w:rsidRPr="005850C9">
        <w:rPr>
          <w:sz w:val="32"/>
        </w:rPr>
        <w:t>ismétlődjen</w:t>
      </w:r>
      <w:r w:rsidRPr="005850C9">
        <w:rPr>
          <w:sz w:val="32"/>
        </w:rPr>
        <w:t xml:space="preserve">, görgetésnél ne mozduljon </w:t>
      </w:r>
      <w:r w:rsidR="00DE4F28" w:rsidRPr="005850C9">
        <w:rPr>
          <w:sz w:val="32"/>
        </w:rPr>
        <w:t>el</w:t>
      </w:r>
      <w:r w:rsidR="004D7C2D">
        <w:rPr>
          <w:sz w:val="32"/>
        </w:rPr>
        <w:t xml:space="preserve"> (azaz mindig látható legyen)</w:t>
      </w:r>
      <w:r w:rsidR="00DE4F28" w:rsidRPr="005850C9">
        <w:rPr>
          <w:sz w:val="32"/>
        </w:rPr>
        <w:t>,</w:t>
      </w:r>
      <w:r w:rsidRPr="005850C9">
        <w:rPr>
          <w:sz w:val="32"/>
        </w:rPr>
        <w:t xml:space="preserve"> valamint jobbra legyen igazítva és felülről 50</w:t>
      </w:r>
      <w:r>
        <w:rPr>
          <w:sz w:val="32"/>
        </w:rPr>
        <w:t xml:space="preserve"> </w:t>
      </w:r>
      <w:r w:rsidRPr="005850C9">
        <w:rPr>
          <w:sz w:val="32"/>
        </w:rPr>
        <w:t>p</w:t>
      </w:r>
      <w:r>
        <w:rPr>
          <w:sz w:val="32"/>
        </w:rPr>
        <w:t>i</w:t>
      </w:r>
      <w:r w:rsidRPr="005850C9">
        <w:rPr>
          <w:sz w:val="32"/>
        </w:rPr>
        <w:t>x</w:t>
      </w:r>
      <w:r>
        <w:rPr>
          <w:sz w:val="32"/>
        </w:rPr>
        <w:t>el</w:t>
      </w:r>
      <w:r w:rsidRPr="005850C9">
        <w:rPr>
          <w:sz w:val="32"/>
        </w:rPr>
        <w:t>re helyezkedjen el; a háttérszín legyen LightGoldenRodYellow.</w:t>
      </w:r>
    </w:p>
    <w:p w14:paraId="533C15F7" w14:textId="1CC122F0" w:rsidR="005850C9" w:rsidRPr="005850C9" w:rsidRDefault="005850C9" w:rsidP="005850C9">
      <w:pPr>
        <w:pStyle w:val="Listaszerbekezds"/>
        <w:numPr>
          <w:ilvl w:val="0"/>
          <w:numId w:val="1"/>
        </w:numPr>
        <w:spacing w:line="360" w:lineRule="auto"/>
        <w:ind w:left="426"/>
        <w:jc w:val="both"/>
        <w:rPr>
          <w:sz w:val="32"/>
        </w:rPr>
      </w:pPr>
      <w:r w:rsidRPr="005850C9">
        <w:rPr>
          <w:sz w:val="32"/>
        </w:rPr>
        <w:t xml:space="preserve">A weboldal törzsében adjunk meg egy 1-es szintű fejlécet </w:t>
      </w:r>
      <w:r w:rsidR="0087027C">
        <w:rPr>
          <w:sz w:val="32"/>
        </w:rPr>
        <w:t>„</w:t>
      </w:r>
      <w:r w:rsidRPr="005850C9">
        <w:rPr>
          <w:sz w:val="32"/>
        </w:rPr>
        <w:t xml:space="preserve">CSS </w:t>
      </w:r>
      <w:r w:rsidR="0087027C">
        <w:rPr>
          <w:sz w:val="32"/>
        </w:rPr>
        <w:t>házi dolgozat”</w:t>
      </w:r>
      <w:r w:rsidRPr="005850C9">
        <w:rPr>
          <w:sz w:val="32"/>
        </w:rPr>
        <w:t xml:space="preserve"> kiírással.</w:t>
      </w:r>
      <w:r w:rsidR="00947ADA">
        <w:rPr>
          <w:sz w:val="32"/>
        </w:rPr>
        <w:t xml:space="preserve"> </w:t>
      </w:r>
      <w:r w:rsidR="00E33BF7">
        <w:rPr>
          <w:sz w:val="32"/>
        </w:rPr>
        <w:t>Külön fájlban adjuk meg a betűformázásokat</w:t>
      </w:r>
      <w:r w:rsidR="00DE4F28">
        <w:rPr>
          <w:sz w:val="32"/>
        </w:rPr>
        <w:t xml:space="preserve"> összevonás nélküli alakban</w:t>
      </w:r>
      <w:r w:rsidR="00E33BF7">
        <w:rPr>
          <w:sz w:val="32"/>
        </w:rPr>
        <w:t>: Comic Sans MS legyen a betűtípus, a betűméret 50 képpontos, legyen dőlt és kiskapitális valamint félkövér.</w:t>
      </w:r>
    </w:p>
    <w:p w14:paraId="43238337" w14:textId="77777777" w:rsidR="005850C9" w:rsidRDefault="005850C9" w:rsidP="005850C9">
      <w:pPr>
        <w:pStyle w:val="Listaszerbekezds"/>
        <w:numPr>
          <w:ilvl w:val="0"/>
          <w:numId w:val="1"/>
        </w:numPr>
        <w:spacing w:line="360" w:lineRule="auto"/>
        <w:ind w:left="426"/>
        <w:jc w:val="both"/>
        <w:rPr>
          <w:sz w:val="32"/>
        </w:rPr>
      </w:pPr>
      <w:r w:rsidRPr="005850C9">
        <w:rPr>
          <w:sz w:val="32"/>
        </w:rPr>
        <w:t>Utána vegyünk fel egy szekciót, amelyben egy 2-es szin</w:t>
      </w:r>
      <w:r>
        <w:rPr>
          <w:sz w:val="32"/>
        </w:rPr>
        <w:t>tű fejléc helyezkedjen el Szekció kiírással.</w:t>
      </w:r>
      <w:r w:rsidR="000605A4">
        <w:rPr>
          <w:sz w:val="32"/>
        </w:rPr>
        <w:t xml:space="preserve"> Betűszíne rgb kódjának mindhárom értéke 70 legyen. Állítsunk be </w:t>
      </w:r>
      <w:r w:rsidR="0017205D">
        <w:rPr>
          <w:sz w:val="32"/>
        </w:rPr>
        <w:t xml:space="preserve">szekcióban megjelenő szövegekre ragyogás hatást: ezt a betűk minden irányában megjelenő </w:t>
      </w:r>
      <w:r w:rsidR="000605A4">
        <w:rPr>
          <w:sz w:val="32"/>
        </w:rPr>
        <w:t>szövegárnyékolás</w:t>
      </w:r>
      <w:r w:rsidR="0017205D">
        <w:rPr>
          <w:sz w:val="32"/>
        </w:rPr>
        <w:t>sal tudjuk megoldani</w:t>
      </w:r>
      <w:r w:rsidR="00706DAE">
        <w:rPr>
          <w:sz w:val="32"/>
        </w:rPr>
        <w:t xml:space="preserve"> (kiterjedése 1 pixeles legyen </w:t>
      </w:r>
      <w:r w:rsidR="00C21275">
        <w:rPr>
          <w:sz w:val="32"/>
        </w:rPr>
        <w:t>az összes</w:t>
      </w:r>
      <w:r w:rsidR="00706DAE">
        <w:rPr>
          <w:sz w:val="32"/>
        </w:rPr>
        <w:t xml:space="preserve"> irányban, életl</w:t>
      </w:r>
      <w:r w:rsidR="00DE4F28">
        <w:rPr>
          <w:sz w:val="32"/>
        </w:rPr>
        <w:t>en</w:t>
      </w:r>
      <w:r w:rsidR="00706DAE">
        <w:rPr>
          <w:sz w:val="32"/>
        </w:rPr>
        <w:t>ítése 5 pixel legyen minden esetben és fehér színű)</w:t>
      </w:r>
      <w:r w:rsidR="00C21275">
        <w:rPr>
          <w:sz w:val="32"/>
        </w:rPr>
        <w:t>.</w:t>
      </w:r>
    </w:p>
    <w:p w14:paraId="446DB0B1" w14:textId="189C7B5D" w:rsidR="005850C9" w:rsidRDefault="005850C9" w:rsidP="0087027C">
      <w:pPr>
        <w:pStyle w:val="Listaszerbekezds"/>
        <w:numPr>
          <w:ilvl w:val="0"/>
          <w:numId w:val="1"/>
        </w:numPr>
        <w:spacing w:line="360" w:lineRule="auto"/>
        <w:ind w:left="426"/>
        <w:jc w:val="both"/>
        <w:rPr>
          <w:sz w:val="32"/>
        </w:rPr>
      </w:pPr>
      <w:r>
        <w:rPr>
          <w:sz w:val="32"/>
        </w:rPr>
        <w:t>Majd adjuk meg 10 cikket (article)</w:t>
      </w:r>
      <w:r w:rsidR="008F066C">
        <w:rPr>
          <w:sz w:val="32"/>
        </w:rPr>
        <w:t xml:space="preserve"> – szintén az előbbi szekció belsejében -</w:t>
      </w:r>
      <w:r>
        <w:rPr>
          <w:sz w:val="32"/>
        </w:rPr>
        <w:t>, melyek azonos</w:t>
      </w:r>
      <w:r w:rsidR="008F066C">
        <w:rPr>
          <w:sz w:val="32"/>
        </w:rPr>
        <w:t>í</w:t>
      </w:r>
      <w:r>
        <w:rPr>
          <w:sz w:val="32"/>
        </w:rPr>
        <w:t>tói sorban ’elso’, ’masodik’, stb. legyen.</w:t>
      </w:r>
      <w:r w:rsidR="004A58B2">
        <w:rPr>
          <w:sz w:val="32"/>
        </w:rPr>
        <w:t xml:space="preserve"> A </w:t>
      </w:r>
      <w:r w:rsidR="0087027C">
        <w:rPr>
          <w:sz w:val="32"/>
        </w:rPr>
        <w:t>’</w:t>
      </w:r>
      <w:r w:rsidR="0087027C" w:rsidRPr="0087027C">
        <w:rPr>
          <w:sz w:val="32"/>
        </w:rPr>
        <w:t>CSS házi dolgozat</w:t>
      </w:r>
      <w:r w:rsidR="0087027C">
        <w:rPr>
          <w:sz w:val="32"/>
        </w:rPr>
        <w:t>.txt</w:t>
      </w:r>
      <w:bookmarkStart w:id="0" w:name="_GoBack"/>
      <w:bookmarkEnd w:id="0"/>
      <w:r w:rsidR="0087027C">
        <w:rPr>
          <w:sz w:val="32"/>
        </w:rPr>
        <w:t>'</w:t>
      </w:r>
      <w:r w:rsidR="004A58B2">
        <w:rPr>
          <w:sz w:val="32"/>
        </w:rPr>
        <w:t xml:space="preserve"> forrásállományból másoljuk be a sorszámozott sorokat a létrehozott dobozokba</w:t>
      </w:r>
      <w:r w:rsidR="00E23D8C">
        <w:rPr>
          <w:sz w:val="32"/>
        </w:rPr>
        <w:t xml:space="preserve"> (a számokat nem kell)</w:t>
      </w:r>
      <w:r w:rsidR="004A58B2">
        <w:rPr>
          <w:sz w:val="32"/>
        </w:rPr>
        <w:t>.</w:t>
      </w:r>
      <w:r w:rsidR="00D02FB7">
        <w:rPr>
          <w:sz w:val="32"/>
        </w:rPr>
        <w:t xml:space="preserve"> </w:t>
      </w:r>
      <w:r w:rsidR="00356960">
        <w:rPr>
          <w:sz w:val="32"/>
        </w:rPr>
        <w:t xml:space="preserve">Adjuk </w:t>
      </w:r>
      <w:r w:rsidR="00C21275">
        <w:rPr>
          <w:sz w:val="32"/>
        </w:rPr>
        <w:t xml:space="preserve">meg </w:t>
      </w:r>
      <w:r w:rsidR="00356960">
        <w:rPr>
          <w:sz w:val="32"/>
        </w:rPr>
        <w:t>általánosan</w:t>
      </w:r>
      <w:r w:rsidR="00C21275">
        <w:rPr>
          <w:sz w:val="32"/>
        </w:rPr>
        <w:t xml:space="preserve">, típuskijelölővel az article elemre, hogy a majdan megadásra kerülő háttérképeik csatolásai görgethető tulajdonságúak legyenek; valamint szélességükre és magasságukra 300 illetve 200 pixeleket. </w:t>
      </w:r>
      <w:r w:rsidR="00D02FB7">
        <w:rPr>
          <w:sz w:val="32"/>
        </w:rPr>
        <w:t xml:space="preserve">Az alábbiak szerint adjunk a cikkeknek </w:t>
      </w:r>
      <w:r w:rsidR="00DE4F28">
        <w:rPr>
          <w:sz w:val="32"/>
        </w:rPr>
        <w:t xml:space="preserve">további </w:t>
      </w:r>
      <w:r w:rsidR="00D02FB7">
        <w:rPr>
          <w:sz w:val="32"/>
        </w:rPr>
        <w:t>háttérbeállításokat nem összevont módon.</w:t>
      </w:r>
    </w:p>
    <w:p w14:paraId="3F205CBA" w14:textId="77777777" w:rsidR="00D02FB7" w:rsidRDefault="00D02FB7" w:rsidP="005850C9">
      <w:pPr>
        <w:pStyle w:val="Listaszerbekezds"/>
        <w:numPr>
          <w:ilvl w:val="0"/>
          <w:numId w:val="1"/>
        </w:numPr>
        <w:spacing w:line="360" w:lineRule="auto"/>
        <w:ind w:left="426"/>
        <w:jc w:val="both"/>
        <w:rPr>
          <w:sz w:val="32"/>
        </w:rPr>
      </w:pPr>
      <w:r>
        <w:rPr>
          <w:sz w:val="32"/>
        </w:rPr>
        <w:t xml:space="preserve">Az első cikk háttérszíne legyen fekete, háttérképe pedig </w:t>
      </w:r>
      <w:r w:rsidR="003A58B5">
        <w:rPr>
          <w:sz w:val="32"/>
        </w:rPr>
        <w:t xml:space="preserve">a virag.jpg legyen. Legyen groove stílusú kerete, vastag vastagsággal valamint coral színnel. Mind a négy külső margója 10 pixel-es legyen, belső margói pedig 5 képpontosak. Legyen a benne lévő szöveg sorkizárt, az első sora pedig 5 mm-rel bentebb </w:t>
      </w:r>
      <w:r w:rsidR="003B728A">
        <w:rPr>
          <w:sz w:val="32"/>
        </w:rPr>
        <w:t>kezdődjön,</w:t>
      </w:r>
      <w:r w:rsidR="003A58B5">
        <w:rPr>
          <w:sz w:val="32"/>
        </w:rPr>
        <w:t xml:space="preserve"> mint a többi.</w:t>
      </w:r>
    </w:p>
    <w:p w14:paraId="57923106" w14:textId="77777777" w:rsidR="003B728A" w:rsidRDefault="003B728A" w:rsidP="005850C9">
      <w:pPr>
        <w:pStyle w:val="Listaszerbekezds"/>
        <w:numPr>
          <w:ilvl w:val="0"/>
          <w:numId w:val="1"/>
        </w:numPr>
        <w:spacing w:line="360" w:lineRule="auto"/>
        <w:ind w:left="426"/>
        <w:jc w:val="both"/>
        <w:rPr>
          <w:sz w:val="32"/>
        </w:rPr>
      </w:pPr>
      <w:r w:rsidRPr="0024054A">
        <w:rPr>
          <w:sz w:val="32"/>
        </w:rPr>
        <w:t>A második cikk szürke hátterű és egy süni helyezkedjen el rajta</w:t>
      </w:r>
      <w:r w:rsidR="000C79C5" w:rsidRPr="0024054A">
        <w:rPr>
          <w:sz w:val="32"/>
        </w:rPr>
        <w:t>, mely</w:t>
      </w:r>
      <w:r w:rsidR="0024054A">
        <w:rPr>
          <w:sz w:val="32"/>
        </w:rPr>
        <w:t>nek pozíciója százalékos értékben megadva, a jobb alsó saroktól indulva töltse ki a dobozt (E-könyv)</w:t>
      </w:r>
      <w:r w:rsidR="00534A0D">
        <w:rPr>
          <w:sz w:val="32"/>
        </w:rPr>
        <w:t xml:space="preserve">. Ridge stílusú, </w:t>
      </w:r>
      <w:r w:rsidR="006D0237">
        <w:rPr>
          <w:sz w:val="32"/>
        </w:rPr>
        <w:t>vastag</w:t>
      </w:r>
      <w:r w:rsidR="00534A0D">
        <w:rPr>
          <w:sz w:val="32"/>
        </w:rPr>
        <w:t xml:space="preserve"> kerete legyen aqua színnel. Külső margói 20 képpontosak, míg belső margói 2pc-sek legyenek. A benne lévő szöveg</w:t>
      </w:r>
      <w:r w:rsidR="007E5724">
        <w:rPr>
          <w:sz w:val="32"/>
        </w:rPr>
        <w:t xml:space="preserve"> legyen aláhúzott és stíluslappal legyen beállítva, hogy minden szó első betűje nagybetűs legyen.</w:t>
      </w:r>
    </w:p>
    <w:p w14:paraId="1E6F8AC6" w14:textId="77777777" w:rsidR="006D0237" w:rsidRDefault="006D0237" w:rsidP="005850C9">
      <w:pPr>
        <w:pStyle w:val="Listaszerbekezds"/>
        <w:numPr>
          <w:ilvl w:val="0"/>
          <w:numId w:val="1"/>
        </w:numPr>
        <w:spacing w:line="360" w:lineRule="auto"/>
        <w:ind w:left="426"/>
        <w:jc w:val="both"/>
        <w:rPr>
          <w:sz w:val="32"/>
        </w:rPr>
      </w:pPr>
      <w:r>
        <w:rPr>
          <w:sz w:val="32"/>
        </w:rPr>
        <w:t xml:space="preserve">A harmadik cikk háttere fehér legyen, a róka képe középen szerepeljen egyszer. Inset stílusú, vastag keret vegye körbe és lime színű. A külső margók </w:t>
      </w:r>
      <w:r w:rsidR="00825551">
        <w:rPr>
          <w:sz w:val="32"/>
        </w:rPr>
        <w:t>mindegyike 30 milliméteres legyen, míg a belsők 0,3 centiméteresek. A szövegdekorációja felülhúzott, a szöveget pedig transzformáljuk úgy stílussal, hogy minden betűje nagybetűs legyen.</w:t>
      </w:r>
    </w:p>
    <w:p w14:paraId="382B8E5E" w14:textId="77777777" w:rsidR="000E0586" w:rsidRDefault="000E0586" w:rsidP="005850C9">
      <w:pPr>
        <w:pStyle w:val="Listaszerbekezds"/>
        <w:numPr>
          <w:ilvl w:val="0"/>
          <w:numId w:val="1"/>
        </w:numPr>
        <w:spacing w:line="360" w:lineRule="auto"/>
        <w:ind w:left="426"/>
        <w:jc w:val="both"/>
        <w:rPr>
          <w:sz w:val="32"/>
        </w:rPr>
      </w:pPr>
      <w:r>
        <w:rPr>
          <w:sz w:val="32"/>
        </w:rPr>
        <w:t>A negyedik cikk hátterét állítsd pirosra, középen pedig macik ismétlődjenek jobbról indítva vízszintes irányban. A keret ezúttal legyen outset szintén vastag és a színe violet.</w:t>
      </w:r>
      <w:r w:rsidR="00D05D79">
        <w:rPr>
          <w:sz w:val="32"/>
        </w:rPr>
        <w:t xml:space="preserve"> A külső illetve a belső margók 4 centiméter illetve 4 milliméteresek legyenek. A benne lévő szöveg áthúzottan jelenjen meg és csupa kisbetűs szövegtranszformációt alkalmazva (mindkét esetben stílusbeállítást használjunk).</w:t>
      </w:r>
    </w:p>
    <w:p w14:paraId="7A018E14" w14:textId="77777777" w:rsidR="005A7687" w:rsidRDefault="005A7687" w:rsidP="005850C9">
      <w:pPr>
        <w:pStyle w:val="Listaszerbekezds"/>
        <w:numPr>
          <w:ilvl w:val="0"/>
          <w:numId w:val="1"/>
        </w:numPr>
        <w:spacing w:line="360" w:lineRule="auto"/>
        <w:ind w:left="426"/>
        <w:jc w:val="both"/>
        <w:rPr>
          <w:sz w:val="32"/>
        </w:rPr>
      </w:pPr>
      <w:r>
        <w:rPr>
          <w:sz w:val="32"/>
        </w:rPr>
        <w:t>Az ötödik cikkben most függőlegesen középen ismétlődjenek a halak, alulról indulva. Mögöttük pedig kék legyen.</w:t>
      </w:r>
      <w:r w:rsidR="00FE1AF0">
        <w:rPr>
          <w:sz w:val="32"/>
        </w:rPr>
        <w:t xml:space="preserve"> A keret</w:t>
      </w:r>
      <w:r w:rsidR="0078648D">
        <w:rPr>
          <w:sz w:val="32"/>
        </w:rPr>
        <w:t>et</w:t>
      </w:r>
      <w:r w:rsidR="00FE1AF0">
        <w:rPr>
          <w:sz w:val="32"/>
        </w:rPr>
        <w:t xml:space="preserve"> most összevont alakban adjuk meg: az alsó és a felső keret sima, vékony vonal legyen tomato színű; míg a jobb és bal duplakeretes legyen, közepes vastagsággal. A színét </w:t>
      </w:r>
      <w:r w:rsidR="00FE1AF0">
        <w:rPr>
          <w:sz w:val="32"/>
        </w:rPr>
        <w:lastRenderedPageBreak/>
        <w:t>hexadecimálisan adjuk meg: a vörös 5F, a zöld 9E, a kék A0 színösszetevőkből kikeverve. Amíg összes oldalának külső margói 2 inch-esek, addig a belső margói 3 pixel-esek legyenek. A benne lévő szöveget igazítsuk jobbra. A betűbeállításokat összevont alakban adjuk meg</w:t>
      </w:r>
      <w:r w:rsidR="000C7E5A">
        <w:rPr>
          <w:sz w:val="32"/>
        </w:rPr>
        <w:t>: Arial betűtípussal, 800-as vastagsággal, 12 képpontos betűmérettel, dőlten és kiskapitális megjelenéssel.</w:t>
      </w:r>
    </w:p>
    <w:p w14:paraId="28B47E9E" w14:textId="77777777" w:rsidR="0078648D" w:rsidRDefault="0078648D" w:rsidP="005850C9">
      <w:pPr>
        <w:pStyle w:val="Listaszerbekezds"/>
        <w:numPr>
          <w:ilvl w:val="0"/>
          <w:numId w:val="1"/>
        </w:numPr>
        <w:spacing w:line="360" w:lineRule="auto"/>
        <w:ind w:left="426"/>
        <w:jc w:val="both"/>
        <w:rPr>
          <w:sz w:val="32"/>
        </w:rPr>
      </w:pPr>
      <w:r>
        <w:rPr>
          <w:sz w:val="32"/>
        </w:rPr>
        <w:t>A hatodik cikk zöld kitöltésű legyen és a mókus képe ismétlődjön középen vízszintesen, balról terjedőleg. A keret szintén összevont alakban kerüljön megadásra: az alsó-felső pontozottan, fél centiméteres vastagsággal</w:t>
      </w:r>
      <w:r w:rsidR="00542462">
        <w:rPr>
          <w:sz w:val="32"/>
        </w:rPr>
        <w:t>, a színe most decimálisan legyen megadva (a vörös 255, a zöld 165, a kék 0 színösszetevőkből kikeverve); a jobb-bal keret pedig szaggatott vonallal, egytized inch-es vastagsággal és a színárnyalat</w:t>
      </w:r>
      <w:r w:rsidR="00210C25">
        <w:rPr>
          <w:sz w:val="32"/>
        </w:rPr>
        <w:t xml:space="preserve"> most más színkeverési móddal állítsuk be</w:t>
      </w:r>
      <w:r w:rsidR="00542462">
        <w:rPr>
          <w:sz w:val="32"/>
        </w:rPr>
        <w:t xml:space="preserve"> </w:t>
      </w:r>
      <w:r w:rsidR="00210C25">
        <w:rPr>
          <w:sz w:val="32"/>
        </w:rPr>
        <w:t>(</w:t>
      </w:r>
      <w:r w:rsidR="00542462">
        <w:rPr>
          <w:sz w:val="32"/>
        </w:rPr>
        <w:t xml:space="preserve">136-os színezet, </w:t>
      </w:r>
      <w:r w:rsidR="00210C25">
        <w:rPr>
          <w:sz w:val="32"/>
        </w:rPr>
        <w:t>24</w:t>
      </w:r>
      <w:r w:rsidR="00542462">
        <w:rPr>
          <w:sz w:val="32"/>
        </w:rPr>
        <w:t xml:space="preserve">%-os színtelítettség és </w:t>
      </w:r>
      <w:r w:rsidR="00210C25">
        <w:rPr>
          <w:sz w:val="32"/>
        </w:rPr>
        <w:t>85</w:t>
      </w:r>
      <w:r w:rsidR="00542462">
        <w:rPr>
          <w:sz w:val="32"/>
        </w:rPr>
        <w:t>%-os világosság</w:t>
      </w:r>
      <w:r w:rsidR="00210C25">
        <w:rPr>
          <w:sz w:val="32"/>
        </w:rPr>
        <w:t>)</w:t>
      </w:r>
      <w:r w:rsidR="00542462">
        <w:rPr>
          <w:sz w:val="32"/>
        </w:rPr>
        <w:t>.</w:t>
      </w:r>
      <w:r w:rsidR="00210C25">
        <w:rPr>
          <w:sz w:val="32"/>
        </w:rPr>
        <w:t xml:space="preserve"> A külső-belső margók beállításai ezúttal különbözzenek a felső-alsó és jobb-bal esetekben a keretekhez hasonlóan: a felső és az alsó külső margók 40 pixelesek, míg ugyanennél a belső margók 3 század centiméteresek legyenek; a jobb és a bal külső margók 50 képpontosak, míg a belső margók 6 milliméteresek legyenek. Ritkítsuk most a betűközöket egy tized pc-sekre.</w:t>
      </w:r>
    </w:p>
    <w:p w14:paraId="2F6A35DC" w14:textId="77777777" w:rsidR="00FD0AC9" w:rsidRDefault="000F54CC" w:rsidP="00FD0AC9">
      <w:pPr>
        <w:pStyle w:val="Listaszerbekezds"/>
        <w:numPr>
          <w:ilvl w:val="0"/>
          <w:numId w:val="1"/>
        </w:numPr>
        <w:spacing w:line="360" w:lineRule="auto"/>
        <w:ind w:left="426"/>
        <w:jc w:val="both"/>
        <w:rPr>
          <w:sz w:val="32"/>
        </w:rPr>
      </w:pPr>
      <w:r>
        <w:rPr>
          <w:sz w:val="32"/>
        </w:rPr>
        <w:t xml:space="preserve">A hetedik cikk lila háttérszínnel legyen látható. Pókok fussanak függőlegesen középen végig </w:t>
      </w:r>
      <w:r w:rsidR="002A6EDB">
        <w:rPr>
          <w:sz w:val="32"/>
        </w:rPr>
        <w:t>felülről indítva</w:t>
      </w:r>
      <w:r w:rsidR="00B504D9">
        <w:rPr>
          <w:sz w:val="32"/>
        </w:rPr>
        <w:t>. A keret újból összevont alakban</w:t>
      </w:r>
      <w:r w:rsidR="00EC3083">
        <w:rPr>
          <w:sz w:val="32"/>
        </w:rPr>
        <w:t xml:space="preserve"> legyen megadva, de most három értékkel</w:t>
      </w:r>
      <w:r w:rsidR="006F5F88">
        <w:rPr>
          <w:sz w:val="32"/>
        </w:rPr>
        <w:t>.</w:t>
      </w:r>
      <w:r w:rsidR="00EC3083">
        <w:rPr>
          <w:sz w:val="32"/>
        </w:rPr>
        <w:t xml:space="preserve"> </w:t>
      </w:r>
      <w:r w:rsidR="006F5F88">
        <w:rPr>
          <w:sz w:val="32"/>
        </w:rPr>
        <w:t>A</w:t>
      </w:r>
      <w:r w:rsidR="00EC3083">
        <w:rPr>
          <w:sz w:val="32"/>
        </w:rPr>
        <w:t>z alsó keret legyen 1pc-s vastagságú, a színárnyalatát az előző cikkhez hasonló színkeverési móddal adjuk meg (180-as színezet, 100%-os színtelítettség és 25%-os fényességgel), ez pedig dupla keretstílussal jelenjen meg</w:t>
      </w:r>
      <w:r w:rsidR="006F5F88">
        <w:rPr>
          <w:sz w:val="32"/>
        </w:rPr>
        <w:t>.</w:t>
      </w:r>
      <w:r w:rsidR="00EC3083">
        <w:rPr>
          <w:sz w:val="32"/>
        </w:rPr>
        <w:t xml:space="preserve"> </w:t>
      </w:r>
      <w:r w:rsidR="006F5F88">
        <w:rPr>
          <w:sz w:val="32"/>
        </w:rPr>
        <w:t>A</w:t>
      </w:r>
      <w:r w:rsidR="00EC3083">
        <w:rPr>
          <w:sz w:val="32"/>
        </w:rPr>
        <w:t xml:space="preserve"> jobb-bal keret legyen szimpla vonal 10 képpontos vastagsággal</w:t>
      </w:r>
      <w:r w:rsidR="006F5F88">
        <w:rPr>
          <w:sz w:val="32"/>
        </w:rPr>
        <w:t>, színét 10-es számrendszerben adjuk meg (a piros 64, a zöld 224, a kék 208 alapszínekből keverődjön)</w:t>
      </w:r>
      <w:r w:rsidR="00EC3083">
        <w:rPr>
          <w:sz w:val="32"/>
        </w:rPr>
        <w:t>.</w:t>
      </w:r>
      <w:r w:rsidR="006F5F88">
        <w:rPr>
          <w:sz w:val="32"/>
        </w:rPr>
        <w:t xml:space="preserve"> A felső keretet most </w:t>
      </w:r>
      <w:r w:rsidR="006F5F88">
        <w:rPr>
          <w:sz w:val="32"/>
        </w:rPr>
        <w:lastRenderedPageBreak/>
        <w:t>tüntessük el, de ha látszana, akkor 20 pixel vastagságú legyen</w:t>
      </w:r>
      <w:r w:rsidR="009777F1">
        <w:rPr>
          <w:sz w:val="32"/>
        </w:rPr>
        <w:t xml:space="preserve">, a 16-os számrendszerben megadott színösszetevői pedig a következők legyenek (a kék DC, a zöld F5, a piros pedig F6 legyen). </w:t>
      </w:r>
      <w:r w:rsidR="00FD0AC9">
        <w:rPr>
          <w:sz w:val="32"/>
        </w:rPr>
        <w:t xml:space="preserve">A belső-külső margók méretei megint csak a szemközti esetekben egyezzenek meg: az alsó és a felső külső margók 60 milliméteresek, míg a bal és a jobb 7 centiméteresek; </w:t>
      </w:r>
      <w:r w:rsidR="00565DE3">
        <w:rPr>
          <w:sz w:val="32"/>
        </w:rPr>
        <w:t>a belső margók bal és jobb oldalai 5 képpontosak, az alsó és felsőhöz tartozóak pedig 4 tized pc-sek. Állítsuk most a szóközök távolságát 6 pixel távolságúakra.</w:t>
      </w:r>
    </w:p>
    <w:p w14:paraId="18A1172F" w14:textId="77777777" w:rsidR="003E06F5" w:rsidRDefault="003E06F5" w:rsidP="00FD0AC9">
      <w:pPr>
        <w:pStyle w:val="Listaszerbekezds"/>
        <w:numPr>
          <w:ilvl w:val="0"/>
          <w:numId w:val="1"/>
        </w:numPr>
        <w:spacing w:line="360" w:lineRule="auto"/>
        <w:ind w:left="426"/>
        <w:jc w:val="both"/>
        <w:rPr>
          <w:sz w:val="32"/>
        </w:rPr>
      </w:pPr>
      <w:r>
        <w:rPr>
          <w:sz w:val="32"/>
        </w:rPr>
        <w:t>A nyolcadikban teknősök vonuljanak</w:t>
      </w:r>
      <w:r w:rsidR="007902BA">
        <w:rPr>
          <w:sz w:val="32"/>
        </w:rPr>
        <w:t xml:space="preserve"> két sorban, alul és felül a középsőhöz igazodva, barna háttér előtt</w:t>
      </w:r>
      <w:r w:rsidR="0094545D">
        <w:rPr>
          <w:sz w:val="32"/>
        </w:rPr>
        <w:t>. A keret ezúttal mind a négy stílusból ötvöződjön az óramutató járásának megfelelően: groove, ridge, inset, outset.</w:t>
      </w:r>
      <w:r w:rsidR="00875887">
        <w:rPr>
          <w:sz w:val="32"/>
        </w:rPr>
        <w:t xml:space="preserve"> A keret vastagságot szintén összevontan adjuk meg: a bal oldali 30 pixeles, az alsó 15 képpontos, a jobb 15 század inch-es, fenti pedig 3 tized centiméteres legyen.</w:t>
      </w:r>
      <w:r w:rsidR="00B013DD">
        <w:rPr>
          <w:sz w:val="32"/>
        </w:rPr>
        <w:t xml:space="preserve"> A jobb, bal, </w:t>
      </w:r>
      <w:r w:rsidR="00F66C2D">
        <w:rPr>
          <w:sz w:val="32"/>
        </w:rPr>
        <w:t xml:space="preserve">alsó, </w:t>
      </w:r>
      <w:r w:rsidR="00B013DD">
        <w:rPr>
          <w:sz w:val="32"/>
        </w:rPr>
        <w:t xml:space="preserve">felső, keretszínek rendre a következőképpen alakuljanak: </w:t>
      </w:r>
      <w:r w:rsidR="00CB318D">
        <w:rPr>
          <w:sz w:val="32"/>
        </w:rPr>
        <w:t>tízes</w:t>
      </w:r>
      <w:r w:rsidR="00E51CF1">
        <w:rPr>
          <w:sz w:val="32"/>
        </w:rPr>
        <w:t xml:space="preserve"> számrendszerben megadva (kék – 11, zöld – 86, </w:t>
      </w:r>
      <w:r w:rsidR="00CB318D">
        <w:rPr>
          <w:sz w:val="32"/>
        </w:rPr>
        <w:t>piros - 184</w:t>
      </w:r>
      <w:r w:rsidR="00E51CF1">
        <w:rPr>
          <w:sz w:val="32"/>
        </w:rPr>
        <w:t>)</w:t>
      </w:r>
      <w:r w:rsidR="00CB318D">
        <w:rPr>
          <w:sz w:val="32"/>
        </w:rPr>
        <w:t xml:space="preserve">; szintén tízesbe (zöld – 184, vörös – 222, kék – 87); a két utóbb felsorolt tizenhatos számrendszerben kerüljön megadásra </w:t>
      </w:r>
      <w:r w:rsidR="00F66C2D">
        <w:rPr>
          <w:sz w:val="32"/>
        </w:rPr>
        <w:t>(66CDAA, 8FBC8E). A külső margói szintén összevont alakban így alakuljanak: bal-jobb – 80 milliméter, felső – 3 inch, alsó – 9 centiméter. A belső margók, az eddigiektől eltérően, ne összevont alakban jelenjenek meg (az óramutató járásának megfelelően felsorolva):</w:t>
      </w:r>
      <w:r w:rsidR="00354CA9">
        <w:rPr>
          <w:sz w:val="32"/>
        </w:rPr>
        <w:t xml:space="preserve"> 0,2 inch, 3 mm, 1,1 pc és 4 px. </w:t>
      </w:r>
      <w:r w:rsidR="00875887">
        <w:rPr>
          <w:sz w:val="32"/>
        </w:rPr>
        <w:t>A cikk megjelenítésének tulajdonsága táblázat cella típusú legyen</w:t>
      </w:r>
      <w:r w:rsidR="00354CA9">
        <w:rPr>
          <w:sz w:val="32"/>
        </w:rPr>
        <w:t xml:space="preserve"> és függőleges igazítás tartozzon hozzá</w:t>
      </w:r>
      <w:r w:rsidR="00875887">
        <w:rPr>
          <w:sz w:val="32"/>
        </w:rPr>
        <w:t>.</w:t>
      </w:r>
    </w:p>
    <w:p w14:paraId="77032CE1" w14:textId="77777777" w:rsidR="00FA0B04" w:rsidRDefault="00F77D4F" w:rsidP="00FD0AC9">
      <w:pPr>
        <w:pStyle w:val="Listaszerbekezds"/>
        <w:numPr>
          <w:ilvl w:val="0"/>
          <w:numId w:val="1"/>
        </w:numPr>
        <w:spacing w:line="360" w:lineRule="auto"/>
        <w:ind w:left="426"/>
        <w:jc w:val="both"/>
        <w:rPr>
          <w:sz w:val="32"/>
        </w:rPr>
      </w:pPr>
      <w:r>
        <w:rPr>
          <w:sz w:val="32"/>
        </w:rPr>
        <w:t>A kilencedikben két oszlopban békák sorakozzanak, a cikk két szélén, szintén a középsőhöz igazodva</w:t>
      </w:r>
      <w:r w:rsidR="007921D3">
        <w:rPr>
          <w:sz w:val="32"/>
        </w:rPr>
        <w:t>, rózsaszín háttér előtt</w:t>
      </w:r>
      <w:r>
        <w:rPr>
          <w:sz w:val="32"/>
        </w:rPr>
        <w:t>.</w:t>
      </w:r>
      <w:r w:rsidR="007921D3">
        <w:rPr>
          <w:sz w:val="32"/>
        </w:rPr>
        <w:t xml:space="preserve"> A szegélyek most külön-külön, oldalak szerint kerüljenek megadásra: a felső 12 pixeles sima vonal legyen navy színnel; a jobb dupla keretes 10 képpont vastagságú, melynek </w:t>
      </w:r>
      <w:r w:rsidR="007921D3">
        <w:rPr>
          <w:sz w:val="32"/>
        </w:rPr>
        <w:lastRenderedPageBreak/>
        <w:t xml:space="preserve">hexadecimális színértéke 9ACD32; az alsó rgb kódja 221,160,110, míg a keretmérete egy tized inch és pontozott; </w:t>
      </w:r>
      <w:r w:rsidR="000A59C2">
        <w:rPr>
          <w:sz w:val="32"/>
        </w:rPr>
        <w:t>a bal szaggatott, amelynek hsl kódja 249,80%,67% és két tized centiméter.</w:t>
      </w:r>
      <w:r w:rsidR="00500CA5">
        <w:rPr>
          <w:sz w:val="32"/>
        </w:rPr>
        <w:t xml:space="preserve"> A külső margókat most fordított sorrendben adjuk meg, az óramutató járásával ellentétes irányban, de az előző cikk</w:t>
      </w:r>
      <w:r w:rsidR="009A3B1D">
        <w:rPr>
          <w:sz w:val="32"/>
        </w:rPr>
        <w:t>ben a belső margók megadási módjával megegyezően, külön-külön az egyes oldalaihoz: 6,3 pc, 8,7 cm, 2,5 in, 30 mm.</w:t>
      </w:r>
      <w:r w:rsidR="007C200F">
        <w:rPr>
          <w:sz w:val="32"/>
        </w:rPr>
        <w:t xml:space="preserve"> </w:t>
      </w:r>
      <w:r w:rsidR="00691744">
        <w:rPr>
          <w:sz w:val="32"/>
        </w:rPr>
        <w:t>Most a</w:t>
      </w:r>
      <w:r w:rsidR="007C200F">
        <w:rPr>
          <w:sz w:val="32"/>
        </w:rPr>
        <w:t xml:space="preserve"> belső</w:t>
      </w:r>
      <w:r w:rsidR="00691744">
        <w:rPr>
          <w:sz w:val="32"/>
        </w:rPr>
        <w:t xml:space="preserve"> margót adjuk meg összevontan, 4 értékkel: a jobbat 9 képponttal, a felsőt 10 pixellel, a balt egy 10-ed centiméterrel, az alsót pedig 4 milliméterrel. A sorok vastagsága legyen 170 százalékos. A szövegterület túlcsordulásának tulajdonságát pedig állítsuk be úgy, hogy mindenképp tegye be a görgetősávokat (akár szükség van rá, akár nincs).</w:t>
      </w:r>
    </w:p>
    <w:p w14:paraId="4FDDA687" w14:textId="77777777" w:rsidR="000A59C2" w:rsidRPr="00FD0AC9" w:rsidRDefault="00584A32" w:rsidP="00FD0AC9">
      <w:pPr>
        <w:pStyle w:val="Listaszerbekezds"/>
        <w:numPr>
          <w:ilvl w:val="0"/>
          <w:numId w:val="1"/>
        </w:numPr>
        <w:spacing w:line="360" w:lineRule="auto"/>
        <w:ind w:left="426"/>
        <w:jc w:val="both"/>
        <w:rPr>
          <w:sz w:val="32"/>
        </w:rPr>
      </w:pPr>
      <w:r>
        <w:rPr>
          <w:sz w:val="32"/>
        </w:rPr>
        <w:t>A tízediknél a sárga színen egy farkas látsszon, amelynek helyzetét összevontan adjuk meg: balról 1 centiméterre</w:t>
      </w:r>
      <w:r w:rsidR="00354D00">
        <w:rPr>
          <w:sz w:val="32"/>
        </w:rPr>
        <w:t>, fentről pedig 4 tized inch-re terüljön el. A szegélyek most semmilyen módon sem legyenek összevonva: mind a stílusát, mind a vastagságát, mind a színét teljesen külön-külön kerüljenek meghatározásra. A felső outset stílusú, 15 század centiméter vastagságú</w:t>
      </w:r>
      <w:r w:rsidR="00AC07F7">
        <w:rPr>
          <w:sz w:val="32"/>
        </w:rPr>
        <w:t>, a színeket pedig HSL színmodellben keverjük ki (a fényerő 40%, a telítettség 50%, a színezet 270). A jobb inset stílusú, 8 század inch vastagságú, a szín kikeverése most rgb színrendszerben történjen (</w:t>
      </w:r>
      <w:r w:rsidR="00035184">
        <w:rPr>
          <w:sz w:val="32"/>
        </w:rPr>
        <w:t>vörös – 139, zöld – 69, kék – 19</w:t>
      </w:r>
      <w:r w:rsidR="00AC07F7">
        <w:rPr>
          <w:sz w:val="32"/>
        </w:rPr>
        <w:t>)</w:t>
      </w:r>
      <w:r w:rsidR="00035184">
        <w:rPr>
          <w:sz w:val="32"/>
        </w:rPr>
        <w:t>. Az alsó ridge stílusú, 9 képpont vastag, a színkeverést 16-os számrendszerben eszközöljük (</w:t>
      </w:r>
      <w:r w:rsidR="00CF467E">
        <w:rPr>
          <w:sz w:val="32"/>
        </w:rPr>
        <w:t>zöld – DE, piros – FF, kék - AB</w:t>
      </w:r>
      <w:r w:rsidR="00035184">
        <w:rPr>
          <w:sz w:val="32"/>
        </w:rPr>
        <w:t>)</w:t>
      </w:r>
      <w:r w:rsidR="00CF467E">
        <w:rPr>
          <w:sz w:val="32"/>
        </w:rPr>
        <w:t>.</w:t>
      </w:r>
      <w:r w:rsidR="00B53231">
        <w:rPr>
          <w:sz w:val="32"/>
        </w:rPr>
        <w:t xml:space="preserve"> A bal groove stílusú, 11 pixel vastag és salmon színnévvel színezzük. Most mind a külső, mind a belső margók megadása összevont alakban történjen, de míg az előbbit 4 értékkel</w:t>
      </w:r>
      <w:r w:rsidR="00116F25">
        <w:rPr>
          <w:sz w:val="32"/>
        </w:rPr>
        <w:t xml:space="preserve"> (felső – 55 mm, alsó - 75 px, bal – 85 pt, jobb – 4,5 cm)</w:t>
      </w:r>
      <w:r w:rsidR="00B53231">
        <w:rPr>
          <w:sz w:val="32"/>
        </w:rPr>
        <w:t>, addig az utóbbit 3 értékkel</w:t>
      </w:r>
      <w:r w:rsidR="00116F25">
        <w:rPr>
          <w:sz w:val="32"/>
        </w:rPr>
        <w:t xml:space="preserve"> (alsó – 2 pc, jobb-bal – 0,3 in, felső – 0,2 cm). A sorok </w:t>
      </w:r>
      <w:r w:rsidR="00116F25">
        <w:rPr>
          <w:sz w:val="32"/>
        </w:rPr>
        <w:lastRenderedPageBreak/>
        <w:t>magassága most másfél em legyen. A túlcsordulást most automatikusan kezelje.</w:t>
      </w:r>
    </w:p>
    <w:p w14:paraId="054A6D60" w14:textId="77777777" w:rsidR="0043585C" w:rsidRDefault="0043585C" w:rsidP="0043585C">
      <w:pPr>
        <w:pStyle w:val="Listaszerbekezds"/>
        <w:numPr>
          <w:ilvl w:val="0"/>
          <w:numId w:val="1"/>
        </w:numPr>
        <w:spacing w:line="360" w:lineRule="auto"/>
        <w:ind w:left="426"/>
        <w:jc w:val="both"/>
        <w:rPr>
          <w:sz w:val="32"/>
        </w:rPr>
      </w:pPr>
      <w:r>
        <w:rPr>
          <w:sz w:val="32"/>
        </w:rPr>
        <w:t xml:space="preserve">Szúrjuk be a tigris képet. Pozícionáljuk abszolút módon: fentről 4500 pixelre, jobb oldalról számítva pedig 100 pixelre. </w:t>
      </w:r>
      <w:r w:rsidR="00360CCF">
        <w:rPr>
          <w:sz w:val="32"/>
        </w:rPr>
        <w:t>Vágjunk le a kép „felesleges” széleiből (a tigrisbe ne vágjunk bele)</w:t>
      </w:r>
      <w:r w:rsidR="00B6488E">
        <w:rPr>
          <w:sz w:val="32"/>
        </w:rPr>
        <w:t>:</w:t>
      </w:r>
      <w:r w:rsidR="00360CCF">
        <w:rPr>
          <w:sz w:val="32"/>
        </w:rPr>
        <w:t xml:space="preserve"> </w:t>
      </w:r>
      <w:r w:rsidR="00B6488E">
        <w:rPr>
          <w:sz w:val="32"/>
        </w:rPr>
        <w:t>f</w:t>
      </w:r>
      <w:r w:rsidR="00360CCF">
        <w:rPr>
          <w:sz w:val="32"/>
        </w:rPr>
        <w:t>elülről 4</w:t>
      </w:r>
      <w:r w:rsidR="0089449F">
        <w:rPr>
          <w:sz w:val="32"/>
        </w:rPr>
        <w:t>0</w:t>
      </w:r>
      <w:r w:rsidR="00360CCF">
        <w:rPr>
          <w:sz w:val="32"/>
        </w:rPr>
        <w:t xml:space="preserve"> pixelt, jobbról és alulról 15 pixelt, balról pedig 30 pixelt.</w:t>
      </w:r>
    </w:p>
    <w:p w14:paraId="1352B7AC" w14:textId="77777777" w:rsidR="00A00636" w:rsidRDefault="00686B83" w:rsidP="0043585C">
      <w:pPr>
        <w:pStyle w:val="Listaszerbekezds"/>
        <w:numPr>
          <w:ilvl w:val="0"/>
          <w:numId w:val="1"/>
        </w:numPr>
        <w:spacing w:line="360" w:lineRule="auto"/>
        <w:ind w:left="426"/>
        <w:jc w:val="both"/>
        <w:rPr>
          <w:sz w:val="32"/>
        </w:rPr>
      </w:pPr>
      <w:r>
        <w:rPr>
          <w:sz w:val="32"/>
        </w:rPr>
        <w:t>Helyezzük el a gepárd képét, relatív pozícionálással: bal felső pozíciókat megadva rendre 180 és 670 pixelen helyezkedjenek el. Az átfedési beállítása szerint legalul helyezkedjen el.</w:t>
      </w:r>
    </w:p>
    <w:p w14:paraId="675CF303" w14:textId="77777777" w:rsidR="0043585C" w:rsidRDefault="0043585C" w:rsidP="0043585C">
      <w:pPr>
        <w:pStyle w:val="Listaszerbekezds"/>
        <w:numPr>
          <w:ilvl w:val="0"/>
          <w:numId w:val="1"/>
        </w:numPr>
        <w:spacing w:line="360" w:lineRule="auto"/>
        <w:ind w:left="426"/>
        <w:jc w:val="both"/>
        <w:rPr>
          <w:sz w:val="32"/>
        </w:rPr>
      </w:pPr>
      <w:r>
        <w:rPr>
          <w:sz w:val="32"/>
        </w:rPr>
        <w:t xml:space="preserve">Illesszük be a párduc képet. </w:t>
      </w:r>
      <w:r w:rsidR="009D5161">
        <w:rPr>
          <w:sz w:val="32"/>
        </w:rPr>
        <w:t xml:space="preserve">A </w:t>
      </w:r>
      <w:r w:rsidR="005F40D8">
        <w:rPr>
          <w:sz w:val="32"/>
        </w:rPr>
        <w:t>nagymacska most fixálva legyen, ugyanabban a helyzetben</w:t>
      </w:r>
      <w:r>
        <w:rPr>
          <w:sz w:val="32"/>
        </w:rPr>
        <w:t xml:space="preserve">: </w:t>
      </w:r>
      <w:r w:rsidR="005F40D8">
        <w:rPr>
          <w:sz w:val="32"/>
        </w:rPr>
        <w:t>az alsó pozíciója 220 pixel legyen, míg a baloldali 300.</w:t>
      </w:r>
      <w:r>
        <w:rPr>
          <w:sz w:val="32"/>
        </w:rPr>
        <w:t xml:space="preserve"> </w:t>
      </w:r>
      <w:r w:rsidR="005F40D8">
        <w:rPr>
          <w:sz w:val="32"/>
        </w:rPr>
        <w:t>Szintén szabjunk le valamennyi pixel</w:t>
      </w:r>
      <w:r w:rsidR="0040255E">
        <w:rPr>
          <w:sz w:val="32"/>
        </w:rPr>
        <w:t>t</w:t>
      </w:r>
      <w:r w:rsidR="005F40D8">
        <w:rPr>
          <w:sz w:val="32"/>
        </w:rPr>
        <w:t xml:space="preserve"> a képről, anélkül, hogy belevágnánk az állatba</w:t>
      </w:r>
      <w:r w:rsidR="00B6488E">
        <w:rPr>
          <w:sz w:val="32"/>
        </w:rPr>
        <w:t>:</w:t>
      </w:r>
      <w:r>
        <w:rPr>
          <w:sz w:val="32"/>
        </w:rPr>
        <w:t xml:space="preserve"> </w:t>
      </w:r>
      <w:r w:rsidR="00B6488E">
        <w:rPr>
          <w:sz w:val="32"/>
        </w:rPr>
        <w:t>f</w:t>
      </w:r>
      <w:r>
        <w:rPr>
          <w:sz w:val="32"/>
        </w:rPr>
        <w:t xml:space="preserve">elülről </w:t>
      </w:r>
      <w:r w:rsidR="00B6488E">
        <w:rPr>
          <w:sz w:val="32"/>
        </w:rPr>
        <w:t>5</w:t>
      </w:r>
      <w:r>
        <w:rPr>
          <w:sz w:val="32"/>
        </w:rPr>
        <w:t xml:space="preserve"> pixelt, </w:t>
      </w:r>
      <w:r w:rsidR="00B6488E">
        <w:rPr>
          <w:sz w:val="32"/>
        </w:rPr>
        <w:t>balról</w:t>
      </w:r>
      <w:r>
        <w:rPr>
          <w:sz w:val="32"/>
        </w:rPr>
        <w:t xml:space="preserve"> </w:t>
      </w:r>
      <w:r w:rsidR="00B6488E">
        <w:rPr>
          <w:sz w:val="32"/>
        </w:rPr>
        <w:t xml:space="preserve">50 pixelt, jobbról 90 pixelt </w:t>
      </w:r>
      <w:r>
        <w:rPr>
          <w:sz w:val="32"/>
        </w:rPr>
        <w:t xml:space="preserve">és alulról </w:t>
      </w:r>
      <w:r w:rsidR="00B6488E">
        <w:rPr>
          <w:sz w:val="32"/>
        </w:rPr>
        <w:t>20 pixelt</w:t>
      </w:r>
      <w:r>
        <w:rPr>
          <w:sz w:val="32"/>
        </w:rPr>
        <w:t>.</w:t>
      </w:r>
    </w:p>
    <w:p w14:paraId="73E39666" w14:textId="77777777" w:rsidR="00796DB9" w:rsidRDefault="00796DB9" w:rsidP="0043585C">
      <w:pPr>
        <w:pStyle w:val="Listaszerbekezds"/>
        <w:numPr>
          <w:ilvl w:val="0"/>
          <w:numId w:val="1"/>
        </w:numPr>
        <w:spacing w:line="360" w:lineRule="auto"/>
        <w:ind w:left="426"/>
        <w:jc w:val="both"/>
        <w:rPr>
          <w:sz w:val="32"/>
        </w:rPr>
      </w:pPr>
      <w:r>
        <w:rPr>
          <w:sz w:val="32"/>
        </w:rPr>
        <w:t xml:space="preserve">Adjuk meg </w:t>
      </w:r>
      <w:r w:rsidR="006D3912">
        <w:rPr>
          <w:sz w:val="32"/>
        </w:rPr>
        <w:t xml:space="preserve">egyszerre mindhárom vadállatra </w:t>
      </w:r>
      <w:r>
        <w:rPr>
          <w:sz w:val="32"/>
        </w:rPr>
        <w:t>pszeudo osztály</w:t>
      </w:r>
      <w:r w:rsidR="006D3912">
        <w:rPr>
          <w:sz w:val="32"/>
        </w:rPr>
        <w:t xml:space="preserve"> segítségével</w:t>
      </w:r>
      <w:r>
        <w:rPr>
          <w:sz w:val="32"/>
        </w:rPr>
        <w:t>, hogy ha rávisszük az egérkurzort, akkor automatikusan legfölülre kerüljön az átfedésben</w:t>
      </w:r>
      <w:r w:rsidR="008B695A">
        <w:rPr>
          <w:sz w:val="32"/>
        </w:rPr>
        <w:t>. Átlátszóságuk 70%-os mértékű legyen</w:t>
      </w:r>
      <w:r w:rsidR="006D3912">
        <w:rPr>
          <w:sz w:val="32"/>
        </w:rPr>
        <w:t>. A kurzor is változzon meg: egy kéz legyen, amelynek mutatóujja a képre mutat (mintha egy linkre vittük volna az egeret). Adjunk meg ugyanitt egy 5 pixel vastag, kék, pontozott külső körvonalat összevont alakban</w:t>
      </w:r>
      <w:r w:rsidR="00BA7E5B">
        <w:rPr>
          <w:sz w:val="32"/>
        </w:rPr>
        <w:t>.</w:t>
      </w:r>
    </w:p>
    <w:p w14:paraId="7D0DBEDD" w14:textId="77777777" w:rsidR="006D3912" w:rsidRDefault="006D3912" w:rsidP="0043585C">
      <w:pPr>
        <w:pStyle w:val="Listaszerbekezds"/>
        <w:numPr>
          <w:ilvl w:val="0"/>
          <w:numId w:val="1"/>
        </w:numPr>
        <w:spacing w:line="360" w:lineRule="auto"/>
        <w:ind w:left="426"/>
        <w:jc w:val="both"/>
        <w:rPr>
          <w:sz w:val="32"/>
        </w:rPr>
      </w:pPr>
      <w:r>
        <w:rPr>
          <w:sz w:val="32"/>
        </w:rPr>
        <w:t>Szintén változzon meg a kurzor mindhármójuknál, amikor azok aktívak lesznek, azaz amikor az egér balgom</w:t>
      </w:r>
      <w:r w:rsidR="00BA7E5B">
        <w:rPr>
          <w:sz w:val="32"/>
        </w:rPr>
        <w:t xml:space="preserve">bját felettük lenyomva tartjuk: az elsőnél egy vékony kereszt, a másodiknál egy mozgatható elem kurzora, a harmadiknál pedig egy forgó kör vagy egy homokóraként </w:t>
      </w:r>
      <w:r w:rsidR="00C721F4">
        <w:rPr>
          <w:sz w:val="32"/>
        </w:rPr>
        <w:t>látsszon</w:t>
      </w:r>
      <w:r w:rsidR="00BA7E5B">
        <w:rPr>
          <w:sz w:val="32"/>
        </w:rPr>
        <w:t xml:space="preserve"> az egér mutatója. Csak a gepárd esetében kerüljön még megadásra körvonal is: külön-külön adjuk meg a színét (vörös), a stílusát (vonalkázott) végül a vastagságát </w:t>
      </w:r>
      <w:r w:rsidR="0015036C">
        <w:rPr>
          <w:sz w:val="32"/>
        </w:rPr>
        <w:t>(</w:t>
      </w:r>
      <w:r w:rsidR="00BA7E5B">
        <w:rPr>
          <w:sz w:val="32"/>
        </w:rPr>
        <w:t>egy tized inch</w:t>
      </w:r>
      <w:r w:rsidR="0015036C">
        <w:rPr>
          <w:sz w:val="32"/>
        </w:rPr>
        <w:t>).</w:t>
      </w:r>
    </w:p>
    <w:p w14:paraId="13600F36" w14:textId="77777777" w:rsidR="00C721F4" w:rsidRDefault="00C721F4" w:rsidP="0043585C">
      <w:pPr>
        <w:pStyle w:val="Listaszerbekezds"/>
        <w:numPr>
          <w:ilvl w:val="0"/>
          <w:numId w:val="1"/>
        </w:numPr>
        <w:spacing w:line="360" w:lineRule="auto"/>
        <w:ind w:left="426"/>
        <w:jc w:val="both"/>
        <w:rPr>
          <w:sz w:val="32"/>
        </w:rPr>
      </w:pPr>
      <w:r>
        <w:rPr>
          <w:sz w:val="32"/>
        </w:rPr>
        <w:lastRenderedPageBreak/>
        <w:t>Hozzunk létre egy rendezett listát</w:t>
      </w:r>
      <w:r w:rsidR="005A1D8D">
        <w:rPr>
          <w:sz w:val="32"/>
        </w:rPr>
        <w:t xml:space="preserve"> az évszakok neveivel</w:t>
      </w:r>
      <w:r>
        <w:rPr>
          <w:sz w:val="32"/>
        </w:rPr>
        <w:t>. A lista stílus</w:t>
      </w:r>
      <w:r w:rsidR="005B356E">
        <w:rPr>
          <w:sz w:val="32"/>
        </w:rPr>
        <w:t>ának</w:t>
      </w:r>
      <w:r>
        <w:rPr>
          <w:sz w:val="32"/>
        </w:rPr>
        <w:t xml:space="preserve"> típusát állítsuk katakana-ára </w:t>
      </w:r>
      <w:r w:rsidR="005B356E">
        <w:rPr>
          <w:sz w:val="32"/>
        </w:rPr>
        <w:t xml:space="preserve">a külső stíluslap fájlban, majd a HTML dokumentum fejrészében írjuk ezt felül hiragana-ára, harmadik megadási módként ismét írjuk felül szövegközi stílus formájában specifikálva a HTML elembe ágyazottan, </w:t>
      </w:r>
      <w:r w:rsidR="00A245E1">
        <w:rPr>
          <w:sz w:val="32"/>
        </w:rPr>
        <w:t>úgy,</w:t>
      </w:r>
      <w:r w:rsidR="005B356E">
        <w:rPr>
          <w:sz w:val="32"/>
        </w:rPr>
        <w:t xml:space="preserve"> hogy héber számok jelenjenek meg a felsorolt elemek előtt.</w:t>
      </w:r>
      <w:r w:rsidR="005A1D8D">
        <w:rPr>
          <w:sz w:val="32"/>
        </w:rPr>
        <w:t xml:space="preserve"> A külső fájlban állítsuk be a lista stílusának pozícióját outside értékűre.</w:t>
      </w:r>
    </w:p>
    <w:p w14:paraId="673445E2" w14:textId="77777777" w:rsidR="005B356E" w:rsidRDefault="005B356E" w:rsidP="0043585C">
      <w:pPr>
        <w:pStyle w:val="Listaszerbekezds"/>
        <w:numPr>
          <w:ilvl w:val="0"/>
          <w:numId w:val="1"/>
        </w:numPr>
        <w:spacing w:line="360" w:lineRule="auto"/>
        <w:ind w:left="426"/>
        <w:jc w:val="both"/>
        <w:rPr>
          <w:sz w:val="32"/>
        </w:rPr>
      </w:pPr>
      <w:r>
        <w:rPr>
          <w:sz w:val="32"/>
        </w:rPr>
        <w:t xml:space="preserve">Most egy </w:t>
      </w:r>
      <w:r w:rsidR="001B734F">
        <w:rPr>
          <w:sz w:val="32"/>
        </w:rPr>
        <w:t>rendezetlen</w:t>
      </w:r>
      <w:r>
        <w:rPr>
          <w:sz w:val="32"/>
        </w:rPr>
        <w:t xml:space="preserve"> lis</w:t>
      </w:r>
      <w:r w:rsidR="001B734F">
        <w:rPr>
          <w:sz w:val="32"/>
        </w:rPr>
        <w:t xml:space="preserve">tát </w:t>
      </w:r>
      <w:r w:rsidR="005A1D8D">
        <w:rPr>
          <w:sz w:val="32"/>
        </w:rPr>
        <w:t>készítsünk,</w:t>
      </w:r>
      <w:r w:rsidR="001B734F">
        <w:rPr>
          <w:sz w:val="32"/>
        </w:rPr>
        <w:t xml:space="preserve"> </w:t>
      </w:r>
      <w:r w:rsidR="005A1D8D">
        <w:rPr>
          <w:sz w:val="32"/>
        </w:rPr>
        <w:t>amelyben nagy számítástechnikai cégek kerüljenek felsorolásra</w:t>
      </w:r>
      <w:r w:rsidR="005A1D8D" w:rsidRPr="005A1D8D">
        <w:rPr>
          <w:sz w:val="32"/>
        </w:rPr>
        <w:t xml:space="preserve"> </w:t>
      </w:r>
      <w:r w:rsidR="005A1D8D">
        <w:rPr>
          <w:sz w:val="32"/>
        </w:rPr>
        <w:t>(Intel, Apple, Microsoft, IBM, Google).</w:t>
      </w:r>
      <w:r w:rsidR="001156E2">
        <w:rPr>
          <w:sz w:val="32"/>
        </w:rPr>
        <w:t xml:space="preserve"> A lista stílusának képei a computer.png apró ikonméretű fájl legyen. A listastílus pozíciójának értékéül ezúttal az inside-ot állítsuk be.</w:t>
      </w:r>
    </w:p>
    <w:p w14:paraId="5B69E2F0" w14:textId="77777777" w:rsidR="00A75BD9" w:rsidRDefault="00A75BD9" w:rsidP="0043585C">
      <w:pPr>
        <w:pStyle w:val="Listaszerbekezds"/>
        <w:numPr>
          <w:ilvl w:val="0"/>
          <w:numId w:val="1"/>
        </w:numPr>
        <w:spacing w:line="360" w:lineRule="auto"/>
        <w:ind w:left="426"/>
        <w:jc w:val="both"/>
        <w:rPr>
          <w:sz w:val="32"/>
        </w:rPr>
      </w:pPr>
      <w:r>
        <w:rPr>
          <w:sz w:val="32"/>
        </w:rPr>
        <w:t>Készíts meghatározás listát grafikus fájlok kiterjesztései és azok jelentése témakörben</w:t>
      </w:r>
      <w:r w:rsidR="00A245E1">
        <w:rPr>
          <w:sz w:val="32"/>
        </w:rPr>
        <w:t xml:space="preserve"> a minta szerint</w:t>
      </w:r>
      <w:r w:rsidR="00E75C7C">
        <w:rPr>
          <w:sz w:val="32"/>
        </w:rPr>
        <w:t xml:space="preserve">. Hozz létre egy </w:t>
      </w:r>
      <w:r w:rsidR="00DF2745">
        <w:rPr>
          <w:sz w:val="32"/>
        </w:rPr>
        <w:t>stílusdefiníciót a definíciós leírásra, úgy, hogy ha az előtte lévő definíciós term-re kerül az egérkurzor</w:t>
      </w:r>
      <w:r w:rsidR="00B03AE5">
        <w:rPr>
          <w:sz w:val="32"/>
        </w:rPr>
        <w:t xml:space="preserve"> (álosztály használatával)</w:t>
      </w:r>
      <w:r w:rsidR="00DF2745">
        <w:rPr>
          <w:sz w:val="32"/>
        </w:rPr>
        <w:t>, akkor az azt közvetlen testvérként követő definíciós leírás láthatósága megszűnjön.</w:t>
      </w:r>
    </w:p>
    <w:p w14:paraId="08340A5A" w14:textId="77777777" w:rsidR="006568C3" w:rsidRDefault="006568C3" w:rsidP="0043585C">
      <w:pPr>
        <w:pStyle w:val="Listaszerbekezds"/>
        <w:numPr>
          <w:ilvl w:val="0"/>
          <w:numId w:val="1"/>
        </w:numPr>
        <w:spacing w:line="360" w:lineRule="auto"/>
        <w:ind w:left="426"/>
        <w:jc w:val="both"/>
        <w:rPr>
          <w:sz w:val="32"/>
        </w:rPr>
      </w:pPr>
      <w:r>
        <w:rPr>
          <w:sz w:val="32"/>
        </w:rPr>
        <w:t>Szúrj be ismét 3 képet: a leopárd, a jaguár és a hiúz képét.</w:t>
      </w:r>
      <w:r w:rsidR="003332D4">
        <w:rPr>
          <w:sz w:val="32"/>
        </w:rPr>
        <w:t xml:space="preserve"> </w:t>
      </w:r>
      <w:r w:rsidR="00ED31DA">
        <w:rPr>
          <w:sz w:val="32"/>
        </w:rPr>
        <w:t>Készítsd el mindhármójukhoz a megfelelő jellemzőérték kijelölő stílusdefiníciót a fájlok elérési útvonalait tartalmazó attribútumaira, amely az állatok ékezetlen neveire illeszkedik.</w:t>
      </w:r>
      <w:r w:rsidR="006D595C">
        <w:rPr>
          <w:sz w:val="32"/>
        </w:rPr>
        <w:t xml:space="preserve"> Úsztatási technikával rendezzük el őket: a leopárdot balra, a jaguárt jobbra. A hiúzt szintén jobbra</w:t>
      </w:r>
      <w:r w:rsidR="00940D1D">
        <w:rPr>
          <w:sz w:val="32"/>
        </w:rPr>
        <w:t xml:space="preserve">, ugyancsak külső fájlban megadva, viszont ennél eszközöljük az úsztatott elem mögötti eltávolítást, mégpedig </w:t>
      </w:r>
      <w:r w:rsidR="00B612E1">
        <w:rPr>
          <w:sz w:val="32"/>
        </w:rPr>
        <w:t>olyan módon, hogy az az előző két kép alatt helyezkedjen el, de a jobb oldali jaguárhoz igazodva</w:t>
      </w:r>
      <w:r w:rsidR="00940D1D">
        <w:rPr>
          <w:sz w:val="32"/>
        </w:rPr>
        <w:t xml:space="preserve">; ezt módosítsuk a HTML fájlunk fejrészében, hogy most </w:t>
      </w:r>
      <w:r w:rsidR="00B612E1">
        <w:rPr>
          <w:sz w:val="32"/>
        </w:rPr>
        <w:t>a bal oldali leopárdhoz igazodva, szintén alatta pozícionálódjon; végül újfent módosíts</w:t>
      </w:r>
      <w:r w:rsidR="00C57E26">
        <w:rPr>
          <w:sz w:val="32"/>
        </w:rPr>
        <w:t>uk, de most a kép HTML tag-jébe ágyazva</w:t>
      </w:r>
      <w:r w:rsidR="00B612E1">
        <w:rPr>
          <w:sz w:val="32"/>
        </w:rPr>
        <w:t xml:space="preserve">, hogy ezúttal mindkettőhöz </w:t>
      </w:r>
      <w:r w:rsidR="00B612E1">
        <w:rPr>
          <w:sz w:val="32"/>
        </w:rPr>
        <w:lastRenderedPageBreak/>
        <w:t>idomuljon (ilyenkor</w:t>
      </w:r>
      <w:r w:rsidR="00C93670">
        <w:rPr>
          <w:sz w:val="32"/>
        </w:rPr>
        <w:t xml:space="preserve"> a magasabb elemhez fog</w:t>
      </w:r>
      <w:r w:rsidR="00B612E1">
        <w:rPr>
          <w:sz w:val="32"/>
        </w:rPr>
        <w:t>)</w:t>
      </w:r>
      <w:r w:rsidR="00C93670">
        <w:rPr>
          <w:sz w:val="32"/>
        </w:rPr>
        <w:t>. Figyeld meg a három beállítás közötti különbséget!</w:t>
      </w:r>
    </w:p>
    <w:p w14:paraId="4F7DC728" w14:textId="77777777" w:rsidR="00DE4F28" w:rsidRPr="00DE4F28" w:rsidRDefault="002605CC" w:rsidP="00DE4F28">
      <w:pPr>
        <w:spacing w:line="360" w:lineRule="auto"/>
        <w:ind w:left="66"/>
        <w:jc w:val="both"/>
        <w:rPr>
          <w:sz w:val="32"/>
        </w:rPr>
      </w:pPr>
      <w:r>
        <w:rPr>
          <w:sz w:val="32"/>
        </w:rPr>
        <w:t>Az órán is használt e-könyv pdf-ünket nyugodtan „lapozgasd” (tutorial.hu HTML5, CSS3 összefoglaló).</w:t>
      </w:r>
    </w:p>
    <w:sectPr w:rsidR="00DE4F28" w:rsidRPr="00DE4F28" w:rsidSect="005850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B2142"/>
    <w:multiLevelType w:val="hybridMultilevel"/>
    <w:tmpl w:val="18CA4A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70A"/>
    <w:rsid w:val="00035184"/>
    <w:rsid w:val="000605A4"/>
    <w:rsid w:val="000A59C2"/>
    <w:rsid w:val="000C79C5"/>
    <w:rsid w:val="000C7E5A"/>
    <w:rsid w:val="000E0586"/>
    <w:rsid w:val="000E59B1"/>
    <w:rsid w:val="000F54CC"/>
    <w:rsid w:val="001156E2"/>
    <w:rsid w:val="00116F25"/>
    <w:rsid w:val="001252CC"/>
    <w:rsid w:val="0015036C"/>
    <w:rsid w:val="0017205D"/>
    <w:rsid w:val="001A2864"/>
    <w:rsid w:val="001B734F"/>
    <w:rsid w:val="00210C25"/>
    <w:rsid w:val="0024054A"/>
    <w:rsid w:val="002605CC"/>
    <w:rsid w:val="002A6EDB"/>
    <w:rsid w:val="003332D4"/>
    <w:rsid w:val="00354CA9"/>
    <w:rsid w:val="00354D00"/>
    <w:rsid w:val="00356960"/>
    <w:rsid w:val="00360CCF"/>
    <w:rsid w:val="00392E2B"/>
    <w:rsid w:val="003A58B5"/>
    <w:rsid w:val="003B728A"/>
    <w:rsid w:val="003E06F5"/>
    <w:rsid w:val="0040255E"/>
    <w:rsid w:val="0043585C"/>
    <w:rsid w:val="004A58B2"/>
    <w:rsid w:val="004B233A"/>
    <w:rsid w:val="004B4F60"/>
    <w:rsid w:val="004D7C2D"/>
    <w:rsid w:val="00500CA5"/>
    <w:rsid w:val="00534A0D"/>
    <w:rsid w:val="00542462"/>
    <w:rsid w:val="00565DE3"/>
    <w:rsid w:val="00584A32"/>
    <w:rsid w:val="005850C9"/>
    <w:rsid w:val="005A1D8D"/>
    <w:rsid w:val="005A7687"/>
    <w:rsid w:val="005B356E"/>
    <w:rsid w:val="005D054E"/>
    <w:rsid w:val="005F40D8"/>
    <w:rsid w:val="006568C3"/>
    <w:rsid w:val="00686B83"/>
    <w:rsid w:val="00691744"/>
    <w:rsid w:val="006D0237"/>
    <w:rsid w:val="006D3912"/>
    <w:rsid w:val="006D595C"/>
    <w:rsid w:val="006F5F88"/>
    <w:rsid w:val="00706DAE"/>
    <w:rsid w:val="00752B5E"/>
    <w:rsid w:val="0077226E"/>
    <w:rsid w:val="0078512E"/>
    <w:rsid w:val="0078648D"/>
    <w:rsid w:val="007902BA"/>
    <w:rsid w:val="007921D3"/>
    <w:rsid w:val="00796DB9"/>
    <w:rsid w:val="007C200F"/>
    <w:rsid w:val="007E5724"/>
    <w:rsid w:val="00825551"/>
    <w:rsid w:val="00835B9F"/>
    <w:rsid w:val="0087027C"/>
    <w:rsid w:val="00875887"/>
    <w:rsid w:val="0089243E"/>
    <w:rsid w:val="0089449F"/>
    <w:rsid w:val="008B695A"/>
    <w:rsid w:val="008F066C"/>
    <w:rsid w:val="00940D1D"/>
    <w:rsid w:val="0094545D"/>
    <w:rsid w:val="00947ADA"/>
    <w:rsid w:val="009777F1"/>
    <w:rsid w:val="009A3B1D"/>
    <w:rsid w:val="009D5161"/>
    <w:rsid w:val="00A00636"/>
    <w:rsid w:val="00A245E1"/>
    <w:rsid w:val="00A427FC"/>
    <w:rsid w:val="00A75BD9"/>
    <w:rsid w:val="00A9770A"/>
    <w:rsid w:val="00AC07F7"/>
    <w:rsid w:val="00B013DD"/>
    <w:rsid w:val="00B03AE5"/>
    <w:rsid w:val="00B504D9"/>
    <w:rsid w:val="00B53231"/>
    <w:rsid w:val="00B612E1"/>
    <w:rsid w:val="00B6488E"/>
    <w:rsid w:val="00BA7E5B"/>
    <w:rsid w:val="00C21275"/>
    <w:rsid w:val="00C57E26"/>
    <w:rsid w:val="00C721F4"/>
    <w:rsid w:val="00C93670"/>
    <w:rsid w:val="00CB318D"/>
    <w:rsid w:val="00CF467E"/>
    <w:rsid w:val="00D02FB7"/>
    <w:rsid w:val="00D05D79"/>
    <w:rsid w:val="00DE4F28"/>
    <w:rsid w:val="00DF2745"/>
    <w:rsid w:val="00E23D8C"/>
    <w:rsid w:val="00E33BF7"/>
    <w:rsid w:val="00E51CF1"/>
    <w:rsid w:val="00E75C7C"/>
    <w:rsid w:val="00EC3083"/>
    <w:rsid w:val="00ED31DA"/>
    <w:rsid w:val="00F66C2D"/>
    <w:rsid w:val="00F77D4F"/>
    <w:rsid w:val="00FA0B04"/>
    <w:rsid w:val="00FD0AC9"/>
    <w:rsid w:val="00FE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113A4"/>
  <w15:chartTrackingRefBased/>
  <w15:docId w15:val="{C7E35DF5-2BD0-4794-BC5F-EF2DA169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850C9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3E06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E06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4870</TotalTime>
  <Pages>8</Pages>
  <Words>1617</Words>
  <Characters>11164</Characters>
  <Application>Microsoft Office Word</Application>
  <DocSecurity>0</DocSecurity>
  <Lines>93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Tanár</dc:creator>
  <cp:keywords/>
  <dc:description/>
  <cp:lastModifiedBy>Gabor Toldi</cp:lastModifiedBy>
  <cp:revision>63</cp:revision>
  <cp:lastPrinted>2018-11-07T17:49:00Z</cp:lastPrinted>
  <dcterms:created xsi:type="dcterms:W3CDTF">2017-01-09T07:19:00Z</dcterms:created>
  <dcterms:modified xsi:type="dcterms:W3CDTF">2018-11-07T17:51:00Z</dcterms:modified>
</cp:coreProperties>
</file>