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662652">
        <w:t>5</w:t>
      </w:r>
      <w:r w:rsidR="00E050C4" w:rsidRPr="00630A19">
        <w:t>.</w:t>
      </w:r>
      <w:r w:rsidR="00475B1D">
        <w:t xml:space="preserve"> </w:t>
      </w:r>
      <w:r w:rsidR="00E02793">
        <w:t xml:space="preserve">Generikus </w:t>
      </w:r>
      <w:r w:rsidR="00030F3D">
        <w:t>metódusok</w:t>
      </w:r>
      <w:r w:rsidR="00E02793">
        <w:t xml:space="preserve"> és osztályok</w:t>
      </w:r>
    </w:p>
    <w:p w:rsidR="00030F3D" w:rsidRDefault="00030F3D" w:rsidP="006705C5">
      <w:r>
        <w:t>A generikus metódusok lehetővé teszik, hogy egyetlen metódus többféle adattípussal működjön, a generikus osztályok pedig paraméterként kapják meg az elemek típusait (mint például az ArrayList&lt;T&gt; osztály, ahol a T helyén kell megadni a lista elemeinek típusát).</w:t>
      </w:r>
    </w:p>
    <w:p w:rsidR="00D372B2" w:rsidRDefault="00030F3D" w:rsidP="00B21D68">
      <w:pPr>
        <w:pStyle w:val="Cmsor2"/>
      </w:pPr>
      <w:r>
        <w:t>Előkészületek</w:t>
      </w:r>
    </w:p>
    <w:p w:rsidR="003F3351" w:rsidRDefault="002F4CE3" w:rsidP="003F3351">
      <w:r>
        <w:t>Kezdj egy új</w:t>
      </w:r>
      <w:r w:rsidR="003F3351">
        <w:t xml:space="preserve"> projektet </w:t>
      </w:r>
      <w:r w:rsidRPr="00E41183">
        <w:rPr>
          <w:i/>
        </w:rPr>
        <w:t>generikusok</w:t>
      </w:r>
      <w:r>
        <w:t xml:space="preserve"> néven </w:t>
      </w:r>
      <w:r w:rsidR="003F3351" w:rsidRPr="002F4CE3">
        <w:t>a</w:t>
      </w:r>
      <w:r w:rsidR="003F3351">
        <w:t xml:space="preserve"> NetBeans-ben!</w:t>
      </w:r>
    </w:p>
    <w:p w:rsidR="003F3351" w:rsidRDefault="00030F3D" w:rsidP="003F3351">
      <w:pPr>
        <w:pStyle w:val="Cmsor2"/>
      </w:pPr>
      <w:r>
        <w:t>Generikus metódusok</w:t>
      </w:r>
    </w:p>
    <w:p w:rsidR="00030F3D" w:rsidRDefault="002F4CE3" w:rsidP="00030F3D">
      <w:r>
        <w:t xml:space="preserve">Első példánkban egy olyan metódust készítünk, amely többféle tömb elemeit </w:t>
      </w:r>
      <w:r w:rsidR="00267A63">
        <w:t xml:space="preserve">is </w:t>
      </w:r>
      <w:r>
        <w:t>ki tudja listázni.</w:t>
      </w:r>
    </w:p>
    <w:p w:rsidR="00267A63" w:rsidRDefault="00267A63" w:rsidP="00030F3D">
      <w:r>
        <w:t xml:space="preserve">Először </w:t>
      </w:r>
      <w:r w:rsidR="008B4CCC">
        <w:t>írd be</w:t>
      </w:r>
      <w:r>
        <w:t xml:space="preserve"> az alábbi metódust a Generikus osztályba:</w:t>
      </w:r>
    </w:p>
    <w:p w:rsidR="002F4CE3" w:rsidRDefault="00267A63" w:rsidP="00030F3D">
      <w:r w:rsidRPr="00267A63">
        <w:rPr>
          <w:noProof/>
          <w:lang w:eastAsia="hu-HU"/>
        </w:rPr>
        <w:drawing>
          <wp:inline distT="0" distB="0" distL="0" distR="0" wp14:anchorId="36893B53" wp14:editId="6439E3BA">
            <wp:extent cx="4848902" cy="1105054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63" w:rsidRDefault="00E2541E" w:rsidP="00030F3D">
      <w:r>
        <w:t>Generikus metódusoknál a visszadott érték típusa előtt fel kell sorolni, hogy milyen generikus típusokat használunk a metódusban</w:t>
      </w:r>
      <w:r w:rsidR="00065328">
        <w:t xml:space="preserve"> (típus paraméterek)</w:t>
      </w:r>
      <w:r>
        <w:t>. Ezeket tetszőlegesen el lehet nevezni, de általában egy nagybetűvel szokták jelölni őket. A nagy T egy általános típust jelent.</w:t>
      </w:r>
      <w:r w:rsidR="00065328">
        <w:t xml:space="preserve"> Ha több típus is lenne, vesszővel kellene elválasztani őket.</w:t>
      </w:r>
    </w:p>
    <w:p w:rsidR="00E2541E" w:rsidRDefault="00E2541E" w:rsidP="00030F3D">
      <w:r>
        <w:t>Ezután a</w:t>
      </w:r>
      <w:r w:rsidR="00065328">
        <w:t>z általános</w:t>
      </w:r>
      <w:r>
        <w:t xml:space="preserve"> típusok bárhol használhatók a metódusban: lehet a visszaadott érték típusa, </w:t>
      </w:r>
      <w:r w:rsidR="00A72500">
        <w:t xml:space="preserve">a </w:t>
      </w:r>
      <w:r>
        <w:t>paraméter típusa, …</w:t>
      </w:r>
    </w:p>
    <w:p w:rsidR="00E2541E" w:rsidRDefault="00065328" w:rsidP="00030F3D">
      <w:r>
        <w:t>A típus paraméterek csak referencia típusok</w:t>
      </w:r>
      <w:r w:rsidR="00BB3842">
        <w:t xml:space="preserve"> vagy interface-ek</w:t>
      </w:r>
      <w:r>
        <w:t xml:space="preserve"> lehetnek, primitív típusok nem. (Például Integer lehet, de int nem.)</w:t>
      </w:r>
    </w:p>
    <w:p w:rsidR="00065328" w:rsidRDefault="00F82173" w:rsidP="00030F3D">
      <w:r>
        <w:t xml:space="preserve">Ezután a főprogramban készíts három különböző típusú tömböt, és hívd meg mindegyikkel a </w:t>
      </w:r>
      <w:r w:rsidRPr="00F960B7">
        <w:rPr>
          <w:rStyle w:val="Kd"/>
        </w:rPr>
        <w:t>printArray</w:t>
      </w:r>
      <w:r>
        <w:t xml:space="preserve"> metódust!</w:t>
      </w:r>
    </w:p>
    <w:p w:rsidR="00F82173" w:rsidRDefault="00F82173" w:rsidP="00030F3D">
      <w:r w:rsidRPr="00F82173">
        <w:rPr>
          <w:noProof/>
          <w:lang w:eastAsia="hu-HU"/>
        </w:rPr>
        <w:drawing>
          <wp:inline distT="0" distB="0" distL="0" distR="0" wp14:anchorId="312CC79E" wp14:editId="52769C1D">
            <wp:extent cx="4715533" cy="2962688"/>
            <wp:effectExtent l="0" t="0" r="889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42" w:rsidRDefault="004F3442" w:rsidP="00030F3D">
      <w:r>
        <w:t>A metódus hívásakor a program megvizsgálja, milyen típusú paraméterrel hívtuk meg, és ezt behelyettesíti a T helyére.</w:t>
      </w:r>
    </w:p>
    <w:p w:rsidR="00F82173" w:rsidRDefault="00F82173" w:rsidP="00030F3D">
      <w:r>
        <w:t>Próbáld ki a programot!</w:t>
      </w:r>
    </w:p>
    <w:p w:rsidR="00F82173" w:rsidRPr="00030F3D" w:rsidRDefault="004F3442" w:rsidP="004F3442">
      <w:pPr>
        <w:pStyle w:val="Cmsor2"/>
      </w:pPr>
      <w:r>
        <w:t>Típusparaméter korlátozása</w:t>
      </w:r>
    </w:p>
    <w:p w:rsidR="004F3442" w:rsidRDefault="00F960B7" w:rsidP="003F3351">
      <w:pPr>
        <w:rPr>
          <w:rFonts w:ascii="Verdana" w:hAnsi="Verdana"/>
        </w:rPr>
      </w:pPr>
      <w:r w:rsidRPr="00F960B7">
        <w:rPr>
          <w:rFonts w:ascii="Verdana" w:hAnsi="Verdana"/>
        </w:rPr>
        <w:t xml:space="preserve">Ezután egy olyan metódust szeretnénk </w:t>
      </w:r>
      <w:r w:rsidR="00A033E5">
        <w:rPr>
          <w:rFonts w:ascii="Verdana" w:hAnsi="Verdana"/>
        </w:rPr>
        <w:t>írni</w:t>
      </w:r>
      <w:r w:rsidRPr="00F960B7">
        <w:rPr>
          <w:rFonts w:ascii="Verdana" w:hAnsi="Verdana"/>
        </w:rPr>
        <w:t xml:space="preserve">, amely többféle típusú tömbből is ki tudja választani a legnagyobb értéket. </w:t>
      </w:r>
    </w:p>
    <w:p w:rsidR="00F960B7" w:rsidRDefault="00F960B7" w:rsidP="003F3351">
      <w:pPr>
        <w:rPr>
          <w:rFonts w:ascii="Verdana" w:hAnsi="Verdana"/>
        </w:rPr>
      </w:pPr>
      <w:r>
        <w:rPr>
          <w:rFonts w:ascii="Verdana" w:hAnsi="Verdana"/>
        </w:rPr>
        <w:t>Ezt azonban csak a</w:t>
      </w:r>
      <w:r w:rsidR="00127695">
        <w:rPr>
          <w:rFonts w:ascii="Verdana" w:hAnsi="Verdana"/>
        </w:rPr>
        <w:t>k</w:t>
      </w:r>
      <w:r>
        <w:rPr>
          <w:rFonts w:ascii="Verdana" w:hAnsi="Verdana"/>
        </w:rPr>
        <w:t xml:space="preserve">kor lehet megtenni, ha a tömb elemei összehasonlíthatóak, másképpen fogalmazva megvalósítják a </w:t>
      </w:r>
      <w:r w:rsidRPr="00F960B7">
        <w:rPr>
          <w:rStyle w:val="Kd"/>
        </w:rPr>
        <w:t>Comparable</w:t>
      </w:r>
      <w:r>
        <w:rPr>
          <w:rFonts w:ascii="Verdana" w:hAnsi="Verdana"/>
        </w:rPr>
        <w:t xml:space="preserve"> interface-t.</w:t>
      </w:r>
    </w:p>
    <w:p w:rsidR="00F960B7" w:rsidRDefault="00F960B7" w:rsidP="003F3351">
      <w:pPr>
        <w:rPr>
          <w:rFonts w:ascii="Verdana" w:hAnsi="Verdana"/>
        </w:rPr>
      </w:pPr>
      <w:r>
        <w:rPr>
          <w:rFonts w:ascii="Verdana" w:hAnsi="Verdana"/>
        </w:rPr>
        <w:t>Ezt is meg lehet adni a típusparaméternél. Készíts</w:t>
      </w:r>
      <w:r w:rsidR="00A033E5">
        <w:rPr>
          <w:rFonts w:ascii="Verdana" w:hAnsi="Verdana"/>
        </w:rPr>
        <w:t>d</w:t>
      </w:r>
      <w:r>
        <w:rPr>
          <w:rFonts w:ascii="Verdana" w:hAnsi="Verdana"/>
        </w:rPr>
        <w:t xml:space="preserve"> el a metódust az alábbiak szerint:</w:t>
      </w:r>
    </w:p>
    <w:p w:rsidR="00F960B7" w:rsidRDefault="0065209E" w:rsidP="003F3351">
      <w:pPr>
        <w:rPr>
          <w:rFonts w:ascii="Verdana" w:hAnsi="Verdana"/>
        </w:rPr>
      </w:pPr>
      <w:r w:rsidRPr="0065209E">
        <w:rPr>
          <w:rFonts w:ascii="Verdana" w:hAnsi="Verdana"/>
          <w:noProof/>
          <w:lang w:eastAsia="hu-HU"/>
        </w:rPr>
        <w:drawing>
          <wp:inline distT="0" distB="0" distL="0" distR="0" wp14:anchorId="315F64EE" wp14:editId="49EBC162">
            <wp:extent cx="5963482" cy="1705213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9E" w:rsidRDefault="0065209E" w:rsidP="003F3351">
      <w:pPr>
        <w:rPr>
          <w:rFonts w:ascii="Verdana" w:hAnsi="Verdana"/>
        </w:rPr>
      </w:pPr>
      <w:r>
        <w:rPr>
          <w:rFonts w:ascii="Verdana" w:hAnsi="Verdana"/>
        </w:rPr>
        <w:t xml:space="preserve">Figyeld meg, hogy a típusparaméternél a T után az </w:t>
      </w:r>
      <w:r w:rsidRPr="0065209E">
        <w:rPr>
          <w:rStyle w:val="Kd"/>
        </w:rPr>
        <w:t>extends</w:t>
      </w:r>
      <w:r>
        <w:rPr>
          <w:rFonts w:ascii="Verdana" w:hAnsi="Verdana"/>
        </w:rPr>
        <w:t xml:space="preserve"> szóval adjuk meg az interface</w:t>
      </w:r>
      <w:r w:rsidR="00871F06">
        <w:rPr>
          <w:rFonts w:ascii="Verdana" w:hAnsi="Verdana"/>
        </w:rPr>
        <w:noBreakHyphen/>
      </w:r>
      <w:r>
        <w:rPr>
          <w:rFonts w:ascii="Verdana" w:hAnsi="Verdana"/>
        </w:rPr>
        <w:t xml:space="preserve">t, nem az </w:t>
      </w:r>
      <w:r w:rsidRPr="0065209E">
        <w:rPr>
          <w:rStyle w:val="Kd"/>
        </w:rPr>
        <w:t>implements</w:t>
      </w:r>
      <w:r>
        <w:rPr>
          <w:rFonts w:ascii="Verdana" w:hAnsi="Verdana"/>
        </w:rPr>
        <w:t>-szel!</w:t>
      </w:r>
      <w:r w:rsidR="00780523">
        <w:rPr>
          <w:rFonts w:ascii="Verdana" w:hAnsi="Verdana"/>
        </w:rPr>
        <w:t xml:space="preserve"> (Ha több interface-t kellene a típusnak megvalósítania, akkor azokat &amp; jellel elválasztva kellene felsorolni.)</w:t>
      </w:r>
    </w:p>
    <w:p w:rsidR="0065209E" w:rsidRDefault="0065209E" w:rsidP="003F3351">
      <w:pPr>
        <w:rPr>
          <w:rFonts w:ascii="Verdana" w:hAnsi="Verdana"/>
        </w:rPr>
      </w:pPr>
      <w:r>
        <w:rPr>
          <w:rFonts w:ascii="Verdana" w:hAnsi="Verdana"/>
        </w:rPr>
        <w:t>Ezután egészítsd ki a főprogramot úgy, hogy a tömbök legn</w:t>
      </w:r>
      <w:r w:rsidR="00780523">
        <w:rPr>
          <w:rFonts w:ascii="Verdana" w:hAnsi="Verdana"/>
        </w:rPr>
        <w:t>a</w:t>
      </w:r>
      <w:r>
        <w:rPr>
          <w:rFonts w:ascii="Verdana" w:hAnsi="Verdana"/>
        </w:rPr>
        <w:t>gyobb elemeit is írja ki:</w:t>
      </w:r>
    </w:p>
    <w:p w:rsidR="0065209E" w:rsidRDefault="0065209E" w:rsidP="003F3351">
      <w:pPr>
        <w:rPr>
          <w:rFonts w:ascii="Verdana" w:hAnsi="Verdana"/>
        </w:rPr>
      </w:pPr>
      <w:r w:rsidRPr="0065209E">
        <w:rPr>
          <w:rFonts w:ascii="Verdana" w:hAnsi="Verdana"/>
          <w:noProof/>
          <w:lang w:eastAsia="hu-HU"/>
        </w:rPr>
        <w:drawing>
          <wp:inline distT="0" distB="0" distL="0" distR="0" wp14:anchorId="153F192D" wp14:editId="2D87AD2D">
            <wp:extent cx="5249008" cy="2133898"/>
            <wp:effectExtent l="0" t="0" r="889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4A" w:rsidRDefault="0038234A" w:rsidP="003F3351">
      <w:pPr>
        <w:rPr>
          <w:rFonts w:ascii="Verdana" w:hAnsi="Verdana"/>
        </w:rPr>
      </w:pPr>
      <w:r>
        <w:rPr>
          <w:rFonts w:ascii="Verdana" w:hAnsi="Verdana"/>
        </w:rPr>
        <w:t xml:space="preserve">Az Integer, a Double és a </w:t>
      </w:r>
      <w:r w:rsidR="00871F06">
        <w:rPr>
          <w:rFonts w:ascii="Verdana" w:hAnsi="Verdana"/>
        </w:rPr>
        <w:t xml:space="preserve">Character </w:t>
      </w:r>
      <w:r>
        <w:rPr>
          <w:rFonts w:ascii="Verdana" w:hAnsi="Verdana"/>
        </w:rPr>
        <w:t>osztályok megvalósítják a Comparable interface-t, ezért használható velük a maximum metódus.</w:t>
      </w:r>
    </w:p>
    <w:p w:rsidR="0065209E" w:rsidRDefault="0038234A" w:rsidP="003F3351">
      <w:pPr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38234A" w:rsidRPr="00F960B7" w:rsidRDefault="00A34558" w:rsidP="00A34558">
      <w:pPr>
        <w:pStyle w:val="Cmsor2"/>
        <w:rPr>
          <w:rFonts w:ascii="Verdana" w:hAnsi="Verdana"/>
        </w:rPr>
      </w:pPr>
      <w:r>
        <w:rPr>
          <w:rFonts w:ascii="Verdana" w:hAnsi="Verdana"/>
        </w:rPr>
        <w:t>Generikus osztályok</w:t>
      </w:r>
      <w:r w:rsidR="005A557D">
        <w:rPr>
          <w:rFonts w:ascii="Verdana" w:hAnsi="Verdana"/>
        </w:rPr>
        <w:t xml:space="preserve"> és interface-ek</w:t>
      </w:r>
    </w:p>
    <w:p w:rsidR="00A34558" w:rsidRDefault="0009614E" w:rsidP="003F3351">
      <w:r>
        <w:t>A generikus osztály</w:t>
      </w:r>
      <w:r w:rsidR="005A557D">
        <w:t xml:space="preserve"> vagy interface</w:t>
      </w:r>
      <w:r>
        <w:t xml:space="preserve"> deklará</w:t>
      </w:r>
      <w:r w:rsidR="005A557D">
        <w:t>ciója abban különbözik a normál</w:t>
      </w:r>
      <w:r w:rsidR="004137E1">
        <w:t xml:space="preserve"> osztály</w:t>
      </w:r>
      <w:r>
        <w:t>okétól, hogy az osztály</w:t>
      </w:r>
      <w:r w:rsidR="005A557D">
        <w:t xml:space="preserve"> vagy az interface </w:t>
      </w:r>
      <w:r>
        <w:t>neve után meg kell adni a típusparamétereket.</w:t>
      </w:r>
    </w:p>
    <w:p w:rsidR="00A34558" w:rsidRDefault="0009614E" w:rsidP="003F3351">
      <w:r>
        <w:t xml:space="preserve">Ilyen osztály például az </w:t>
      </w:r>
      <w:r>
        <w:rPr>
          <w:rStyle w:val="Kd"/>
        </w:rPr>
        <w:t>A</w:t>
      </w:r>
      <w:r w:rsidRPr="0009614E">
        <w:rPr>
          <w:rStyle w:val="Kd"/>
        </w:rPr>
        <w:t>rrayList&lt;T&gt;</w:t>
      </w:r>
      <w:r>
        <w:t xml:space="preserve"> vagy a </w:t>
      </w:r>
      <w:r w:rsidRPr="0009614E">
        <w:rPr>
          <w:rStyle w:val="Kd"/>
        </w:rPr>
        <w:t>HashMap&lt;K, V&gt;</w:t>
      </w:r>
      <w:r>
        <w:t xml:space="preserve"> is,</w:t>
      </w:r>
      <w:r w:rsidR="005A557D">
        <w:t xml:space="preserve"> amelyeket eddig is használtunk, interface-re példa a Comparable&lt;T&gt;.</w:t>
      </w:r>
    </w:p>
    <w:p w:rsidR="005A557D" w:rsidRDefault="003614E0" w:rsidP="003F3351">
      <w:r>
        <w:rPr>
          <w:noProof/>
          <w:lang w:eastAsia="hu-HU"/>
        </w:rPr>
        <w:drawing>
          <wp:inline distT="0" distB="0" distL="0" distR="0">
            <wp:extent cx="3448050" cy="2588740"/>
            <wp:effectExtent l="0" t="0" r="0" b="2540"/>
            <wp:docPr id="6" name="Kép 6" descr="https://1.bp.blogspot.com/-merUQgvnJTk/WOwWrh7tqfI/AAAAAAAAAxA/RQW29ORGkWwezxsJR8k6AFnQ6U0gSblfQCLcB/s1600/Generic%2BC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merUQgvnJTk/WOwWrh7tqfI/AAAAAAAAAxA/RQW29ORGkWwezxsJR8k6AFnQ6U0gSblfQCLcB/s1600/Generic%2BC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15" cy="25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4E0" w:rsidRDefault="00897CAC" w:rsidP="003F3351">
      <w:r>
        <w:t xml:space="preserve">Kezdj egy új projektet </w:t>
      </w:r>
      <w:r w:rsidR="000D6DD1">
        <w:t>pardemo néven, majd hoz</w:t>
      </w:r>
      <w:r w:rsidR="006C0244">
        <w:t>z</w:t>
      </w:r>
      <w:r w:rsidR="000D6DD1">
        <w:t xml:space="preserve"> létre ebben egy új osztályt </w:t>
      </w:r>
      <w:r w:rsidR="000D6DD1" w:rsidRPr="001E20E4">
        <w:rPr>
          <w:rStyle w:val="Kd"/>
        </w:rPr>
        <w:t>Par</w:t>
      </w:r>
      <w:r w:rsidR="000D6DD1">
        <w:t xml:space="preserve"> néven!</w:t>
      </w:r>
    </w:p>
    <w:p w:rsidR="000D6DD1" w:rsidRDefault="000D6DD1" w:rsidP="003F3351">
      <w:r>
        <w:t xml:space="preserve">A </w:t>
      </w:r>
      <w:r w:rsidRPr="001E20E4">
        <w:rPr>
          <w:rStyle w:val="Kd"/>
        </w:rPr>
        <w:t>Par</w:t>
      </w:r>
      <w:r>
        <w:t xml:space="preserve"> osztályt úgy készítsd el</w:t>
      </w:r>
      <w:r w:rsidR="001E20E4">
        <w:t>, hogy együtt tároljon két, tet</w:t>
      </w:r>
      <w:r>
        <w:t>szőleges típusú adatot, és ezekkel el lehessen végezni néhány alapvető műveletet:</w:t>
      </w:r>
    </w:p>
    <w:p w:rsidR="000D6DD1" w:rsidRDefault="001E20E4" w:rsidP="003F3351">
      <w:r w:rsidRPr="001E20E4">
        <w:rPr>
          <w:noProof/>
          <w:lang w:eastAsia="hu-HU"/>
        </w:rPr>
        <w:drawing>
          <wp:inline distT="0" distB="0" distL="0" distR="0" wp14:anchorId="2A20515B" wp14:editId="3FCA9515">
            <wp:extent cx="4382112" cy="626832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C3" w:rsidRDefault="008A1FC3" w:rsidP="003F3351">
      <w:r>
        <w:t>Figyeld meg, hogy az egyes metódusoknál nem kellett típus paramétereket megadni!</w:t>
      </w:r>
    </w:p>
    <w:p w:rsidR="001E20E4" w:rsidRDefault="00C51F03" w:rsidP="003F3351">
      <w:r>
        <w:t xml:space="preserve">A </w:t>
      </w:r>
      <w:r w:rsidRPr="00854293">
        <w:rPr>
          <w:rStyle w:val="Kd"/>
        </w:rPr>
        <w:t>ParDemo</w:t>
      </w:r>
      <w:r>
        <w:t xml:space="preserve"> osztályban először egy olyan metódust készíts, amely egy stringekből álló tömböt és egy szórészletet kap, majd egy párként visszaadja az első olyan stringet a tömbből, amely tartalmazza a keresett részletet, valamint a string indexét a tömbben:</w:t>
      </w:r>
    </w:p>
    <w:p w:rsidR="00C51F03" w:rsidRDefault="00854293" w:rsidP="003F3351">
      <w:r w:rsidRPr="00854293">
        <w:rPr>
          <w:noProof/>
          <w:lang w:eastAsia="hu-HU"/>
        </w:rPr>
        <w:drawing>
          <wp:inline distT="0" distB="0" distL="0" distR="0" wp14:anchorId="5A82B4D7" wp14:editId="02215A00">
            <wp:extent cx="7611537" cy="193384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93" w:rsidRDefault="00854293" w:rsidP="003F3351">
      <w:r>
        <w:t>Mit ad vissza a metódus, ha nem talál megfelelő stringet a tömbben?</w:t>
      </w:r>
    </w:p>
    <w:p w:rsidR="00854293" w:rsidRDefault="00854293" w:rsidP="003F3351">
      <w:r>
        <w:t>Ezután a főprogramban elhelyezünk egy tömbben négy nevet, és megkerestetjük, hogy melyik névben szerepel a „Márk” szó:</w:t>
      </w:r>
    </w:p>
    <w:p w:rsidR="00854293" w:rsidRDefault="00854293" w:rsidP="003F3351">
      <w:r w:rsidRPr="00854293">
        <w:rPr>
          <w:noProof/>
          <w:lang w:eastAsia="hu-HU"/>
        </w:rPr>
        <w:drawing>
          <wp:inline distT="0" distB="0" distL="0" distR="0" wp14:anchorId="2AF55058" wp14:editId="568378CD">
            <wp:extent cx="5925377" cy="13146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93" w:rsidRDefault="00854293" w:rsidP="003F3351">
      <w:r>
        <w:t>Próbáld ki</w:t>
      </w:r>
      <w:r w:rsidR="00741299">
        <w:t xml:space="preserve"> így is, és kisbetűs „m</w:t>
      </w:r>
      <w:r>
        <w:t>árk”-kal is!</w:t>
      </w:r>
    </w:p>
    <w:p w:rsidR="00854293" w:rsidRDefault="00854293" w:rsidP="003F3351"/>
    <w:p w:rsidR="00854293" w:rsidRDefault="00854293" w:rsidP="003F3351">
      <w:r>
        <w:t>Most készít</w:t>
      </w:r>
      <w:r w:rsidR="00B025C4">
        <w:t>s</w:t>
      </w:r>
      <w:bookmarkStart w:id="0" w:name="_GoBack"/>
      <w:bookmarkEnd w:id="0"/>
      <w:r>
        <w:t xml:space="preserve">ünk egy olyan párt, amely két stringet tesz egy párba. Folytasd így a </w:t>
      </w:r>
      <w:r w:rsidRPr="00854293">
        <w:rPr>
          <w:rStyle w:val="Kd"/>
        </w:rPr>
        <w:t>main</w:t>
      </w:r>
      <w:r>
        <w:t xml:space="preserve"> metódust:</w:t>
      </w:r>
    </w:p>
    <w:p w:rsidR="00854293" w:rsidRDefault="00854293" w:rsidP="003F3351">
      <w:r w:rsidRPr="00854293">
        <w:rPr>
          <w:noProof/>
          <w:lang w:eastAsia="hu-HU"/>
        </w:rPr>
        <w:drawing>
          <wp:inline distT="0" distB="0" distL="0" distR="0" wp14:anchorId="185FBB13" wp14:editId="6A399DEB">
            <wp:extent cx="6639852" cy="619211"/>
            <wp:effectExtent l="0" t="0" r="889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93" w:rsidRDefault="00854293" w:rsidP="003F3351">
      <w:r>
        <w:t>Próbáld ki!</w:t>
      </w:r>
    </w:p>
    <w:p w:rsidR="00A362A4" w:rsidRDefault="00A362A4" w:rsidP="00A362A4">
      <w:pPr>
        <w:pStyle w:val="Cmsor2"/>
        <w:rPr>
          <w:noProof/>
          <w:lang w:eastAsia="hu-HU"/>
        </w:rPr>
      </w:pPr>
      <w:r>
        <w:rPr>
          <w:noProof/>
          <w:lang w:eastAsia="hu-HU"/>
        </w:rPr>
        <w:t>Kérdés</w:t>
      </w:r>
      <w:r w:rsidR="00854293">
        <w:rPr>
          <w:noProof/>
          <w:lang w:eastAsia="hu-HU"/>
        </w:rPr>
        <w:t xml:space="preserve"> </w:t>
      </w:r>
      <w:r w:rsidR="00854293">
        <w:rPr>
          <w:noProof/>
          <w:lang w:eastAsia="hu-HU"/>
        </w:rPr>
        <w:sym w:font="Wingdings" w:char="F04A"/>
      </w:r>
    </w:p>
    <w:p w:rsidR="00A362A4" w:rsidRPr="00A362A4" w:rsidRDefault="00854293" w:rsidP="00A362A4">
      <w:pPr>
        <w:rPr>
          <w:lang w:eastAsia="hu-HU"/>
        </w:rPr>
      </w:pPr>
      <w:r>
        <w:rPr>
          <w:lang w:eastAsia="hu-HU"/>
        </w:rPr>
        <w:t>Kik szerepelnek a képen, és mi köti össze őket</w:t>
      </w:r>
      <w:r w:rsidR="00A362A4">
        <w:rPr>
          <w:lang w:eastAsia="hu-HU"/>
        </w:rPr>
        <w:t>?</w:t>
      </w:r>
    </w:p>
    <w:p w:rsidR="00117B3A" w:rsidRPr="00117B3A" w:rsidRDefault="00854293" w:rsidP="00117B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2F53A3F" wp14:editId="04C859BC">
            <wp:extent cx="4667250" cy="3214380"/>
            <wp:effectExtent l="0" t="0" r="0" b="5080"/>
            <wp:docPr id="17" name="Kép 17" descr="flinst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instston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93" cy="321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B3A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21"/>
  </w:num>
  <w:num w:numId="4">
    <w:abstractNumId w:val="3"/>
  </w:num>
  <w:num w:numId="5">
    <w:abstractNumId w:val="0"/>
  </w:num>
  <w:num w:numId="6">
    <w:abstractNumId w:val="37"/>
  </w:num>
  <w:num w:numId="7">
    <w:abstractNumId w:val="2"/>
  </w:num>
  <w:num w:numId="8">
    <w:abstractNumId w:val="19"/>
  </w:num>
  <w:num w:numId="9">
    <w:abstractNumId w:val="28"/>
  </w:num>
  <w:num w:numId="10">
    <w:abstractNumId w:val="13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9"/>
  </w:num>
  <w:num w:numId="16">
    <w:abstractNumId w:val="14"/>
  </w:num>
  <w:num w:numId="17">
    <w:abstractNumId w:val="33"/>
  </w:num>
  <w:num w:numId="18">
    <w:abstractNumId w:val="40"/>
  </w:num>
  <w:num w:numId="19">
    <w:abstractNumId w:val="36"/>
  </w:num>
  <w:num w:numId="20">
    <w:abstractNumId w:val="16"/>
  </w:num>
  <w:num w:numId="21">
    <w:abstractNumId w:val="31"/>
  </w:num>
  <w:num w:numId="22">
    <w:abstractNumId w:val="8"/>
  </w:num>
  <w:num w:numId="23">
    <w:abstractNumId w:val="18"/>
  </w:num>
  <w:num w:numId="24">
    <w:abstractNumId w:val="24"/>
  </w:num>
  <w:num w:numId="25">
    <w:abstractNumId w:val="23"/>
  </w:num>
  <w:num w:numId="26">
    <w:abstractNumId w:val="30"/>
  </w:num>
  <w:num w:numId="27">
    <w:abstractNumId w:val="11"/>
  </w:num>
  <w:num w:numId="28">
    <w:abstractNumId w:val="35"/>
  </w:num>
  <w:num w:numId="29">
    <w:abstractNumId w:val="4"/>
  </w:num>
  <w:num w:numId="30">
    <w:abstractNumId w:val="38"/>
  </w:num>
  <w:num w:numId="31">
    <w:abstractNumId w:val="6"/>
  </w:num>
  <w:num w:numId="32">
    <w:abstractNumId w:val="25"/>
  </w:num>
  <w:num w:numId="33">
    <w:abstractNumId w:val="32"/>
  </w:num>
  <w:num w:numId="34">
    <w:abstractNumId w:val="9"/>
  </w:num>
  <w:num w:numId="35">
    <w:abstractNumId w:val="22"/>
  </w:num>
  <w:num w:numId="36">
    <w:abstractNumId w:val="5"/>
  </w:num>
  <w:num w:numId="37">
    <w:abstractNumId w:val="1"/>
  </w:num>
  <w:num w:numId="38">
    <w:abstractNumId w:val="29"/>
  </w:num>
  <w:num w:numId="39">
    <w:abstractNumId w:val="26"/>
  </w:num>
  <w:num w:numId="40">
    <w:abstractNumId w:val="3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0F3D"/>
    <w:rsid w:val="000345FB"/>
    <w:rsid w:val="00034A02"/>
    <w:rsid w:val="000407E7"/>
    <w:rsid w:val="00044781"/>
    <w:rsid w:val="00051381"/>
    <w:rsid w:val="0005603C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6DD1"/>
    <w:rsid w:val="000E0D11"/>
    <w:rsid w:val="000E40F8"/>
    <w:rsid w:val="00102DA9"/>
    <w:rsid w:val="00105F52"/>
    <w:rsid w:val="001116BF"/>
    <w:rsid w:val="00117B3A"/>
    <w:rsid w:val="00120ADB"/>
    <w:rsid w:val="001220E0"/>
    <w:rsid w:val="00127695"/>
    <w:rsid w:val="001325F5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80670"/>
    <w:rsid w:val="00191984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61C2B"/>
    <w:rsid w:val="00267A63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30341A"/>
    <w:rsid w:val="0031061D"/>
    <w:rsid w:val="00314E2F"/>
    <w:rsid w:val="00317291"/>
    <w:rsid w:val="00317E6C"/>
    <w:rsid w:val="0032315D"/>
    <w:rsid w:val="00324E2D"/>
    <w:rsid w:val="003270B3"/>
    <w:rsid w:val="00331173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8021B"/>
    <w:rsid w:val="0038234A"/>
    <w:rsid w:val="003871EF"/>
    <w:rsid w:val="003A2282"/>
    <w:rsid w:val="003A63BA"/>
    <w:rsid w:val="003A715F"/>
    <w:rsid w:val="003B5518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37E1"/>
    <w:rsid w:val="00415CF3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FB8"/>
    <w:rsid w:val="004B41B3"/>
    <w:rsid w:val="004B50ED"/>
    <w:rsid w:val="004B691C"/>
    <w:rsid w:val="004B6AE8"/>
    <w:rsid w:val="004C34FC"/>
    <w:rsid w:val="004C4FA3"/>
    <w:rsid w:val="004E352E"/>
    <w:rsid w:val="004E64ED"/>
    <w:rsid w:val="004F2CDB"/>
    <w:rsid w:val="004F3442"/>
    <w:rsid w:val="004F721C"/>
    <w:rsid w:val="00501A66"/>
    <w:rsid w:val="005156E2"/>
    <w:rsid w:val="00520731"/>
    <w:rsid w:val="00522393"/>
    <w:rsid w:val="005245A3"/>
    <w:rsid w:val="00526B5F"/>
    <w:rsid w:val="00534410"/>
    <w:rsid w:val="005347E6"/>
    <w:rsid w:val="005417D9"/>
    <w:rsid w:val="005464FA"/>
    <w:rsid w:val="0055289F"/>
    <w:rsid w:val="00573E74"/>
    <w:rsid w:val="00576732"/>
    <w:rsid w:val="00584615"/>
    <w:rsid w:val="00584A9D"/>
    <w:rsid w:val="005918D0"/>
    <w:rsid w:val="00595E86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209E"/>
    <w:rsid w:val="006613A9"/>
    <w:rsid w:val="00662652"/>
    <w:rsid w:val="006656D9"/>
    <w:rsid w:val="00667556"/>
    <w:rsid w:val="006705C5"/>
    <w:rsid w:val="0067186D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0244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99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D396B"/>
    <w:rsid w:val="007D3FA5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1F06"/>
    <w:rsid w:val="00873113"/>
    <w:rsid w:val="00876AF9"/>
    <w:rsid w:val="008835A9"/>
    <w:rsid w:val="008838FA"/>
    <w:rsid w:val="00897CAC"/>
    <w:rsid w:val="008A15CC"/>
    <w:rsid w:val="008A16A5"/>
    <w:rsid w:val="008A1B5D"/>
    <w:rsid w:val="008A1FC3"/>
    <w:rsid w:val="008A22D2"/>
    <w:rsid w:val="008A41D2"/>
    <w:rsid w:val="008A4E5F"/>
    <w:rsid w:val="008A7E37"/>
    <w:rsid w:val="008B4CCC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901064"/>
    <w:rsid w:val="0090111E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3A08"/>
    <w:rsid w:val="00983C85"/>
    <w:rsid w:val="0098409A"/>
    <w:rsid w:val="009A57FD"/>
    <w:rsid w:val="009A5C76"/>
    <w:rsid w:val="009A6163"/>
    <w:rsid w:val="009A71B9"/>
    <w:rsid w:val="009B0DBC"/>
    <w:rsid w:val="009B5D1B"/>
    <w:rsid w:val="009B6627"/>
    <w:rsid w:val="009B7A9E"/>
    <w:rsid w:val="009C2A4E"/>
    <w:rsid w:val="009E0C7F"/>
    <w:rsid w:val="009E199C"/>
    <w:rsid w:val="009E2B3F"/>
    <w:rsid w:val="009E4FAF"/>
    <w:rsid w:val="009E5BD4"/>
    <w:rsid w:val="009F626C"/>
    <w:rsid w:val="00A033E5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2500"/>
    <w:rsid w:val="00A74286"/>
    <w:rsid w:val="00A745BF"/>
    <w:rsid w:val="00A7600A"/>
    <w:rsid w:val="00A818D4"/>
    <w:rsid w:val="00A82B4B"/>
    <w:rsid w:val="00A85530"/>
    <w:rsid w:val="00A939B2"/>
    <w:rsid w:val="00A956E9"/>
    <w:rsid w:val="00A96457"/>
    <w:rsid w:val="00AA1974"/>
    <w:rsid w:val="00AA7ABC"/>
    <w:rsid w:val="00AB3ABA"/>
    <w:rsid w:val="00AC3A8F"/>
    <w:rsid w:val="00AC7007"/>
    <w:rsid w:val="00AC70DF"/>
    <w:rsid w:val="00AD3E5B"/>
    <w:rsid w:val="00AD58D0"/>
    <w:rsid w:val="00AD7644"/>
    <w:rsid w:val="00AF352A"/>
    <w:rsid w:val="00B025C4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B150C"/>
    <w:rsid w:val="00BB3842"/>
    <w:rsid w:val="00BB401C"/>
    <w:rsid w:val="00BB502C"/>
    <w:rsid w:val="00BB6149"/>
    <w:rsid w:val="00BC0444"/>
    <w:rsid w:val="00BC7D59"/>
    <w:rsid w:val="00BC7D9D"/>
    <w:rsid w:val="00BD105C"/>
    <w:rsid w:val="00C03180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1F03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1575"/>
    <w:rsid w:val="00CE42B4"/>
    <w:rsid w:val="00CF4D2B"/>
    <w:rsid w:val="00CF7854"/>
    <w:rsid w:val="00D02E07"/>
    <w:rsid w:val="00D05CB8"/>
    <w:rsid w:val="00D06986"/>
    <w:rsid w:val="00D10151"/>
    <w:rsid w:val="00D11C44"/>
    <w:rsid w:val="00D210D3"/>
    <w:rsid w:val="00D21668"/>
    <w:rsid w:val="00D36D7D"/>
    <w:rsid w:val="00D372B2"/>
    <w:rsid w:val="00D41F0B"/>
    <w:rsid w:val="00D44691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D6B34"/>
    <w:rsid w:val="00DE3E85"/>
    <w:rsid w:val="00DE6F8B"/>
    <w:rsid w:val="00DE7447"/>
    <w:rsid w:val="00E01304"/>
    <w:rsid w:val="00E02793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2FA8"/>
    <w:rsid w:val="00E57326"/>
    <w:rsid w:val="00E605AB"/>
    <w:rsid w:val="00E617E7"/>
    <w:rsid w:val="00E64957"/>
    <w:rsid w:val="00E6598C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ED671E"/>
    <w:rsid w:val="00F0525D"/>
    <w:rsid w:val="00F069DE"/>
    <w:rsid w:val="00F07731"/>
    <w:rsid w:val="00F079A1"/>
    <w:rsid w:val="00F12D0C"/>
    <w:rsid w:val="00F1385E"/>
    <w:rsid w:val="00F152CA"/>
    <w:rsid w:val="00F15FB2"/>
    <w:rsid w:val="00F16054"/>
    <w:rsid w:val="00F16448"/>
    <w:rsid w:val="00F16B93"/>
    <w:rsid w:val="00F27D0D"/>
    <w:rsid w:val="00F27DFE"/>
    <w:rsid w:val="00F3361C"/>
    <w:rsid w:val="00F36236"/>
    <w:rsid w:val="00F45267"/>
    <w:rsid w:val="00F456E5"/>
    <w:rsid w:val="00F46C76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BFDE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335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FDC09-4B0E-4F47-ABEB-A30E3D24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6872</TotalTime>
  <Pages>1</Pages>
  <Words>446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439</cp:revision>
  <dcterms:created xsi:type="dcterms:W3CDTF">2016-04-09T10:47:00Z</dcterms:created>
  <dcterms:modified xsi:type="dcterms:W3CDTF">2018-10-15T13:33:00Z</dcterms:modified>
</cp:coreProperties>
</file>