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42213C" w:rsidP="00D02E07">
      <w:pPr>
        <w:pStyle w:val="Cmsor1"/>
      </w:pPr>
      <w:r>
        <w:t>0</w:t>
      </w:r>
      <w:bookmarkStart w:id="0" w:name="_GoBack"/>
      <w:bookmarkEnd w:id="0"/>
      <w:r w:rsidR="00507508">
        <w:t>7</w:t>
      </w:r>
      <w:r w:rsidR="00E050C4" w:rsidRPr="00630A19">
        <w:t>.</w:t>
      </w:r>
      <w:r w:rsidR="000F14B1">
        <w:t xml:space="preserve"> Rendezés</w:t>
      </w:r>
    </w:p>
    <w:p w:rsidR="003E39CD" w:rsidRDefault="000F14B1" w:rsidP="00B21D68">
      <w:pPr>
        <w:pStyle w:val="Cmsor2"/>
      </w:pPr>
      <w:r>
        <w:t>Feladat</w:t>
      </w:r>
    </w:p>
    <w:p w:rsidR="00313816" w:rsidRDefault="000F14B1" w:rsidP="00490C98">
      <w:pPr>
        <w:rPr>
          <w:noProof/>
          <w:lang w:eastAsia="hu-HU"/>
        </w:rPr>
      </w:pPr>
      <w:r>
        <w:rPr>
          <w:noProof/>
          <w:lang w:eastAsia="hu-HU"/>
        </w:rPr>
        <w:t xml:space="preserve">Készítsünk programot, amely létrehoz egy 10 elemű, 0 és 99 közötti véletlen számokat tartalmazó tömböt! Először írja ki a számokat az eredeti sorrendben, utána rendezze őket növekvő sorrendbe, végül írja ki őket </w:t>
      </w:r>
      <w:r w:rsidR="00F761C6">
        <w:rPr>
          <w:noProof/>
          <w:lang w:eastAsia="hu-HU"/>
        </w:rPr>
        <w:t>ú</w:t>
      </w:r>
      <w:r>
        <w:rPr>
          <w:noProof/>
          <w:lang w:eastAsia="hu-HU"/>
        </w:rPr>
        <w:t>gy is!</w:t>
      </w:r>
    </w:p>
    <w:p w:rsidR="000F14B1" w:rsidRDefault="000F14B1" w:rsidP="00490C98">
      <w:pPr>
        <w:rPr>
          <w:noProof/>
          <w:lang w:eastAsia="hu-HU"/>
        </w:rPr>
      </w:pPr>
      <w:r>
        <w:rPr>
          <w:noProof/>
          <w:lang w:eastAsia="hu-HU"/>
        </w:rPr>
        <w:t>Minta:</w:t>
      </w:r>
    </w:p>
    <w:p w:rsidR="000F14B1" w:rsidRDefault="000F14B1" w:rsidP="00490C98">
      <w:r>
        <w:rPr>
          <w:noProof/>
          <w:lang w:eastAsia="hu-HU"/>
        </w:rPr>
        <w:drawing>
          <wp:inline distT="0" distB="0" distL="0" distR="0" wp14:anchorId="3217EA97" wp14:editId="2D0EFF33">
            <wp:extent cx="2238375" cy="7429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55" w:rsidRDefault="00602C9D" w:rsidP="00462C55">
      <w:pPr>
        <w:pStyle w:val="Cmsor2"/>
      </w:pPr>
      <w:r>
        <w:t>Buborékos rendezés</w:t>
      </w:r>
    </w:p>
    <w:p w:rsidR="00BE2504" w:rsidRDefault="002F12E4" w:rsidP="00462C55">
      <w:r>
        <w:t>A legegyszerűbb rendezés</w:t>
      </w:r>
      <w:r w:rsidR="00F761C6">
        <w:t>i módszer</w:t>
      </w:r>
      <w:r>
        <w:t xml:space="preserve"> a buborékos rendezés</w:t>
      </w:r>
      <w:r w:rsidR="00BE2504">
        <w:t xml:space="preserve">. </w:t>
      </w:r>
      <w:r w:rsidR="000B2AB6">
        <w:t>Ennél</w:t>
      </w:r>
      <w:r w:rsidR="00BE2504">
        <w:t xml:space="preserve"> először az utolsó elemet tesszük a helyére, utána az utolsó előtti</w:t>
      </w:r>
      <w:r w:rsidR="00252E94">
        <w:t>t</w:t>
      </w:r>
      <w:r w:rsidR="00BE2504">
        <w:t>, és így tovább. Legutoljára a második és vele együtt az első elem kerül a helyére.</w:t>
      </w:r>
    </w:p>
    <w:p w:rsidR="00BE2504" w:rsidRDefault="00BE2504" w:rsidP="00462C55">
      <w:r>
        <w:t xml:space="preserve">Az utolsó elem úgy kerül a helyére, hogy az első elemtől indulva minden elemet összehasonlítunk az utána következővel, és ha szükséges, megcseréljük őket. </w:t>
      </w:r>
    </w:p>
    <w:p w:rsidR="00BE2504" w:rsidRDefault="00BE2504" w:rsidP="00462C55">
      <w:r>
        <w:t xml:space="preserve">Az utolsó előtti elemet ugyanígy tesszük a helyére, de ennél már csak az utolsó előtti </w:t>
      </w:r>
      <w:r w:rsidR="00F761C6">
        <w:t>elemig</w:t>
      </w:r>
      <w:r>
        <w:t xml:space="preserve"> kell összehasonlítani, mert az utolsó már biztosan a helyén van.</w:t>
      </w:r>
    </w:p>
    <w:p w:rsidR="000B2AB6" w:rsidRDefault="00F761C6" w:rsidP="00462C55">
      <w:r>
        <w:t>Így sorban helyére tesszük a többi elemet</w:t>
      </w:r>
      <w:r w:rsidR="000B2AB6">
        <w:t xml:space="preserve"> is.</w:t>
      </w:r>
    </w:p>
    <w:p w:rsidR="00BE2504" w:rsidRDefault="000B2AB6" w:rsidP="00462C55">
      <w:r>
        <w:t>Utoljára</w:t>
      </w:r>
      <w:r w:rsidR="00BE2504">
        <w:t xml:space="preserve"> a második elemet úgy tesszük a helyére, hogy összehasonlítjuk az elsőt a másodikkal, és szükség esetén megcseréljük őket.</w:t>
      </w:r>
    </w:p>
    <w:p w:rsidR="00BE2504" w:rsidRDefault="00BE2504" w:rsidP="00462C55">
      <w:r>
        <w:t xml:space="preserve">Kövesd végig </w:t>
      </w:r>
      <w:r w:rsidR="000B2AB6">
        <w:t>a rendezést az alábbi ábrán! A színek jelentése:</w:t>
      </w:r>
    </w:p>
    <w:p w:rsidR="000B2AB6" w:rsidRDefault="000B2AB6" w:rsidP="000B2AB6">
      <w:pPr>
        <w:pStyle w:val="Listaszerbekezds"/>
        <w:numPr>
          <w:ilvl w:val="0"/>
          <w:numId w:val="37"/>
        </w:numPr>
      </w:pPr>
      <w:r>
        <w:t>kék: összehasonlítás, nem kell csere</w:t>
      </w:r>
    </w:p>
    <w:p w:rsidR="000B2AB6" w:rsidRDefault="000B2AB6" w:rsidP="000B2AB6">
      <w:pPr>
        <w:pStyle w:val="Listaszerbekezds"/>
        <w:numPr>
          <w:ilvl w:val="0"/>
          <w:numId w:val="37"/>
        </w:numPr>
      </w:pPr>
      <w:r>
        <w:t>piros: összehasonlítás,</w:t>
      </w:r>
      <w:r w:rsidR="00F761C6">
        <w:t xml:space="preserve"> kell csere</w:t>
      </w:r>
    </w:p>
    <w:p w:rsidR="000B2AB6" w:rsidRDefault="000B2AB6" w:rsidP="000B2AB6">
      <w:pPr>
        <w:pStyle w:val="Listaszerbekezds"/>
        <w:numPr>
          <w:ilvl w:val="0"/>
          <w:numId w:val="37"/>
        </w:numPr>
      </w:pPr>
      <w:r>
        <w:t>szürke: már a helyén van</w:t>
      </w:r>
    </w:p>
    <w:p w:rsidR="00BE2504" w:rsidRDefault="00BE2504" w:rsidP="00462C55">
      <w:r>
        <w:rPr>
          <w:noProof/>
          <w:lang w:eastAsia="hu-HU"/>
        </w:rPr>
        <w:drawing>
          <wp:inline distT="0" distB="0" distL="0" distR="0" wp14:anchorId="57374452" wp14:editId="164B47BF">
            <wp:extent cx="3143250" cy="46196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E4" w:rsidRDefault="00986992" w:rsidP="000B2AB6">
      <w:pPr>
        <w:pStyle w:val="Cmsor2"/>
      </w:pPr>
      <w:r>
        <w:t>A feladat m</w:t>
      </w:r>
      <w:r w:rsidR="000B2AB6">
        <w:t>egoldás</w:t>
      </w:r>
      <w:r>
        <w:t>a</w:t>
      </w:r>
    </w:p>
    <w:p w:rsidR="000B2AB6" w:rsidRDefault="00673B29" w:rsidP="000B2AB6">
      <w:r>
        <w:t>A program első változatában létrehozzuk a tömböt, feltöltjük véletlen értékekkel, majd kiíratjuk az elemeit:</w:t>
      </w:r>
    </w:p>
    <w:p w:rsidR="00673B29" w:rsidRDefault="00673B29" w:rsidP="000B2AB6">
      <w:r>
        <w:rPr>
          <w:noProof/>
          <w:lang w:eastAsia="hu-HU"/>
        </w:rPr>
        <w:drawing>
          <wp:inline distT="0" distB="0" distL="0" distR="0" wp14:anchorId="3AD15CE4" wp14:editId="179569BA">
            <wp:extent cx="4752975" cy="48006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673B29" w:rsidRDefault="00673B29" w:rsidP="000B2AB6">
      <w:r>
        <w:t>Próbáld ki!</w:t>
      </w:r>
    </w:p>
    <w:p w:rsidR="00673B29" w:rsidRDefault="00673B29" w:rsidP="000B2AB6">
      <w:r>
        <w:rPr>
          <w:noProof/>
          <w:lang w:eastAsia="hu-HU"/>
        </w:rPr>
        <w:drawing>
          <wp:inline distT="0" distB="0" distL="0" distR="0" wp14:anchorId="30056893" wp14:editId="6B62C165">
            <wp:extent cx="2343150" cy="5905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9" w:rsidRDefault="00673B29" w:rsidP="000B2AB6">
      <w:r>
        <w:t xml:space="preserve">A rendezés elvégzéséhez szükség lesz egy </w:t>
      </w:r>
      <w:r w:rsidRPr="00986992">
        <w:rPr>
          <w:rStyle w:val="Kd"/>
        </w:rPr>
        <w:t>csere()</w:t>
      </w:r>
      <w:r>
        <w:t xml:space="preserve"> metódusra, amely megcseréli az n-dik és az n+1-dik elemeket. Írd a </w:t>
      </w:r>
      <w:r w:rsidRPr="00986992">
        <w:rPr>
          <w:rStyle w:val="Kd"/>
        </w:rPr>
        <w:t>kiir()</w:t>
      </w:r>
      <w:r>
        <w:t xml:space="preserve"> metódus után:</w:t>
      </w:r>
    </w:p>
    <w:p w:rsidR="00673B29" w:rsidRDefault="00673B29" w:rsidP="000B2AB6">
      <w:r>
        <w:rPr>
          <w:noProof/>
          <w:lang w:eastAsia="hu-HU"/>
        </w:rPr>
        <w:drawing>
          <wp:inline distT="0" distB="0" distL="0" distR="0" wp14:anchorId="21C417B4" wp14:editId="4D35FFA3">
            <wp:extent cx="3429000" cy="10287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9" w:rsidRDefault="00673B29" w:rsidP="000B2AB6">
      <w:r>
        <w:t xml:space="preserve">Most következik a </w:t>
      </w:r>
      <w:r w:rsidR="00986992">
        <w:t xml:space="preserve">buborékos </w:t>
      </w:r>
      <w:r>
        <w:t>rendezés:</w:t>
      </w:r>
    </w:p>
    <w:p w:rsidR="00673B29" w:rsidRDefault="00673B29" w:rsidP="000B2AB6">
      <w:r>
        <w:rPr>
          <w:noProof/>
          <w:lang w:eastAsia="hu-HU"/>
        </w:rPr>
        <w:drawing>
          <wp:inline distT="0" distB="0" distL="0" distR="0" wp14:anchorId="4341FB84" wp14:editId="16765F87">
            <wp:extent cx="4819650" cy="12382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9" w:rsidRDefault="00673B29" w:rsidP="000B2AB6">
      <w:r>
        <w:t xml:space="preserve">És végül </w:t>
      </w:r>
      <w:r w:rsidR="00986992">
        <w:t xml:space="preserve">meg kell hívni </w:t>
      </w:r>
      <w:r>
        <w:t>a rendezést a főprogramból:</w:t>
      </w:r>
    </w:p>
    <w:p w:rsidR="00673B29" w:rsidRDefault="00673B29" w:rsidP="000B2AB6">
      <w:r>
        <w:rPr>
          <w:noProof/>
          <w:lang w:eastAsia="hu-HU"/>
        </w:rPr>
        <w:drawing>
          <wp:inline distT="0" distB="0" distL="0" distR="0" wp14:anchorId="70D1BE09" wp14:editId="3CBF61E6">
            <wp:extent cx="4381500" cy="14097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9" w:rsidRDefault="00673B29" w:rsidP="000B2AB6">
      <w:r>
        <w:t>Próbáld ki a teljes programot!</w:t>
      </w:r>
    </w:p>
    <w:p w:rsidR="00673B29" w:rsidRPr="000B2AB6" w:rsidRDefault="001B5D79" w:rsidP="001B5D79">
      <w:pPr>
        <w:pStyle w:val="Cmsor2"/>
      </w:pPr>
      <w:r>
        <w:t>Rendezés csökkenő sorrendben</w:t>
      </w:r>
    </w:p>
    <w:p w:rsidR="001B5D79" w:rsidRDefault="001B5D79" w:rsidP="00462C55">
      <w:r>
        <w:t>A csökkenő sorrendben történő rendezéshez csak egy apró módosításra van szükség. Végezd el ezt, és próbáld ki!</w:t>
      </w:r>
    </w:p>
    <w:p w:rsidR="001B5D79" w:rsidRPr="001B5D79" w:rsidRDefault="001B5D79" w:rsidP="001B5D79">
      <w:pPr>
        <w:pStyle w:val="Cmsor2"/>
      </w:pPr>
      <w:r>
        <w:t>Stringek rendezése</w:t>
      </w:r>
    </w:p>
    <w:p w:rsidR="00F32413" w:rsidRDefault="00F32413" w:rsidP="00462C55">
      <w:r>
        <w:t>Stringek</w:t>
      </w:r>
      <w:r w:rsidR="00536BA6">
        <w:t xml:space="preserve">et nem hasonlíthatunk </w:t>
      </w:r>
      <w:r>
        <w:t>össze</w:t>
      </w:r>
      <w:r w:rsidR="00536BA6">
        <w:t xml:space="preserve"> a kisebb és nagyobb jelekkel. Stringek össze</w:t>
      </w:r>
      <w:r>
        <w:t xml:space="preserve">hasonlításához </w:t>
      </w:r>
      <w:r w:rsidR="00536BA6">
        <w:t>a</w:t>
      </w:r>
      <w:r>
        <w:t xml:space="preserve"> </w:t>
      </w:r>
      <w:r w:rsidRPr="00B54A2B">
        <w:rPr>
          <w:rStyle w:val="Kd"/>
        </w:rPr>
        <w:t>compareTo()</w:t>
      </w:r>
      <w:r>
        <w:t xml:space="preserve"> metódust használhatjuk. Például:</w:t>
      </w:r>
    </w:p>
    <w:p w:rsidR="00B54A2B" w:rsidRPr="00F761C6" w:rsidRDefault="00B54A2B" w:rsidP="00462C55">
      <w:pPr>
        <w:rPr>
          <w:rStyle w:val="Kd"/>
        </w:rPr>
      </w:pPr>
      <w:r w:rsidRPr="00F761C6">
        <w:rPr>
          <w:rStyle w:val="Kd"/>
        </w:rPr>
        <w:t>String a = "alfa";</w:t>
      </w:r>
      <w:r w:rsidRPr="00F761C6">
        <w:rPr>
          <w:rStyle w:val="Kd"/>
        </w:rPr>
        <w:br/>
        <w:t>String b = "béta";</w:t>
      </w:r>
      <w:r w:rsidRPr="00F761C6">
        <w:rPr>
          <w:rStyle w:val="Kd"/>
        </w:rPr>
        <w:br/>
        <w:t>if (a.compareTo(b) &lt; 0) System.out.println("a kisebb, mint b");</w:t>
      </w:r>
    </w:p>
    <w:p w:rsidR="00B54A2B" w:rsidRDefault="00B54A2B" w:rsidP="00462C55">
      <w:r>
        <w:t xml:space="preserve">A </w:t>
      </w:r>
      <w:r w:rsidRPr="00B54A2B">
        <w:rPr>
          <w:rStyle w:val="Kd"/>
        </w:rPr>
        <w:t>compareTo()</w:t>
      </w:r>
      <w:r>
        <w:t xml:space="preserve"> metódus a pont előtti stringet hasonlítja össze a zárójelben lévővel (a-t b-vel). Ha ez első előrébb van a rendezésnél, akkor az eredmény negatív, ha hátrább, akkor pozitív. Ha a két string megegyezik, akkor az eredmény 0.</w:t>
      </w:r>
    </w:p>
    <w:p w:rsidR="00B54A2B" w:rsidRDefault="00B54A2B" w:rsidP="00462C55">
      <w:r>
        <w:t xml:space="preserve">A fenti példában az </w:t>
      </w:r>
      <w:r w:rsidRPr="00B54A2B">
        <w:rPr>
          <w:rStyle w:val="Kd"/>
        </w:rPr>
        <w:t>if</w:t>
      </w:r>
      <w:r>
        <w:t xml:space="preserve"> utasítás feltétele igaz lesz.</w:t>
      </w:r>
    </w:p>
    <w:p w:rsidR="00B54A2B" w:rsidRDefault="00B54A2B" w:rsidP="00462C55"/>
    <w:p w:rsidR="00B54A2B" w:rsidRDefault="009B098C" w:rsidP="00462C55">
      <w:r>
        <w:t xml:space="preserve">A stringek </w:t>
      </w:r>
      <w:r w:rsidR="00F761C6">
        <w:t>rendezését</w:t>
      </w:r>
      <w:r>
        <w:t xml:space="preserve"> a </w:t>
      </w:r>
      <w:r w:rsidRPr="009B098C">
        <w:rPr>
          <w:i/>
        </w:rPr>
        <w:t>bolygok</w:t>
      </w:r>
      <w:r>
        <w:t xml:space="preserve"> nevű projekttel fogjuk </w:t>
      </w:r>
      <w:r w:rsidR="00F761C6">
        <w:t>kipróbálni</w:t>
      </w:r>
      <w:r w:rsidR="00536BA6">
        <w:t>. Ezt már</w:t>
      </w:r>
      <w:r>
        <w:t xml:space="preserve"> előkészítettük, csak nyisd meg, és hasonlítsd össze a </w:t>
      </w:r>
      <w:r w:rsidRPr="009B098C">
        <w:rPr>
          <w:i/>
        </w:rPr>
        <w:t>bubi</w:t>
      </w:r>
      <w:r>
        <w:t xml:space="preserve"> programmal!</w:t>
      </w:r>
    </w:p>
    <w:p w:rsidR="009B098C" w:rsidRDefault="009B098C" w:rsidP="00462C55">
      <w:r>
        <w:rPr>
          <w:noProof/>
          <w:lang w:eastAsia="hu-HU"/>
        </w:rPr>
        <w:drawing>
          <wp:inline distT="0" distB="0" distL="0" distR="0" wp14:anchorId="277DEE0B" wp14:editId="5C88FFB2">
            <wp:extent cx="5619750" cy="62007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</w:t>
      </w:r>
    </w:p>
    <w:p w:rsidR="009B098C" w:rsidRDefault="009B098C" w:rsidP="00462C55">
      <w:r>
        <w:t xml:space="preserve">Nézzük a </w:t>
      </w:r>
      <w:r w:rsidR="00F761C6">
        <w:t>különbségeket</w:t>
      </w:r>
      <w:r>
        <w:t>:</w:t>
      </w:r>
    </w:p>
    <w:p w:rsidR="009B098C" w:rsidRDefault="009B098C" w:rsidP="009B098C">
      <w:pPr>
        <w:pStyle w:val="Listaszerbekezds"/>
        <w:numPr>
          <w:ilvl w:val="0"/>
          <w:numId w:val="37"/>
        </w:numPr>
      </w:pPr>
      <w:r>
        <w:t>Most nem számokból, hanem stringekből álló tömböt rendezünk, amelyet néhány bolygó nevével töltünk fel.</w:t>
      </w:r>
    </w:p>
    <w:p w:rsidR="009B098C" w:rsidRDefault="009B098C" w:rsidP="009B098C">
      <w:pPr>
        <w:pStyle w:val="Listaszerbekezds"/>
        <w:numPr>
          <w:ilvl w:val="0"/>
          <w:numId w:val="37"/>
        </w:numPr>
      </w:pPr>
      <w:r>
        <w:t xml:space="preserve">A rendezésnél nem &gt; jellel, hanem a </w:t>
      </w:r>
      <w:r w:rsidRPr="008C317E">
        <w:rPr>
          <w:rStyle w:val="Kd"/>
        </w:rPr>
        <w:t>compareTo()</w:t>
      </w:r>
      <w:r>
        <w:t xml:space="preserve"> metódussal hasonlítjuk össze a tömb két elemét.</w:t>
      </w:r>
    </w:p>
    <w:p w:rsidR="009B098C" w:rsidRDefault="008C317E" w:rsidP="009B098C">
      <w:r>
        <w:t>Próbáld ki a programot!</w:t>
      </w:r>
    </w:p>
    <w:p w:rsidR="008C317E" w:rsidRDefault="008C317E" w:rsidP="009B098C">
      <w:r>
        <w:rPr>
          <w:noProof/>
          <w:lang w:eastAsia="hu-HU"/>
        </w:rPr>
        <w:drawing>
          <wp:inline distT="0" distB="0" distL="0" distR="0" wp14:anchorId="59691A66" wp14:editId="39A83435">
            <wp:extent cx="4486275" cy="75247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E" w:rsidRDefault="008C317E" w:rsidP="008C317E">
      <w:pPr>
        <w:pStyle w:val="Cmsor2"/>
      </w:pPr>
      <w:r>
        <w:t>Rendezés más szempont szerint</w:t>
      </w:r>
    </w:p>
    <w:p w:rsidR="008C317E" w:rsidRDefault="008C317E" w:rsidP="008C317E">
      <w:r>
        <w:t xml:space="preserve">Előfordul, hogy nem ABC rendbe, hanem valamilyen más szempont alapján szeretnénk rendezni. Legyen most az a feladat, hogy a bolygók nevének hossza szerint rendezzünk! </w:t>
      </w:r>
      <w:r w:rsidR="00536BA6">
        <w:t>A</w:t>
      </w:r>
      <w:r>
        <w:t xml:space="preserve"> legrövidebb </w:t>
      </w:r>
      <w:r w:rsidR="00F761C6">
        <w:t>nevű</w:t>
      </w:r>
      <w:r>
        <w:t xml:space="preserve"> kerüljön előre, a leghosszabb nevű pedig a végére!</w:t>
      </w:r>
    </w:p>
    <w:p w:rsidR="008C317E" w:rsidRDefault="00E74845" w:rsidP="008C317E">
      <w:r>
        <w:t xml:space="preserve">Ehhez csak a 22. sort kell átírni a </w:t>
      </w:r>
      <w:r w:rsidRPr="00536BA6">
        <w:rPr>
          <w:rStyle w:val="Kd"/>
        </w:rPr>
        <w:t>rendez()</w:t>
      </w:r>
      <w:r>
        <w:t xml:space="preserve"> metódusban:</w:t>
      </w:r>
    </w:p>
    <w:p w:rsidR="00E74845" w:rsidRDefault="00E74845" w:rsidP="008C317E">
      <w:r>
        <w:rPr>
          <w:noProof/>
          <w:lang w:eastAsia="hu-HU"/>
        </w:rPr>
        <w:drawing>
          <wp:inline distT="0" distB="0" distL="0" distR="0" wp14:anchorId="04B18257" wp14:editId="3F93D334">
            <wp:extent cx="5048250" cy="12287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45" w:rsidRDefault="00536BA6" w:rsidP="008C317E">
      <w:r>
        <w:t>Ebben a feltételben</w:t>
      </w:r>
      <w:r w:rsidR="00E74845">
        <w:t xml:space="preserve"> tetszőleges összehasonlítást megadhatunk, és a program e szerint fog rendezni.</w:t>
      </w:r>
    </w:p>
    <w:p w:rsidR="00E74845" w:rsidRDefault="00E74845" w:rsidP="008C317E">
      <w:r>
        <w:t>Próbáld ki!</w:t>
      </w:r>
    </w:p>
    <w:p w:rsidR="00E74845" w:rsidRDefault="00E74845" w:rsidP="008C317E">
      <w:r>
        <w:rPr>
          <w:noProof/>
          <w:lang w:eastAsia="hu-HU"/>
        </w:rPr>
        <w:drawing>
          <wp:inline distT="0" distB="0" distL="0" distR="0" wp14:anchorId="1A8EFBAD" wp14:editId="4CEA9F93">
            <wp:extent cx="4486275" cy="7620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90" w:rsidRPr="008C317E" w:rsidRDefault="000B7090" w:rsidP="008C317E">
      <w:r>
        <w:t>Megjegyzés: A buborékos rendezés a legegyszerűbb rendezési módszer, de egyben a legkevésbé hatékony is. Más szavakkal: sok (ezer vagy millió) adat esetén elég lassú. A mi feladatainkban ez nem probléma, de komoly programokban lehet</w:t>
      </w:r>
      <w:r w:rsidR="00995172">
        <w:t>,</w:t>
      </w:r>
      <w:r>
        <w:t xml:space="preserve"> hogy másik módszert kell alkalmazni.</w:t>
      </w:r>
    </w:p>
    <w:p w:rsidR="00966B42" w:rsidRDefault="00966B42" w:rsidP="00966B42">
      <w:pPr>
        <w:pStyle w:val="Cmsor2"/>
      </w:pPr>
      <w:r>
        <w:t>Feladat</w:t>
      </w:r>
    </w:p>
    <w:p w:rsidR="00E74845" w:rsidRDefault="00E74845" w:rsidP="00462C55">
      <w:r>
        <w:t xml:space="preserve">A következő videó a </w:t>
      </w:r>
      <w:r w:rsidR="00F761C6">
        <w:t>buborékos</w:t>
      </w:r>
      <w:r>
        <w:t xml:space="preserve"> rendezést szemlélteti:</w:t>
      </w:r>
      <w:r>
        <w:br/>
      </w:r>
      <w:hyperlink r:id="rId17" w:history="1">
        <w:r w:rsidRPr="00E74845">
          <w:rPr>
            <w:rStyle w:val="Hiperhivatkozs"/>
          </w:rPr>
          <w:t>https://www.youtube.com/watch?v=nY3As6NPmeQ</w:t>
        </w:r>
      </w:hyperlink>
    </w:p>
    <w:p w:rsidR="00E74845" w:rsidRPr="00462C55" w:rsidRDefault="00E74845" w:rsidP="00462C55">
      <w:r>
        <w:t>Nézd meg!</w:t>
      </w:r>
    </w:p>
    <w:p w:rsidR="00C36D3A" w:rsidRPr="00C36D3A" w:rsidRDefault="00C36D3A" w:rsidP="00C36D3A">
      <w:pPr>
        <w:rPr>
          <w:lang w:eastAsia="hu-HU"/>
        </w:rPr>
      </w:pP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3"/>
  </w:num>
  <w:num w:numId="5">
    <w:abstractNumId w:val="0"/>
  </w:num>
  <w:num w:numId="6">
    <w:abstractNumId w:val="33"/>
  </w:num>
  <w:num w:numId="7">
    <w:abstractNumId w:val="2"/>
  </w:num>
  <w:num w:numId="8">
    <w:abstractNumId w:val="18"/>
  </w:num>
  <w:num w:numId="9">
    <w:abstractNumId w:val="26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5"/>
  </w:num>
  <w:num w:numId="16">
    <w:abstractNumId w:val="14"/>
  </w:num>
  <w:num w:numId="17">
    <w:abstractNumId w:val="30"/>
  </w:num>
  <w:num w:numId="18">
    <w:abstractNumId w:val="36"/>
  </w:num>
  <w:num w:numId="19">
    <w:abstractNumId w:val="32"/>
  </w:num>
  <w:num w:numId="20">
    <w:abstractNumId w:val="15"/>
  </w:num>
  <w:num w:numId="21">
    <w:abstractNumId w:val="28"/>
  </w:num>
  <w:num w:numId="22">
    <w:abstractNumId w:val="8"/>
  </w:num>
  <w:num w:numId="23">
    <w:abstractNumId w:val="17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31"/>
  </w:num>
  <w:num w:numId="29">
    <w:abstractNumId w:val="4"/>
  </w:num>
  <w:num w:numId="30">
    <w:abstractNumId w:val="34"/>
  </w:num>
  <w:num w:numId="31">
    <w:abstractNumId w:val="5"/>
  </w:num>
  <w:num w:numId="32">
    <w:abstractNumId w:val="24"/>
  </w:num>
  <w:num w:numId="33">
    <w:abstractNumId w:val="29"/>
  </w:num>
  <w:num w:numId="34">
    <w:abstractNumId w:val="9"/>
  </w:num>
  <w:num w:numId="35">
    <w:abstractNumId w:val="6"/>
  </w:num>
  <w:num w:numId="36">
    <w:abstractNumId w:val="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2AB6"/>
    <w:rsid w:val="000B4CF6"/>
    <w:rsid w:val="000B5483"/>
    <w:rsid w:val="000B5FAB"/>
    <w:rsid w:val="000B7090"/>
    <w:rsid w:val="000B7375"/>
    <w:rsid w:val="000C05D3"/>
    <w:rsid w:val="000C0FB1"/>
    <w:rsid w:val="000D016F"/>
    <w:rsid w:val="000D04F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2E94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213C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2CDB"/>
    <w:rsid w:val="004F721C"/>
    <w:rsid w:val="00501A66"/>
    <w:rsid w:val="00507508"/>
    <w:rsid w:val="005156E2"/>
    <w:rsid w:val="00522393"/>
    <w:rsid w:val="005245A3"/>
    <w:rsid w:val="00534410"/>
    <w:rsid w:val="005347E6"/>
    <w:rsid w:val="00536BA6"/>
    <w:rsid w:val="005417D9"/>
    <w:rsid w:val="005464FA"/>
    <w:rsid w:val="0055289F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5172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C55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nY3As6NPme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EAAF4-9E1F-4AF3-9F09-54B5AEC2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</Pages>
  <Words>446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371</cp:revision>
  <dcterms:created xsi:type="dcterms:W3CDTF">2016-04-09T10:47:00Z</dcterms:created>
  <dcterms:modified xsi:type="dcterms:W3CDTF">2017-07-11T14:11:00Z</dcterms:modified>
</cp:coreProperties>
</file>