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A1C77" w:rsidP="00515092">
      <w:pPr>
        <w:pStyle w:val="Cmsor1"/>
        <w:pBdr>
          <w:bottom w:val="single" w:sz="4" w:space="1" w:color="5B9BD5" w:themeColor="accent1"/>
        </w:pBdr>
      </w:pPr>
      <w:r w:rsidRPr="00515092">
        <w:rPr>
          <w:color w:val="2E74B5" w:themeColor="accent1" w:themeShade="BF"/>
          <w:sz w:val="48"/>
          <w:szCs w:val="48"/>
        </w:rPr>
        <w:t>Bevezetés</w:t>
      </w:r>
    </w:p>
    <w:p w:rsidR="001D6DF8" w:rsidRDefault="001D6DF8" w:rsidP="00FA1C77">
      <w:pPr>
        <w:pStyle w:val="Cmsor2"/>
      </w:pPr>
      <w:r>
        <w:t>Adatbázis létrehozása</w:t>
      </w:r>
    </w:p>
    <w:p w:rsidR="001D6DF8" w:rsidRDefault="001D6DF8" w:rsidP="001D6DF8">
      <w:r>
        <w:t xml:space="preserve">Indítsd el a PHPMyAdmin programot, és készíts egy új adatbázist </w:t>
      </w:r>
      <w:r w:rsidRPr="00BA202B">
        <w:rPr>
          <w:i/>
        </w:rPr>
        <w:t>konyvek</w:t>
      </w:r>
      <w:r>
        <w:t xml:space="preserve"> néven!</w:t>
      </w:r>
    </w:p>
    <w:p w:rsidR="001D6DF8" w:rsidRDefault="001D6DF8" w:rsidP="001D6DF8">
      <w:r>
        <w:t xml:space="preserve">Importáld az adatok táblát az </w:t>
      </w:r>
      <w:r w:rsidRPr="00BA202B">
        <w:rPr>
          <w:i/>
        </w:rPr>
        <w:t>adatok</w:t>
      </w:r>
      <w:r w:rsidR="00340816">
        <w:rPr>
          <w:i/>
        </w:rPr>
        <w:t>_mysql</w:t>
      </w:r>
      <w:r w:rsidRPr="00BA202B">
        <w:rPr>
          <w:i/>
        </w:rPr>
        <w:t>.sql</w:t>
      </w:r>
      <w:r>
        <w:t xml:space="preserve"> fájlból!</w:t>
      </w:r>
    </w:p>
    <w:p w:rsidR="00D40DB2" w:rsidRDefault="001D6DF8" w:rsidP="001D6DF8">
      <w:r>
        <w:t>Nézd meg a tábla szerkezetét és tartalmát!</w:t>
      </w:r>
      <w:r w:rsidR="00D40DB2">
        <w:t xml:space="preserve"> </w:t>
      </w:r>
    </w:p>
    <w:p w:rsidR="001D6DF8" w:rsidRPr="001D6DF8" w:rsidRDefault="00D40DB2" w:rsidP="001D6DF8">
      <w:r>
        <w:t>Figyeld meg, hogy az id mezőn kívül (amely az elsődleges kulcs) bármelyik mező lehet üres (null)!</w:t>
      </w:r>
    </w:p>
    <w:p w:rsidR="00FA1C77" w:rsidRDefault="00FA1C77" w:rsidP="00FA1C77">
      <w:pPr>
        <w:pStyle w:val="Cmsor2"/>
      </w:pPr>
      <w:r>
        <w:t>JDBC</w:t>
      </w:r>
    </w:p>
    <w:p w:rsidR="00FA1C77" w:rsidRPr="00FA1C77" w:rsidRDefault="001D6DF8" w:rsidP="00FA1C77">
      <w:r>
        <w:t>A JDBC l</w:t>
      </w:r>
      <w:r w:rsidR="003129C8">
        <w:t>ehetővé teszi a Java programoknak, hogy egy</w:t>
      </w:r>
      <w:r w:rsidR="0091773C">
        <w:t xml:space="preserve"> tetszőleges SQL</w:t>
      </w:r>
      <w:r w:rsidR="003129C8">
        <w:t xml:space="preserve"> adatbázishoz kapcsolódjanak</w:t>
      </w:r>
      <w:r w:rsidR="006F51EF">
        <w:t xml:space="preserve"> (</w:t>
      </w:r>
      <w:r w:rsidR="0091773C">
        <w:t xml:space="preserve">pl. MySQL, SQLite, </w:t>
      </w:r>
      <w:r w:rsidR="007001DF">
        <w:t xml:space="preserve">MS </w:t>
      </w:r>
      <w:r w:rsidR="0091773C">
        <w:t>SQL Server, Oracle, …)</w:t>
      </w:r>
      <w:r w:rsidR="003129C8">
        <w:t>.</w:t>
      </w:r>
    </w:p>
    <w:p w:rsidR="001C20E9" w:rsidRDefault="00FA1C77" w:rsidP="00515092">
      <w:r w:rsidRPr="00FA1C77">
        <w:rPr>
          <w:noProof/>
          <w:lang w:eastAsia="hu-HU"/>
        </w:rPr>
        <w:drawing>
          <wp:inline distT="0" distB="0" distL="0" distR="0" wp14:anchorId="5B553371" wp14:editId="19A89AFD">
            <wp:extent cx="5760720" cy="15709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EF" w:rsidRDefault="006F51EF" w:rsidP="00515092">
      <w:r>
        <w:t>JDBC driver: konnektor egy adott típusú adatbázishoz.</w:t>
      </w:r>
      <w:r w:rsidR="001D6DF8">
        <w:t xml:space="preserve"> </w:t>
      </w:r>
      <w:r>
        <w:t>Általában az ada</w:t>
      </w:r>
      <w:r w:rsidR="00D818E2">
        <w:t>tbázis fejlesztői</w:t>
      </w:r>
      <w:r w:rsidR="001C20E9">
        <w:t xml:space="preserve"> biztosítják. A</w:t>
      </w:r>
      <w:r>
        <w:t xml:space="preserve"> MySQL driver benne van a NetBeans-ben.</w:t>
      </w:r>
    </w:p>
    <w:p w:rsidR="003B43B5" w:rsidRDefault="003B43B5" w:rsidP="003B43B5">
      <w:pPr>
        <w:pStyle w:val="Cmsor2"/>
      </w:pPr>
      <w:r>
        <w:t>Új projekt</w:t>
      </w:r>
    </w:p>
    <w:p w:rsidR="001D6DF8" w:rsidRDefault="001D6DF8" w:rsidP="003B43B5">
      <w:r>
        <w:t>Kezd egy új Java projektet a NetBeans-ben konyvek néven!</w:t>
      </w:r>
      <w:r w:rsidR="009F62C2">
        <w:t xml:space="preserve"> Ké</w:t>
      </w:r>
      <w:r>
        <w:t xml:space="preserve">szíts </w:t>
      </w:r>
      <w:r w:rsidRPr="009F62C2">
        <w:rPr>
          <w:rFonts w:asciiTheme="majorHAnsi" w:hAnsiTheme="majorHAnsi"/>
        </w:rPr>
        <w:t>main</w:t>
      </w:r>
      <w:r>
        <w:t xml:space="preserve"> metódust a </w:t>
      </w:r>
      <w:r w:rsidRPr="009F62C2">
        <w:rPr>
          <w:rFonts w:asciiTheme="majorHAnsi" w:hAnsiTheme="majorHAnsi"/>
        </w:rPr>
        <w:t>Konyvek</w:t>
      </w:r>
      <w:r w:rsidR="007001DF">
        <w:t xml:space="preserve"> osztályban!</w:t>
      </w:r>
    </w:p>
    <w:p w:rsidR="00475132" w:rsidRDefault="00475132" w:rsidP="003B43B5">
      <w:r>
        <w:t>Kattins a jobb gombbal a Projects ablakban a Libraries elemre, majd válaszd az Add Library parancsot!</w:t>
      </w:r>
    </w:p>
    <w:p w:rsidR="00475132" w:rsidRDefault="00475132" w:rsidP="003B43B5">
      <w:r w:rsidRPr="00475132">
        <w:rPr>
          <w:noProof/>
          <w:lang w:eastAsia="hu-HU"/>
        </w:rPr>
        <w:lastRenderedPageBreak/>
        <w:drawing>
          <wp:inline distT="0" distB="0" distL="0" distR="0" wp14:anchorId="664FCA65" wp14:editId="112A5A2C">
            <wp:extent cx="2029108" cy="203863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32" w:rsidRDefault="00D134C3" w:rsidP="003B43B5">
      <w:r>
        <w:t>Válaszd ki a MySQL JDBC Driver-t, majd kattints az Add Library gombra!</w:t>
      </w:r>
    </w:p>
    <w:p w:rsidR="00D134C3" w:rsidRDefault="00D134C3" w:rsidP="003B43B5">
      <w:r w:rsidRPr="00D134C3">
        <w:rPr>
          <w:noProof/>
          <w:lang w:eastAsia="hu-HU"/>
        </w:rPr>
        <w:drawing>
          <wp:inline distT="0" distB="0" distL="0" distR="0" wp14:anchorId="3A6A572F" wp14:editId="7A694115">
            <wp:extent cx="3410426" cy="3781953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B5" w:rsidRDefault="00F225B5" w:rsidP="003B43B5">
      <w:r>
        <w:t>Ezzel hozzáadtad a drivert a projekthez:</w:t>
      </w:r>
    </w:p>
    <w:p w:rsidR="00F225B5" w:rsidRDefault="00F225B5" w:rsidP="003B43B5">
      <w:r w:rsidRPr="00F225B5">
        <w:rPr>
          <w:noProof/>
          <w:lang w:eastAsia="hu-HU"/>
        </w:rPr>
        <w:drawing>
          <wp:inline distT="0" distB="0" distL="0" distR="0" wp14:anchorId="079B2350" wp14:editId="3A1B9F1C">
            <wp:extent cx="3486637" cy="150516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1EF" w:rsidRDefault="001C20E9" w:rsidP="001C20E9">
      <w:pPr>
        <w:pStyle w:val="Cmsor2"/>
      </w:pPr>
      <w:r>
        <w:t>Lépések a programban</w:t>
      </w:r>
    </w:p>
    <w:p w:rsidR="00323254" w:rsidRPr="00323254" w:rsidRDefault="00323254" w:rsidP="00323254">
      <w:r>
        <w:t>Az adatbázisokat kezelő programokban a következő fő lépéseket kell végrehajtani:</w:t>
      </w:r>
    </w:p>
    <w:p w:rsidR="001C20E9" w:rsidRDefault="001C20E9" w:rsidP="00340816">
      <w:pPr>
        <w:pStyle w:val="Listaszerbekezds"/>
        <w:numPr>
          <w:ilvl w:val="0"/>
          <w:numId w:val="1"/>
        </w:numPr>
      </w:pPr>
      <w:r>
        <w:lastRenderedPageBreak/>
        <w:t>Kapcsolódás az adatbázishoz (</w:t>
      </w:r>
      <w:r w:rsidRPr="00340816">
        <w:rPr>
          <w:rFonts w:asciiTheme="majorHAnsi" w:hAnsiTheme="majorHAnsi"/>
        </w:rPr>
        <w:t>Connection</w:t>
      </w:r>
      <w:r>
        <w:t>).</w:t>
      </w:r>
      <w:r w:rsidR="00096998">
        <w:br/>
        <w:t>Ehhez kell egy JDBC URL:</w:t>
      </w:r>
      <w:r w:rsidR="00340816">
        <w:br/>
        <w:t xml:space="preserve">MySQL: </w:t>
      </w:r>
      <w:r w:rsidR="00340816" w:rsidRPr="00340816">
        <w:rPr>
          <w:rFonts w:asciiTheme="majorHAnsi" w:hAnsiTheme="majorHAnsi"/>
        </w:rPr>
        <w:t>jdbc:mysql://localhost:3306/konyvek</w:t>
      </w:r>
      <w:r w:rsidR="00340816">
        <w:br/>
        <w:t xml:space="preserve">SQLite: </w:t>
      </w:r>
      <w:r w:rsidR="007765BC">
        <w:rPr>
          <w:rFonts w:asciiTheme="majorHAnsi" w:hAnsiTheme="majorHAnsi"/>
        </w:rPr>
        <w:t>jdbc:sqlite:</w:t>
      </w:r>
      <w:r w:rsidR="007765BC" w:rsidRPr="007765BC">
        <w:rPr>
          <w:rFonts w:asciiTheme="majorHAnsi" w:hAnsiTheme="majorHAnsi"/>
          <w:i/>
        </w:rPr>
        <w:t>fájl_elérési_útja_és_neve</w:t>
      </w:r>
      <w:r w:rsidR="00096998">
        <w:br/>
        <w:t>(</w:t>
      </w:r>
      <w:r w:rsidR="00340816" w:rsidRPr="00A61DA3">
        <w:rPr>
          <w:i/>
        </w:rPr>
        <w:t>konyvek</w:t>
      </w:r>
      <w:r w:rsidR="00096998">
        <w:t xml:space="preserve"> az adatbázis neve)</w:t>
      </w:r>
    </w:p>
    <w:p w:rsidR="001C20E9" w:rsidRDefault="001C20E9" w:rsidP="001C20E9">
      <w:pPr>
        <w:pStyle w:val="Listaszerbekezds"/>
        <w:numPr>
          <w:ilvl w:val="0"/>
          <w:numId w:val="1"/>
        </w:numPr>
      </w:pPr>
      <w:r>
        <w:t>Parancs objektum (</w:t>
      </w:r>
      <w:r w:rsidRPr="00340816">
        <w:rPr>
          <w:rFonts w:asciiTheme="majorHAnsi" w:hAnsiTheme="majorHAnsi"/>
        </w:rPr>
        <w:t>Statement</w:t>
      </w:r>
      <w:r>
        <w:t>) létrehozása.</w:t>
      </w:r>
    </w:p>
    <w:p w:rsidR="001C20E9" w:rsidRDefault="001C20E9" w:rsidP="001C20E9">
      <w:pPr>
        <w:pStyle w:val="Listaszerbekezds"/>
        <w:numPr>
          <w:ilvl w:val="0"/>
          <w:numId w:val="1"/>
        </w:numPr>
      </w:pPr>
      <w:r>
        <w:t>SQL lekérdezés végrehajtása.</w:t>
      </w:r>
    </w:p>
    <w:p w:rsidR="001C20E9" w:rsidRDefault="001C20E9" w:rsidP="001C20E9">
      <w:pPr>
        <w:pStyle w:val="Listaszerbekezds"/>
        <w:numPr>
          <w:ilvl w:val="0"/>
          <w:numId w:val="1"/>
        </w:numPr>
      </w:pPr>
      <w:r>
        <w:t>Eredmények (</w:t>
      </w:r>
      <w:r w:rsidRPr="00340816">
        <w:rPr>
          <w:rFonts w:asciiTheme="majorHAnsi" w:hAnsiTheme="majorHAnsi"/>
        </w:rPr>
        <w:t>Result</w:t>
      </w:r>
      <w:r>
        <w:t xml:space="preserve"> </w:t>
      </w:r>
      <w:r w:rsidR="00340816" w:rsidRPr="00340816">
        <w:rPr>
          <w:rFonts w:asciiTheme="majorHAnsi" w:hAnsiTheme="majorHAnsi"/>
        </w:rPr>
        <w:t>Set</w:t>
      </w:r>
      <w:r>
        <w:t>) feldolgozása.</w:t>
      </w:r>
    </w:p>
    <w:p w:rsidR="003129C8" w:rsidRDefault="00B31C41" w:rsidP="00B31C41">
      <w:pPr>
        <w:pStyle w:val="Cmsor2"/>
      </w:pPr>
      <w:r>
        <w:t>Kapcsolódás az adatbázishoz</w:t>
      </w:r>
    </w:p>
    <w:p w:rsidR="0045733C" w:rsidRDefault="0045733C" w:rsidP="00B31C41">
      <w:r>
        <w:t xml:space="preserve">Az adatbázissal kapcsolatos műveleteket egy külön osztályban fogjuk elvégezni. Hozz létre egy új osztályt </w:t>
      </w:r>
      <w:r w:rsidRPr="00E65696">
        <w:rPr>
          <w:rFonts w:asciiTheme="majorHAnsi" w:hAnsiTheme="majorHAnsi"/>
        </w:rPr>
        <w:t>DB</w:t>
      </w:r>
      <w:r>
        <w:t xml:space="preserve"> néven a </w:t>
      </w:r>
      <w:r w:rsidRPr="00E65696">
        <w:rPr>
          <w:rFonts w:asciiTheme="majorHAnsi" w:hAnsiTheme="majorHAnsi"/>
        </w:rPr>
        <w:t>konyvek</w:t>
      </w:r>
      <w:r>
        <w:t xml:space="preserve"> csomagban!</w:t>
      </w:r>
    </w:p>
    <w:p w:rsidR="0045733C" w:rsidRDefault="00D64A56" w:rsidP="00B31C41">
      <w:r>
        <w:t xml:space="preserve">Az adatbázishoz való kapcsolódáshoz szükséged lesz három stringre: </w:t>
      </w:r>
      <w:r w:rsidR="006F34B8">
        <w:t>a címre</w:t>
      </w:r>
      <w:r>
        <w:t xml:space="preserve"> (lás</w:t>
      </w:r>
      <w:r w:rsidR="00340816">
        <w:t>d fent</w:t>
      </w:r>
      <w:r>
        <w:t>), a felhasználónévre és a jelszóra.</w:t>
      </w:r>
    </w:p>
    <w:p w:rsidR="00D64A56" w:rsidRDefault="00D64A56" w:rsidP="00B31C41">
      <w:r>
        <w:t xml:space="preserve">Készítsd el ezeket </w:t>
      </w:r>
      <w:r w:rsidR="00573A97">
        <w:t>az osztály elejére</w:t>
      </w:r>
      <w:r>
        <w:t>:</w:t>
      </w:r>
    </w:p>
    <w:p w:rsidR="00D64A56" w:rsidRDefault="00D64A56" w:rsidP="00B31C41">
      <w:r w:rsidRPr="00D64A56">
        <w:rPr>
          <w:noProof/>
          <w:lang w:eastAsia="hu-HU"/>
        </w:rPr>
        <w:drawing>
          <wp:inline distT="0" distB="0" distL="0" distR="0" wp14:anchorId="7F988F65" wp14:editId="23A09A6D">
            <wp:extent cx="5372850" cy="590632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56" w:rsidRDefault="00D64A56" w:rsidP="00B31C41">
      <w:r>
        <w:t xml:space="preserve">A </w:t>
      </w:r>
      <w:r w:rsidRPr="00E65696">
        <w:rPr>
          <w:rFonts w:asciiTheme="majorHAnsi" w:hAnsiTheme="majorHAnsi"/>
        </w:rPr>
        <w:t>dbURL</w:t>
      </w:r>
      <w:r>
        <w:t xml:space="preserve"> végén az adatbázis neve szerepel.</w:t>
      </w:r>
    </w:p>
    <w:p w:rsidR="00D64A56" w:rsidRDefault="00D64A56" w:rsidP="00B31C41">
      <w:r>
        <w:t xml:space="preserve">A kapcsolat objektumot a </w:t>
      </w:r>
      <w:r w:rsidRPr="00E65696">
        <w:rPr>
          <w:rFonts w:asciiTheme="majorHAnsi" w:hAnsiTheme="majorHAnsi"/>
        </w:rPr>
        <w:t>DriverManager</w:t>
      </w:r>
      <w:r>
        <w:t xml:space="preserve"> osztály </w:t>
      </w:r>
      <w:r w:rsidRPr="00E65696">
        <w:rPr>
          <w:rFonts w:asciiTheme="majorHAnsi" w:hAnsiTheme="majorHAnsi"/>
        </w:rPr>
        <w:t>getConnection</w:t>
      </w:r>
      <w:r>
        <w:t xml:space="preserve"> metódusával lehet </w:t>
      </w:r>
      <w:r w:rsidR="00F60112">
        <w:t>megnyit</w:t>
      </w:r>
      <w:r>
        <w:t xml:space="preserve">ni. A kapcsolat </w:t>
      </w:r>
      <w:r w:rsidR="00F60112">
        <w:t>megnyitása</w:t>
      </w:r>
      <w:r>
        <w:t xml:space="preserve"> közben </w:t>
      </w:r>
      <w:r w:rsidRPr="00E65696">
        <w:rPr>
          <w:rFonts w:asciiTheme="majorHAnsi" w:hAnsiTheme="majorHAnsi"/>
        </w:rPr>
        <w:t>SQLException</w:t>
      </w:r>
      <w:r>
        <w:t xml:space="preserve"> kivétel jöhet létre, amelyet kezelni kell.</w:t>
      </w:r>
    </w:p>
    <w:p w:rsidR="00F60112" w:rsidRDefault="00F60112" w:rsidP="00B31C41">
      <w:r>
        <w:t>Például:</w:t>
      </w:r>
    </w:p>
    <w:p w:rsidR="00F60112" w:rsidRPr="00F60112" w:rsidRDefault="00573A97" w:rsidP="00B31C4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Connection </w:t>
      </w:r>
      <w:r w:rsidR="00F60112" w:rsidRPr="00F60112">
        <w:rPr>
          <w:rFonts w:asciiTheme="majorHAnsi" w:hAnsiTheme="majorHAnsi"/>
        </w:rPr>
        <w:t>kapcs = DriverManager.getConnection(dbUrl, user, pass);</w:t>
      </w:r>
    </w:p>
    <w:p w:rsidR="00D64A56" w:rsidRDefault="002A5FEB" w:rsidP="002A5FEB">
      <w:pPr>
        <w:pStyle w:val="Cmsor2"/>
      </w:pPr>
      <w:r>
        <w:t>Parancs létrehozása</w:t>
      </w:r>
    </w:p>
    <w:p w:rsidR="00C4256D" w:rsidRDefault="00C4256D" w:rsidP="00C4256D">
      <w:r>
        <w:t xml:space="preserve">Egy parancs objektumot, amellyel majd SQL parancsokat futtathatunk, a kapcsolat </w:t>
      </w:r>
      <w:r w:rsidRPr="006F34B8">
        <w:rPr>
          <w:rFonts w:asciiTheme="majorHAnsi" w:hAnsiTheme="majorHAnsi"/>
        </w:rPr>
        <w:t>createStatement</w:t>
      </w:r>
      <w:r>
        <w:t xml:space="preserve"> metódusával hozhatunk létre.</w:t>
      </w:r>
    </w:p>
    <w:p w:rsidR="00F60112" w:rsidRDefault="00F60112" w:rsidP="00C4256D">
      <w:r>
        <w:t>Például:</w:t>
      </w:r>
    </w:p>
    <w:p w:rsidR="00F60112" w:rsidRPr="00F60112" w:rsidRDefault="00573A97" w:rsidP="00C4256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Statement </w:t>
      </w:r>
      <w:r w:rsidR="00F60112" w:rsidRPr="00F60112">
        <w:rPr>
          <w:rFonts w:asciiTheme="majorHAnsi" w:hAnsiTheme="majorHAnsi"/>
        </w:rPr>
        <w:t>parancs = kapcs.createStatement();</w:t>
      </w:r>
    </w:p>
    <w:p w:rsidR="00C4256D" w:rsidRDefault="00C4256D" w:rsidP="00C4256D">
      <w:pPr>
        <w:pStyle w:val="Cmsor2"/>
      </w:pPr>
      <w:r>
        <w:t xml:space="preserve">Lekérdezés </w:t>
      </w:r>
      <w:r w:rsidR="009E2D36">
        <w:t>futtatása</w:t>
      </w:r>
    </w:p>
    <w:p w:rsidR="00C4256D" w:rsidRDefault="00C4256D" w:rsidP="00C4256D">
      <w:r>
        <w:t xml:space="preserve">Lekérdezést egy </w:t>
      </w:r>
      <w:r w:rsidRPr="006F34B8">
        <w:rPr>
          <w:rFonts w:asciiTheme="majorHAnsi" w:hAnsiTheme="majorHAnsi"/>
        </w:rPr>
        <w:t>Statement</w:t>
      </w:r>
      <w:r>
        <w:t xml:space="preserve"> típusú objektum </w:t>
      </w:r>
      <w:r w:rsidRPr="006F34B8">
        <w:rPr>
          <w:rFonts w:asciiTheme="majorHAnsi" w:hAnsiTheme="majorHAnsi"/>
        </w:rPr>
        <w:t>executeQuery</w:t>
      </w:r>
      <w:r>
        <w:t xml:space="preserve"> metódusával futtathatunk. </w:t>
      </w:r>
    </w:p>
    <w:p w:rsidR="00C4256D" w:rsidRDefault="00C4256D" w:rsidP="00C4256D">
      <w:r>
        <w:t xml:space="preserve">Az eredmény egy </w:t>
      </w:r>
      <w:r w:rsidRPr="006F34B8">
        <w:rPr>
          <w:rFonts w:asciiTheme="majorHAnsi" w:hAnsiTheme="majorHAnsi"/>
        </w:rPr>
        <w:t>ResultSet</w:t>
      </w:r>
      <w:r>
        <w:t xml:space="preserve"> típusú objektumba kerül. </w:t>
      </w:r>
    </w:p>
    <w:p w:rsidR="00C4256D" w:rsidRPr="006F34B8" w:rsidRDefault="00C4256D" w:rsidP="00C4256D">
      <w:pPr>
        <w:rPr>
          <w:rFonts w:asciiTheme="majorHAnsi" w:hAnsiTheme="majorHAnsi"/>
        </w:rPr>
      </w:pPr>
      <w:r>
        <w:t xml:space="preserve">Például: </w:t>
      </w:r>
      <w:r>
        <w:br/>
      </w:r>
      <w:r w:rsidR="00573A97">
        <w:rPr>
          <w:rFonts w:asciiTheme="majorHAnsi" w:hAnsiTheme="majorHAnsi"/>
        </w:rPr>
        <w:t xml:space="preserve">ResultSet </w:t>
      </w:r>
      <w:r w:rsidRPr="006F34B8">
        <w:rPr>
          <w:rFonts w:asciiTheme="majorHAnsi" w:hAnsiTheme="majorHAnsi"/>
        </w:rPr>
        <w:t xml:space="preserve">eredmeny = parancs.executeQuery("select * from </w:t>
      </w:r>
      <w:r w:rsidR="003F7D09" w:rsidRPr="006F34B8">
        <w:rPr>
          <w:rFonts w:asciiTheme="majorHAnsi" w:hAnsiTheme="majorHAnsi"/>
        </w:rPr>
        <w:t>adatok</w:t>
      </w:r>
      <w:r w:rsidRPr="006F34B8">
        <w:rPr>
          <w:rFonts w:asciiTheme="majorHAnsi" w:hAnsiTheme="majorHAnsi"/>
        </w:rPr>
        <w:t>");</w:t>
      </w:r>
    </w:p>
    <w:p w:rsidR="00C4256D" w:rsidRPr="00C4256D" w:rsidRDefault="009E2D36" w:rsidP="00C4256D">
      <w:r>
        <w:lastRenderedPageBreak/>
        <w:t>Az eredmény több rekord</w:t>
      </w:r>
      <w:r w:rsidR="00D55305">
        <w:t>ból állhat, amelyeken e</w:t>
      </w:r>
      <w:r>
        <w:t xml:space="preserve">gy </w:t>
      </w:r>
      <w:r w:rsidRPr="006F34B8">
        <w:rPr>
          <w:rFonts w:asciiTheme="majorHAnsi" w:hAnsiTheme="majorHAnsi"/>
        </w:rPr>
        <w:t>while</w:t>
      </w:r>
      <w:r>
        <w:t xml:space="preserve"> ciklussal tudunk végigmenni. </w:t>
      </w:r>
    </w:p>
    <w:p w:rsidR="002A5FEB" w:rsidRDefault="00F959AA" w:rsidP="002A5FEB">
      <w:r>
        <w:t xml:space="preserve">A kurzor induláskor az első rekord előtt áll. Az </w:t>
      </w:r>
      <w:r w:rsidR="00E96C70">
        <w:t>eredmény</w:t>
      </w:r>
      <w:r>
        <w:t xml:space="preserve"> </w:t>
      </w:r>
      <w:r w:rsidRPr="006F34B8">
        <w:rPr>
          <w:rFonts w:asciiTheme="majorHAnsi" w:hAnsiTheme="majorHAnsi"/>
        </w:rPr>
        <w:t>next</w:t>
      </w:r>
      <w:r>
        <w:t xml:space="preserve"> metódusa megadja, hogy van-e még rekord, és</w:t>
      </w:r>
      <w:r w:rsidR="006F34B8">
        <w:t xml:space="preserve"> ha igen, akkor</w:t>
      </w:r>
      <w:r>
        <w:t xml:space="preserve"> a következőre lép.</w:t>
      </w:r>
    </w:p>
    <w:p w:rsidR="00F959AA" w:rsidRDefault="00F959AA" w:rsidP="002A5FEB">
      <w:r>
        <w:t xml:space="preserve">Egy rekord egy mezőjét az objektum </w:t>
      </w:r>
      <w:r w:rsidRPr="006F34B8">
        <w:rPr>
          <w:rFonts w:asciiTheme="majorHAnsi" w:hAnsiTheme="majorHAnsi"/>
        </w:rPr>
        <w:t>getString</w:t>
      </w:r>
      <w:r>
        <w:t xml:space="preserve">, vagy </w:t>
      </w:r>
      <w:r w:rsidRPr="006F34B8">
        <w:rPr>
          <w:rFonts w:asciiTheme="majorHAnsi" w:hAnsiTheme="majorHAnsi"/>
        </w:rPr>
        <w:t>getInt</w:t>
      </w:r>
      <w:r>
        <w:t xml:space="preserve">, vagy </w:t>
      </w:r>
      <w:r w:rsidRPr="006F34B8">
        <w:rPr>
          <w:rFonts w:asciiTheme="majorHAnsi" w:hAnsiTheme="majorHAnsi"/>
        </w:rPr>
        <w:t>getXXX</w:t>
      </w:r>
      <w:r>
        <w:t xml:space="preserve"> metódusával olvashatjuk ki, ahol </w:t>
      </w:r>
      <w:r w:rsidRPr="006F34B8">
        <w:rPr>
          <w:rFonts w:asciiTheme="majorHAnsi" w:hAnsiTheme="majorHAnsi"/>
        </w:rPr>
        <w:t>XXX</w:t>
      </w:r>
      <w:r>
        <w:t xml:space="preserve"> az elem típusa.</w:t>
      </w:r>
      <w:r w:rsidR="002B763D">
        <w:t xml:space="preserve"> Paraméterként meg kell adni a mező nevét</w:t>
      </w:r>
      <w:r w:rsidR="00E96C70">
        <w:t xml:space="preserve"> (vagy sorszámát 1-től kezdve)</w:t>
      </w:r>
      <w:r w:rsidR="002B763D">
        <w:t>.</w:t>
      </w:r>
    </w:p>
    <w:p w:rsidR="00F959AA" w:rsidRDefault="00F959AA" w:rsidP="002A5FEB">
      <w:r>
        <w:t xml:space="preserve">Ha például az </w:t>
      </w:r>
      <w:r w:rsidRPr="006F34B8">
        <w:rPr>
          <w:rFonts w:asciiTheme="majorHAnsi" w:hAnsiTheme="majorHAnsi"/>
        </w:rPr>
        <w:t>eredmeny</w:t>
      </w:r>
      <w:r>
        <w:t xml:space="preserve"> objektum minden reko</w:t>
      </w:r>
      <w:r w:rsidR="006F34B8">
        <w:t>rdjából szeretnénk kiíratni a kö</w:t>
      </w:r>
      <w:r>
        <w:t>nyv címét, akkor ezt kell írnunk:</w:t>
      </w:r>
    </w:p>
    <w:p w:rsidR="002B763D" w:rsidRPr="006F34B8" w:rsidRDefault="002B763D" w:rsidP="002B763D">
      <w:pPr>
        <w:rPr>
          <w:rFonts w:asciiTheme="majorHAnsi" w:hAnsiTheme="majorHAnsi"/>
        </w:rPr>
      </w:pPr>
      <w:r w:rsidRPr="006F34B8">
        <w:rPr>
          <w:rFonts w:asciiTheme="majorHAnsi" w:hAnsiTheme="majorHAnsi"/>
        </w:rPr>
        <w:t>while (eredmeny.next())</w:t>
      </w:r>
      <w:r w:rsidRPr="006F34B8">
        <w:rPr>
          <w:rFonts w:asciiTheme="majorHAnsi" w:hAnsiTheme="majorHAnsi"/>
        </w:rPr>
        <w:br/>
        <w:t xml:space="preserve">       System.out.println(eredmeny.getString("cim"));</w:t>
      </w:r>
    </w:p>
    <w:p w:rsidR="001B2E9F" w:rsidRDefault="001B2E9F" w:rsidP="001B2E9F">
      <w:pPr>
        <w:pStyle w:val="Cmsor2"/>
      </w:pPr>
      <w:r>
        <w:t>Tábla rekordjainak kiírása</w:t>
      </w:r>
    </w:p>
    <w:p w:rsidR="001B2E9F" w:rsidRDefault="003F7D09" w:rsidP="002B763D">
      <w:r>
        <w:t xml:space="preserve">Készíts egy </w:t>
      </w:r>
      <w:r w:rsidR="00E96C70" w:rsidRPr="006F34B8">
        <w:rPr>
          <w:rFonts w:asciiTheme="majorHAnsi" w:hAnsiTheme="majorHAnsi"/>
        </w:rPr>
        <w:t>kiir</w:t>
      </w:r>
      <w:r>
        <w:t xml:space="preserve"> n</w:t>
      </w:r>
      <w:r w:rsidR="00E96C70">
        <w:t xml:space="preserve">evű metódust a </w:t>
      </w:r>
      <w:r w:rsidR="00E96C70" w:rsidRPr="006F34B8">
        <w:rPr>
          <w:rFonts w:asciiTheme="majorHAnsi" w:hAnsiTheme="majorHAnsi"/>
        </w:rPr>
        <w:t>DB</w:t>
      </w:r>
      <w:r w:rsidR="00E96C70">
        <w:t xml:space="preserve"> osztályban</w:t>
      </w:r>
      <w:r w:rsidR="001B2E9F">
        <w:t>:</w:t>
      </w:r>
    </w:p>
    <w:p w:rsidR="001B2E9F" w:rsidRDefault="00DD416F" w:rsidP="002B763D">
      <w:r w:rsidRPr="00DD416F">
        <w:rPr>
          <w:noProof/>
          <w:lang w:eastAsia="hu-HU"/>
        </w:rPr>
        <w:drawing>
          <wp:inline distT="0" distB="0" distL="0" distR="0" wp14:anchorId="04622445" wp14:editId="31D065CD">
            <wp:extent cx="6142236" cy="3067050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7140" cy="306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0B" w:rsidRDefault="001A690B" w:rsidP="001A690B">
      <w:r>
        <w:t xml:space="preserve">Végezd el a szükséges importálásokat, de ügyelj arra, hogy a </w:t>
      </w:r>
      <w:r w:rsidRPr="00340816">
        <w:rPr>
          <w:rFonts w:asciiTheme="majorHAnsi" w:hAnsiTheme="majorHAnsi"/>
        </w:rPr>
        <w:t>java.sql</w:t>
      </w:r>
      <w:r>
        <w:t xml:space="preserve"> csomagból importálj (ne a </w:t>
      </w:r>
      <w:r w:rsidRPr="00340816">
        <w:rPr>
          <w:rFonts w:asciiTheme="majorHAnsi" w:hAnsiTheme="majorHAnsi"/>
        </w:rPr>
        <w:t>java.mysql</w:t>
      </w:r>
      <w:r>
        <w:t>-ből)!</w:t>
      </w:r>
    </w:p>
    <w:p w:rsidR="001A690B" w:rsidRDefault="001A690B" w:rsidP="001A690B">
      <w:r w:rsidRPr="00340816">
        <w:rPr>
          <w:noProof/>
          <w:lang w:eastAsia="hu-HU"/>
        </w:rPr>
        <w:drawing>
          <wp:inline distT="0" distB="0" distL="0" distR="0" wp14:anchorId="0E642927" wp14:editId="338B83D4">
            <wp:extent cx="2896004" cy="1076475"/>
            <wp:effectExtent l="0" t="0" r="0" b="952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0B" w:rsidRDefault="001A690B" w:rsidP="003C32BD"/>
    <w:p w:rsidR="003C32BD" w:rsidRDefault="003C32BD" w:rsidP="003C32BD">
      <w:r>
        <w:lastRenderedPageBreak/>
        <w:t xml:space="preserve">Utána válts a </w:t>
      </w:r>
      <w:r w:rsidR="00A61DA3" w:rsidRPr="00A61DA3">
        <w:rPr>
          <w:rFonts w:asciiTheme="majorHAnsi" w:hAnsiTheme="majorHAnsi"/>
        </w:rPr>
        <w:t>Konyvek</w:t>
      </w:r>
      <w:r w:rsidR="00A61DA3">
        <w:t xml:space="preserve"> osztályra</w:t>
      </w:r>
      <w:r>
        <w:t xml:space="preserve">, és a </w:t>
      </w:r>
      <w:r w:rsidRPr="006F34B8">
        <w:rPr>
          <w:rFonts w:asciiTheme="majorHAnsi" w:hAnsiTheme="majorHAnsi"/>
        </w:rPr>
        <w:t>main</w:t>
      </w:r>
      <w:r>
        <w:t xml:space="preserve"> metódusban készíts egy új példányt a </w:t>
      </w:r>
      <w:r w:rsidRPr="006F34B8">
        <w:rPr>
          <w:rFonts w:asciiTheme="majorHAnsi" w:hAnsiTheme="majorHAnsi"/>
        </w:rPr>
        <w:t>DB</w:t>
      </w:r>
      <w:r>
        <w:t xml:space="preserve"> osztályból, majd hívd meg a kiir metódust 1986-os évszámmal!</w:t>
      </w:r>
    </w:p>
    <w:p w:rsidR="003C32BD" w:rsidRDefault="007F5942" w:rsidP="003C32BD">
      <w:r w:rsidRPr="007F5942">
        <w:rPr>
          <w:noProof/>
          <w:lang w:eastAsia="hu-HU"/>
        </w:rPr>
        <w:drawing>
          <wp:inline distT="0" distB="0" distL="0" distR="0" wp14:anchorId="09B4C441" wp14:editId="27C9CB0F">
            <wp:extent cx="4296375" cy="1438476"/>
            <wp:effectExtent l="0" t="0" r="9525" b="9525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BD" w:rsidRDefault="003C32BD" w:rsidP="003C32BD">
      <w:r>
        <w:t xml:space="preserve">Futtasd le a programot! </w:t>
      </w:r>
    </w:p>
    <w:p w:rsidR="00DD416F" w:rsidRDefault="007F5942" w:rsidP="002B763D">
      <w:r w:rsidRPr="007F5942">
        <w:rPr>
          <w:noProof/>
          <w:lang w:eastAsia="hu-HU"/>
        </w:rPr>
        <w:drawing>
          <wp:inline distT="0" distB="0" distL="0" distR="0" wp14:anchorId="22506FA6" wp14:editId="42C1D2EA">
            <wp:extent cx="7220702" cy="638175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2946" cy="64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298" w:rsidRDefault="002D5CF1" w:rsidP="002A5FEB">
      <w:r>
        <w:t>Próbáld ki</w:t>
      </w:r>
      <w:r w:rsidR="00E24046">
        <w:t xml:space="preserve"> többféle évszámmal</w:t>
      </w:r>
      <w:r>
        <w:t>!</w:t>
      </w:r>
    </w:p>
    <w:p w:rsidR="002D5CF1" w:rsidRDefault="0030378C" w:rsidP="008D56EA">
      <w:pPr>
        <w:pStyle w:val="Cmsor2"/>
      </w:pPr>
      <w:r>
        <w:t>Előkészített parancs</w:t>
      </w:r>
    </w:p>
    <w:p w:rsidR="00607A6B" w:rsidRDefault="00CA6866" w:rsidP="008D56EA">
      <w:r>
        <w:t>Lekérdezések esetén</w:t>
      </w:r>
      <w:r w:rsidR="00607A6B">
        <w:t xml:space="preserve"> van a </w:t>
      </w:r>
      <w:r w:rsidR="00607A6B" w:rsidRPr="006F34B8">
        <w:rPr>
          <w:rFonts w:asciiTheme="majorHAnsi" w:hAnsiTheme="majorHAnsi"/>
        </w:rPr>
        <w:t>Statement</w:t>
      </w:r>
      <w:r w:rsidR="00607A6B">
        <w:t xml:space="preserve"> használatánál egy jobb megoldás is: a </w:t>
      </w:r>
      <w:r w:rsidR="00607A6B" w:rsidRPr="006F34B8">
        <w:rPr>
          <w:rFonts w:asciiTheme="majorHAnsi" w:hAnsiTheme="majorHAnsi"/>
        </w:rPr>
        <w:t>PreparedStatement</w:t>
      </w:r>
      <w:r w:rsidR="00607A6B">
        <w:t xml:space="preserve"> (előkészített parancs).</w:t>
      </w:r>
    </w:p>
    <w:p w:rsidR="00607A6B" w:rsidRDefault="00607A6B" w:rsidP="008D56EA">
      <w:r>
        <w:t xml:space="preserve">Ennek az a lényege, hogy előre megadjuk a </w:t>
      </w:r>
      <w:r w:rsidRPr="006F34B8">
        <w:rPr>
          <w:rFonts w:asciiTheme="majorHAnsi" w:hAnsiTheme="majorHAnsi"/>
        </w:rPr>
        <w:t>SELECT</w:t>
      </w:r>
      <w:r>
        <w:t xml:space="preserve"> parancsot úgy, hogy a változó részek helyére ?-et írunk. A kérd</w:t>
      </w:r>
      <w:r w:rsidR="0046334D">
        <w:t xml:space="preserve">őjeles helyeket 1-től kezdve </w:t>
      </w:r>
      <w:r>
        <w:t>számozzuk.</w:t>
      </w:r>
    </w:p>
    <w:p w:rsidR="00607A6B" w:rsidRDefault="00607A6B" w:rsidP="008D56EA">
      <w:r>
        <w:t xml:space="preserve">Például: </w:t>
      </w:r>
    </w:p>
    <w:p w:rsidR="00607A6B" w:rsidRPr="006F34B8" w:rsidRDefault="0046334D" w:rsidP="008D56EA">
      <w:pPr>
        <w:rPr>
          <w:rFonts w:asciiTheme="majorHAnsi" w:hAnsiTheme="majorHAnsi"/>
        </w:rPr>
      </w:pPr>
      <w:r w:rsidRPr="006F34B8">
        <w:rPr>
          <w:rFonts w:asciiTheme="majorHAnsi" w:hAnsiTheme="majorHAnsi"/>
        </w:rPr>
        <w:t>PreparedStatement ek</w:t>
      </w:r>
      <w:r w:rsidR="00607A6B" w:rsidRPr="006F34B8">
        <w:rPr>
          <w:rFonts w:asciiTheme="majorHAnsi" w:hAnsiTheme="majorHAnsi"/>
        </w:rPr>
        <w:t>p = kapcs.prepareStatement(</w:t>
      </w:r>
      <w:r w:rsidRPr="006F34B8">
        <w:rPr>
          <w:rFonts w:asciiTheme="majorHAnsi" w:hAnsiTheme="majorHAnsi"/>
        </w:rPr>
        <w:t>"</w:t>
      </w:r>
      <w:r w:rsidR="00CA6866">
        <w:rPr>
          <w:rFonts w:asciiTheme="majorHAnsi" w:hAnsiTheme="majorHAnsi"/>
        </w:rPr>
        <w:t>SELECT * FROM adatok WHERE ev</w:t>
      </w:r>
      <w:r w:rsidR="00607A6B" w:rsidRPr="006F34B8">
        <w:rPr>
          <w:rFonts w:asciiTheme="majorHAnsi" w:hAnsiTheme="majorHAnsi"/>
        </w:rPr>
        <w:t xml:space="preserve"> = ?</w:t>
      </w:r>
      <w:r w:rsidRPr="006F34B8">
        <w:rPr>
          <w:rFonts w:asciiTheme="majorHAnsi" w:hAnsiTheme="majorHAnsi"/>
        </w:rPr>
        <w:t>"</w:t>
      </w:r>
      <w:r w:rsidR="00607A6B" w:rsidRPr="006F34B8">
        <w:rPr>
          <w:rFonts w:asciiTheme="majorHAnsi" w:hAnsiTheme="majorHAnsi"/>
        </w:rPr>
        <w:t>);</w:t>
      </w:r>
    </w:p>
    <w:p w:rsidR="00607A6B" w:rsidRDefault="00607A6B" w:rsidP="008D56EA">
      <w:r>
        <w:t>Ebben a példában az egyetlen kérdőjel az 1-es helyen van.</w:t>
      </w:r>
    </w:p>
    <w:p w:rsidR="00607A6B" w:rsidRDefault="00607A6B" w:rsidP="008D56EA">
      <w:r>
        <w:t xml:space="preserve">A futtatás előtt a a kérdőjeles helyek értékét meg kell adni a </w:t>
      </w:r>
      <w:r w:rsidRPr="006F34B8">
        <w:rPr>
          <w:rFonts w:asciiTheme="majorHAnsi" w:hAnsiTheme="majorHAnsi"/>
        </w:rPr>
        <w:t>setString</w:t>
      </w:r>
      <w:r>
        <w:t xml:space="preserve"> vagy a </w:t>
      </w:r>
      <w:r w:rsidRPr="006F34B8">
        <w:rPr>
          <w:rFonts w:asciiTheme="majorHAnsi" w:hAnsiTheme="majorHAnsi"/>
        </w:rPr>
        <w:t>setInt</w:t>
      </w:r>
      <w:r>
        <w:t xml:space="preserve">, vagy a </w:t>
      </w:r>
      <w:r w:rsidRPr="006F34B8">
        <w:rPr>
          <w:rFonts w:asciiTheme="majorHAnsi" w:hAnsiTheme="majorHAnsi"/>
        </w:rPr>
        <w:t>setDouble</w:t>
      </w:r>
      <w:r>
        <w:t>, … parancsokkal.</w:t>
      </w:r>
    </w:p>
    <w:p w:rsidR="00607A6B" w:rsidRDefault="00607A6B" w:rsidP="008D56EA">
      <w:r>
        <w:t>Például:</w:t>
      </w:r>
    </w:p>
    <w:p w:rsidR="00607A6B" w:rsidRPr="006F34B8" w:rsidRDefault="00816E61" w:rsidP="008D56EA">
      <w:pPr>
        <w:rPr>
          <w:rFonts w:asciiTheme="majorHAnsi" w:hAnsiTheme="majorHAnsi"/>
        </w:rPr>
      </w:pPr>
      <w:r>
        <w:rPr>
          <w:rFonts w:asciiTheme="majorHAnsi" w:hAnsiTheme="majorHAnsi"/>
        </w:rPr>
        <w:t>ekp.setInt(1, 1986</w:t>
      </w:r>
      <w:r w:rsidR="00607A6B" w:rsidRPr="006F34B8">
        <w:rPr>
          <w:rFonts w:asciiTheme="majorHAnsi" w:hAnsiTheme="majorHAnsi"/>
        </w:rPr>
        <w:t>);</w:t>
      </w:r>
    </w:p>
    <w:p w:rsidR="00607A6B" w:rsidRDefault="00607A6B" w:rsidP="008D56EA">
      <w:r>
        <w:t>Az előké</w:t>
      </w:r>
      <w:r w:rsidR="0046334D">
        <w:t>s</w:t>
      </w:r>
      <w:r>
        <w:t>zített parancs azért jobb, mert:</w:t>
      </w:r>
    </w:p>
    <w:p w:rsidR="00607A6B" w:rsidRDefault="00607A6B" w:rsidP="00607A6B">
      <w:pPr>
        <w:pStyle w:val="Listaszerbekezds"/>
        <w:numPr>
          <w:ilvl w:val="0"/>
          <w:numId w:val="2"/>
        </w:numPr>
      </w:pPr>
      <w:r>
        <w:t>Ellenőrzi az adatok típusát, és így véd a támadások ellen.</w:t>
      </w:r>
    </w:p>
    <w:p w:rsidR="00607A6B" w:rsidRDefault="00607A6B" w:rsidP="00607A6B">
      <w:pPr>
        <w:pStyle w:val="Listaszerbekezds"/>
        <w:numPr>
          <w:ilvl w:val="0"/>
          <w:numId w:val="2"/>
        </w:numPr>
      </w:pPr>
      <w:r>
        <w:t>Gyorsabban fut.</w:t>
      </w:r>
    </w:p>
    <w:p w:rsidR="00CA6866" w:rsidRDefault="00816E61" w:rsidP="00607A6B">
      <w:r>
        <w:t>Alakítsd át a kiir metódus így:</w:t>
      </w:r>
    </w:p>
    <w:p w:rsidR="00816E61" w:rsidRDefault="00171F91" w:rsidP="00607A6B">
      <w:r w:rsidRPr="00171F91">
        <w:rPr>
          <w:noProof/>
          <w:lang w:eastAsia="hu-HU"/>
        </w:rPr>
        <w:lastRenderedPageBreak/>
        <w:drawing>
          <wp:inline distT="0" distB="0" distL="0" distR="0" wp14:anchorId="40B1AE5C" wp14:editId="2C79D622">
            <wp:extent cx="6021911" cy="3162300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8310" cy="316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91" w:rsidRDefault="00171F91" w:rsidP="00607A6B">
      <w:r>
        <w:t>Futtasd le! Uyganazt az eredményt kell kapnod, mint az előző változatnál.</w:t>
      </w:r>
    </w:p>
    <w:p w:rsidR="00E24046" w:rsidRDefault="00BA202B" w:rsidP="00BA202B">
      <w:pPr>
        <w:pStyle w:val="Cmsor2"/>
      </w:pPr>
      <w:r>
        <w:t>Főprogram átalakítása</w:t>
      </w:r>
    </w:p>
    <w:p w:rsidR="00607A6B" w:rsidRDefault="00BA202B" w:rsidP="008D56EA">
      <w:r>
        <w:t>A</w:t>
      </w:r>
      <w:r w:rsidR="00884BCA">
        <w:t xml:space="preserve"> </w:t>
      </w:r>
      <w:r w:rsidR="00884BCA" w:rsidRPr="008A7A82">
        <w:rPr>
          <w:rFonts w:asciiTheme="majorHAnsi" w:hAnsiTheme="majorHAnsi"/>
        </w:rPr>
        <w:t>Konyvek</w:t>
      </w:r>
      <w:r w:rsidR="00884BCA">
        <w:t xml:space="preserve"> osztály</w:t>
      </w:r>
      <w:r>
        <w:t xml:space="preserve"> főprogram</w:t>
      </w:r>
      <w:r w:rsidR="00884BCA">
        <w:t>já</w:t>
      </w:r>
      <w:r>
        <w:t>t szeretnénk több lehetőséggel bővíteni, ezért írd át így:</w:t>
      </w:r>
    </w:p>
    <w:p w:rsidR="00BA202B" w:rsidRDefault="001528C0" w:rsidP="008D56EA">
      <w:r w:rsidRPr="001528C0">
        <w:rPr>
          <w:rFonts w:asciiTheme="majorHAnsi" w:hAnsiTheme="majorHAnsi"/>
          <w:noProof/>
          <w:lang w:eastAsia="hu-HU"/>
        </w:rPr>
        <w:lastRenderedPageBreak/>
        <w:drawing>
          <wp:inline distT="0" distB="0" distL="0" distR="0" wp14:anchorId="7B059010" wp14:editId="13F946DE">
            <wp:extent cx="6335009" cy="6115904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A4" w:rsidRDefault="00D025A4" w:rsidP="008D56EA">
      <w:r>
        <w:t xml:space="preserve">Figyeld meg a </w:t>
      </w:r>
      <w:r w:rsidRPr="008A7A82">
        <w:rPr>
          <w:rFonts w:asciiTheme="majorHAnsi" w:hAnsiTheme="majorHAnsi"/>
        </w:rPr>
        <w:t>tovabb</w:t>
      </w:r>
      <w:r>
        <w:t xml:space="preserve"> változó használatát! Miért nem a </w:t>
      </w:r>
      <w:r w:rsidRPr="00C4711C">
        <w:rPr>
          <w:rFonts w:asciiTheme="majorHAnsi" w:hAnsiTheme="majorHAnsi"/>
        </w:rPr>
        <w:t>break</w:t>
      </w:r>
      <w:r>
        <w:t xml:space="preserve"> utasítással szakítottuk meg a ciklust?</w:t>
      </w:r>
    </w:p>
    <w:p w:rsidR="00D025A4" w:rsidRDefault="00D025A4" w:rsidP="008D56EA">
      <w:r>
        <w:t xml:space="preserve">Miért van szükség az év beolvasása után a </w:t>
      </w:r>
      <w:r w:rsidRPr="00C4711C">
        <w:rPr>
          <w:rFonts w:asciiTheme="majorHAnsi" w:hAnsiTheme="majorHAnsi"/>
        </w:rPr>
        <w:t>bill.nextLine();</w:t>
      </w:r>
      <w:r>
        <w:t xml:space="preserve"> sorra?</w:t>
      </w:r>
    </w:p>
    <w:p w:rsidR="00C4711C" w:rsidRDefault="00BA202B" w:rsidP="008D56EA">
      <w:r>
        <w:t>Futtasd a programot, és próbáld ki az 1-es menüpontot!</w:t>
      </w:r>
    </w:p>
    <w:p w:rsidR="0015222F" w:rsidRDefault="00B56DBB" w:rsidP="00B56DBB">
      <w:pPr>
        <w:pStyle w:val="Cmsor2"/>
      </w:pPr>
      <w:r>
        <w:t>Új könyv hozzáadása</w:t>
      </w:r>
    </w:p>
    <w:p w:rsidR="008A7A82" w:rsidRDefault="00614809" w:rsidP="00BF181B">
      <w:r>
        <w:t xml:space="preserve">Most az új könyv hozzáadásának lehetőségével bővítjük a programot. </w:t>
      </w:r>
    </w:p>
    <w:p w:rsidR="008A7A82" w:rsidRDefault="00614809" w:rsidP="00BF181B">
      <w:r>
        <w:t xml:space="preserve">Ehhez először készítünk egy </w:t>
      </w:r>
      <w:r w:rsidRPr="00AD6615">
        <w:rPr>
          <w:rFonts w:asciiTheme="majorHAnsi" w:hAnsiTheme="majorHAnsi"/>
        </w:rPr>
        <w:t>uj</w:t>
      </w:r>
      <w:r>
        <w:t xml:space="preserve"> nevű metódust a </w:t>
      </w:r>
      <w:r w:rsidRPr="00AD6615">
        <w:rPr>
          <w:rFonts w:asciiTheme="majorHAnsi" w:hAnsiTheme="majorHAnsi"/>
        </w:rPr>
        <w:t>DB</w:t>
      </w:r>
      <w:r>
        <w:t xml:space="preserve"> osztályba:</w:t>
      </w:r>
    </w:p>
    <w:p w:rsidR="00614809" w:rsidRDefault="00D31A2D" w:rsidP="00BF181B">
      <w:bookmarkStart w:id="0" w:name="_GoBack"/>
      <w:r w:rsidRPr="00D31A2D">
        <w:rPr>
          <w:noProof/>
          <w:lang w:eastAsia="hu-HU"/>
        </w:rPr>
        <w:lastRenderedPageBreak/>
        <w:drawing>
          <wp:inline distT="0" distB="0" distL="0" distR="0" wp14:anchorId="405E8676" wp14:editId="4B43E789">
            <wp:extent cx="5974923" cy="2371725"/>
            <wp:effectExtent l="0" t="0" r="6985" b="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1130" cy="23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4809" w:rsidRDefault="00804C6D" w:rsidP="00BF181B">
      <w:r>
        <w:t xml:space="preserve">Az SQL parancsot egy </w:t>
      </w:r>
      <w:r w:rsidR="00D31A2D">
        <w:rPr>
          <w:rFonts w:asciiTheme="majorHAnsi" w:hAnsiTheme="majorHAnsi"/>
        </w:rPr>
        <w:t>p</w:t>
      </w:r>
      <w:r>
        <w:t xml:space="preserve"> stringben állítjuk össze. </w:t>
      </w:r>
    </w:p>
    <w:p w:rsidR="00804C6D" w:rsidRDefault="00FE2850" w:rsidP="00BF181B">
      <w:r>
        <w:t xml:space="preserve">Új rekord hozzáadását, rekord módosítását vagy törlését az </w:t>
      </w:r>
      <w:r w:rsidRPr="00AD6615">
        <w:rPr>
          <w:rFonts w:asciiTheme="majorHAnsi" w:hAnsiTheme="majorHAnsi"/>
        </w:rPr>
        <w:t>executeUpdate</w:t>
      </w:r>
      <w:r>
        <w:t xml:space="preserve"> metódussal lehet elvégezni. Ez a művelet által módosított sorok számát adja vissza. Végrehajtása közben </w:t>
      </w:r>
      <w:r w:rsidRPr="00AD6615">
        <w:rPr>
          <w:rFonts w:asciiTheme="majorHAnsi" w:hAnsiTheme="majorHAnsi"/>
        </w:rPr>
        <w:t>SQLException</w:t>
      </w:r>
      <w:r>
        <w:t xml:space="preserve"> kivétel keletkezhet.</w:t>
      </w:r>
    </w:p>
    <w:p w:rsidR="00FE2850" w:rsidRDefault="00BA2751" w:rsidP="00BF181B">
      <w:r>
        <w:t xml:space="preserve">Egészítsd ki a </w:t>
      </w:r>
      <w:r w:rsidRPr="00AD6615">
        <w:rPr>
          <w:rFonts w:asciiTheme="majorHAnsi" w:hAnsiTheme="majorHAnsi"/>
        </w:rPr>
        <w:t>Konyvek</w:t>
      </w:r>
      <w:r>
        <w:t xml:space="preserve"> osztály </w:t>
      </w:r>
      <w:r w:rsidRPr="00AD6615">
        <w:rPr>
          <w:rFonts w:asciiTheme="majorHAnsi" w:hAnsiTheme="majorHAnsi"/>
        </w:rPr>
        <w:t>main</w:t>
      </w:r>
      <w:r>
        <w:t xml:space="preserve"> metódusában az elágazás 2-es ágát így:</w:t>
      </w:r>
    </w:p>
    <w:p w:rsidR="00BA2751" w:rsidRDefault="00D31A2D" w:rsidP="00BF181B">
      <w:r w:rsidRPr="00D31A2D">
        <w:rPr>
          <w:noProof/>
          <w:lang w:eastAsia="hu-HU"/>
        </w:rPr>
        <w:drawing>
          <wp:inline distT="0" distB="0" distL="0" distR="0" wp14:anchorId="398477DE" wp14:editId="356DEE07">
            <wp:extent cx="3524742" cy="2562583"/>
            <wp:effectExtent l="0" t="0" r="0" b="952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51" w:rsidRDefault="003F3A1C" w:rsidP="00BF181B">
      <w:r>
        <w:t>Ez a programrész</w:t>
      </w:r>
      <w:r w:rsidR="00431DB4">
        <w:t xml:space="preserve"> beolvassa az új köny</w:t>
      </w:r>
      <w:r>
        <w:t>v adatait, majd meghívja az uj metódust ezekkel.</w:t>
      </w:r>
    </w:p>
    <w:p w:rsidR="003F3A1C" w:rsidRDefault="00AD6615" w:rsidP="00BF181B">
      <w:r>
        <w:t>(</w:t>
      </w:r>
      <w:r w:rsidR="003F3A1C">
        <w:t>Megjegyzés: A bemenő adatok</w:t>
      </w:r>
      <w:r w:rsidR="00C45018">
        <w:t>at</w:t>
      </w:r>
      <w:r w:rsidR="003F3A1C">
        <w:t xml:space="preserve"> célszerű lenne ellenőrizni!</w:t>
      </w:r>
      <w:r>
        <w:t>)</w:t>
      </w:r>
    </w:p>
    <w:p w:rsidR="003F3A1C" w:rsidRDefault="003F3A1C" w:rsidP="00BF181B">
      <w:r>
        <w:t>Próbáld ki!</w:t>
      </w:r>
    </w:p>
    <w:p w:rsidR="003F3A1C" w:rsidRDefault="003F3A1C" w:rsidP="00BF181B">
      <w:r>
        <w:t>Nézd meg az adatbázisban is az új rekordot!</w:t>
      </w:r>
    </w:p>
    <w:p w:rsidR="001F3E19" w:rsidRDefault="001F3E19" w:rsidP="00BF181B">
      <w:r>
        <w:t>Mi történik, ha ő vagy ű betűt írsz be?</w:t>
      </w:r>
    </w:p>
    <w:p w:rsidR="001F3E19" w:rsidRDefault="001F3E19" w:rsidP="00BF181B">
      <w:r>
        <w:t>A hiba javításához módosítsd a dbURL változót így:</w:t>
      </w:r>
    </w:p>
    <w:p w:rsidR="001F3E19" w:rsidRDefault="001F3E19" w:rsidP="00BF181B">
      <w:r w:rsidRPr="001F3E19">
        <w:rPr>
          <w:noProof/>
          <w:lang w:eastAsia="hu-HU"/>
        </w:rPr>
        <w:lastRenderedPageBreak/>
        <w:drawing>
          <wp:inline distT="0" distB="0" distL="0" distR="0" wp14:anchorId="11FAE539" wp14:editId="6D643356">
            <wp:extent cx="6154009" cy="44773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19" w:rsidRDefault="001F3E19" w:rsidP="00BF181B">
      <w:r>
        <w:t>Próbáld ki!</w:t>
      </w:r>
    </w:p>
    <w:p w:rsidR="00AD6615" w:rsidRDefault="00AD6615" w:rsidP="00AD6615">
      <w:pPr>
        <w:pStyle w:val="Cmsor2"/>
      </w:pPr>
      <w:r>
        <w:t>Könyv törlése</w:t>
      </w:r>
    </w:p>
    <w:p w:rsidR="00AD6615" w:rsidRDefault="008A5AEA" w:rsidP="00AD6615">
      <w:r>
        <w:t>Egy adott id-jú könyv törléséhez készíts egy torol metódust a DB osztályba:</w:t>
      </w:r>
    </w:p>
    <w:p w:rsidR="008A5AEA" w:rsidRDefault="00502935" w:rsidP="00AD6615">
      <w:r w:rsidRPr="00502935">
        <w:rPr>
          <w:noProof/>
          <w:lang w:eastAsia="hu-HU"/>
        </w:rPr>
        <w:drawing>
          <wp:inline distT="0" distB="0" distL="0" distR="0" wp14:anchorId="01A6221A" wp14:editId="267FE5BC">
            <wp:extent cx="7201905" cy="2314898"/>
            <wp:effectExtent l="0" t="0" r="0" b="9525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190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EA" w:rsidRDefault="008A5AEA" w:rsidP="00AD6615">
      <w:r>
        <w:t xml:space="preserve">Ez a metódus hasonlít az </w:t>
      </w:r>
      <w:r w:rsidRPr="00502935">
        <w:rPr>
          <w:rFonts w:asciiTheme="majorHAnsi" w:hAnsiTheme="majorHAnsi"/>
        </w:rPr>
        <w:t>uj</w:t>
      </w:r>
      <w:r>
        <w:t xml:space="preserve"> metódusra. Most is az </w:t>
      </w:r>
      <w:r w:rsidRPr="00E65696">
        <w:rPr>
          <w:rFonts w:asciiTheme="majorHAnsi" w:hAnsiTheme="majorHAnsi"/>
        </w:rPr>
        <w:t>executeUpdate</w:t>
      </w:r>
      <w:r w:rsidR="00502935">
        <w:t xml:space="preserve"> metódust hívjuk</w:t>
      </w:r>
      <w:r>
        <w:t xml:space="preserve"> meg, amely a törölt sorok számát adja vissza.</w:t>
      </w:r>
    </w:p>
    <w:p w:rsidR="008A5AEA" w:rsidRDefault="008A5AEA" w:rsidP="008A5AEA">
      <w:r>
        <w:t xml:space="preserve">Egészítsd ki a </w:t>
      </w:r>
      <w:r w:rsidRPr="00AD6615">
        <w:rPr>
          <w:rFonts w:asciiTheme="majorHAnsi" w:hAnsiTheme="majorHAnsi"/>
        </w:rPr>
        <w:t>Konyvek</w:t>
      </w:r>
      <w:r>
        <w:t xml:space="preserve"> osztály </w:t>
      </w:r>
      <w:r w:rsidRPr="00AD6615">
        <w:rPr>
          <w:rFonts w:asciiTheme="majorHAnsi" w:hAnsiTheme="majorHAnsi"/>
        </w:rPr>
        <w:t>main</w:t>
      </w:r>
      <w:r>
        <w:t xml:space="preserve"> metódusában az elágazás 3-as ágát így:</w:t>
      </w:r>
    </w:p>
    <w:p w:rsidR="008A5AEA" w:rsidRDefault="009C0BB0" w:rsidP="00AD6615">
      <w:r w:rsidRPr="009C0BB0">
        <w:rPr>
          <w:noProof/>
          <w:lang w:eastAsia="hu-HU"/>
        </w:rPr>
        <w:drawing>
          <wp:inline distT="0" distB="0" distL="0" distR="0" wp14:anchorId="4DDBFB8F" wp14:editId="5BB68F54">
            <wp:extent cx="5096586" cy="1276528"/>
            <wp:effectExtent l="0" t="0" r="8890" b="0"/>
            <wp:docPr id="43" name="Kép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18" w:rsidRDefault="00E35D9B" w:rsidP="00AD6615">
      <w:r>
        <w:t>Próbáld ki! Ellenőrizd az adatbázisban is a törlést! Mi történik, ha nem létező azonosítót adsz meg?</w:t>
      </w:r>
    </w:p>
    <w:p w:rsidR="00A53825" w:rsidRDefault="00A53825" w:rsidP="00A53825">
      <w:pPr>
        <w:pStyle w:val="Cmsor2"/>
      </w:pPr>
      <w:r>
        <w:t>SQLite adatbázis</w:t>
      </w:r>
    </w:p>
    <w:p w:rsidR="00A53825" w:rsidRDefault="00A53825" w:rsidP="00A53825">
      <w:r>
        <w:t>Most át</w:t>
      </w:r>
      <w:r w:rsidR="006D71A3">
        <w:t>a</w:t>
      </w:r>
      <w:r>
        <w:t>lakítjuk a programot úgy, hogy SQLite adatbázist használjon.</w:t>
      </w:r>
      <w:r w:rsidR="006D71A3">
        <w:t xml:space="preserve"> (A WAMP szervert leállíthatod.)</w:t>
      </w:r>
    </w:p>
    <w:p w:rsidR="00A53825" w:rsidRDefault="00A53825" w:rsidP="00A53825">
      <w:r>
        <w:t>Nyisd meg a kapott konyvek.db fájlt, és nézd meg a tartalmát!</w:t>
      </w:r>
      <w:r w:rsidR="006D71A3">
        <w:t xml:space="preserve"> Másold a T:\-be!</w:t>
      </w:r>
    </w:p>
    <w:p w:rsidR="00A53825" w:rsidRDefault="00A53825" w:rsidP="00A53825">
      <w:r>
        <w:t xml:space="preserve">Nyisd meg a </w:t>
      </w:r>
      <w:hyperlink r:id="rId21" w:history="1">
        <w:r w:rsidRPr="00077B86">
          <w:rPr>
            <w:rStyle w:val="Hiperhivatkozs"/>
          </w:rPr>
          <w:t>https://bitbucket.org/xerial/sqlite-jdbc/downloads</w:t>
        </w:r>
      </w:hyperlink>
      <w:r>
        <w:t xml:space="preserve"> oldalt, és töltsd le a legújabb drivert!</w:t>
      </w:r>
    </w:p>
    <w:p w:rsidR="0010376F" w:rsidRDefault="00A53825" w:rsidP="00A53825">
      <w:r>
        <w:lastRenderedPageBreak/>
        <w:t>Add hozzá a letöltött JAR fájlt a projekt könyvtáraihoz!</w:t>
      </w:r>
      <w:r w:rsidR="0010376F">
        <w:br/>
        <w:t>(A MySQL drivert törölheted.)</w:t>
      </w:r>
    </w:p>
    <w:p w:rsidR="00A53825" w:rsidRDefault="006D71A3" w:rsidP="00A53825">
      <w:r>
        <w:t>Írd át az adatbázis URL címét így:</w:t>
      </w:r>
    </w:p>
    <w:p w:rsidR="006D71A3" w:rsidRDefault="006D71A3" w:rsidP="00A53825">
      <w:r w:rsidRPr="006D71A3">
        <w:rPr>
          <w:noProof/>
          <w:lang w:eastAsia="hu-HU"/>
        </w:rPr>
        <w:drawing>
          <wp:inline distT="0" distB="0" distL="0" distR="0" wp14:anchorId="052E22F3" wp14:editId="43CD425B">
            <wp:extent cx="4686954" cy="247685"/>
            <wp:effectExtent l="0" t="0" r="0" b="0"/>
            <wp:docPr id="44" name="Kép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BC" w:rsidRDefault="007765BC" w:rsidP="00A53825">
      <w:r>
        <w:t xml:space="preserve">A </w:t>
      </w:r>
      <w:r w:rsidRPr="007765BC">
        <w:rPr>
          <w:rFonts w:asciiTheme="majorHAnsi" w:hAnsiTheme="majorHAnsi"/>
        </w:rPr>
        <w:t>user</w:t>
      </w:r>
      <w:r>
        <w:t xml:space="preserve"> és a </w:t>
      </w:r>
      <w:r w:rsidRPr="007765BC">
        <w:rPr>
          <w:rFonts w:asciiTheme="majorHAnsi" w:hAnsiTheme="majorHAnsi"/>
        </w:rPr>
        <w:t>pass</w:t>
      </w:r>
      <w:r>
        <w:t xml:space="preserve"> változók tetszőleges szöveget tartalmazhatnak, akár üreset is. A getConnection metódusban sem kell megadni őket.</w:t>
      </w:r>
    </w:p>
    <w:p w:rsidR="006D71A3" w:rsidRDefault="006D71A3" w:rsidP="00A53825">
      <w:r>
        <w:t>Próbáld ki a programot!</w:t>
      </w:r>
    </w:p>
    <w:p w:rsidR="00A53825" w:rsidRPr="00A53825" w:rsidRDefault="00A53825" w:rsidP="00A53825"/>
    <w:p w:rsidR="002F5B5D" w:rsidRDefault="002F5B5D" w:rsidP="00E35D9B"/>
    <w:p w:rsidR="00E35D9B" w:rsidRPr="00AD6615" w:rsidRDefault="00E35D9B" w:rsidP="00AD6615"/>
    <w:p w:rsidR="003F3A1C" w:rsidRPr="002A5FEB" w:rsidRDefault="003F3A1C" w:rsidP="00BF181B"/>
    <w:sectPr w:rsidR="003F3A1C" w:rsidRPr="002A5F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4580"/>
    <w:multiLevelType w:val="hybridMultilevel"/>
    <w:tmpl w:val="661A5480"/>
    <w:lvl w:ilvl="0" w:tplc="90D23840">
      <w:start w:val="1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041C0"/>
    <w:multiLevelType w:val="hybridMultilevel"/>
    <w:tmpl w:val="2BFA6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77"/>
    <w:rsid w:val="000000E6"/>
    <w:rsid w:val="000243F3"/>
    <w:rsid w:val="00047556"/>
    <w:rsid w:val="000546AD"/>
    <w:rsid w:val="00096998"/>
    <w:rsid w:val="000A3BCB"/>
    <w:rsid w:val="000D652D"/>
    <w:rsid w:val="0010376F"/>
    <w:rsid w:val="001269C5"/>
    <w:rsid w:val="0015222F"/>
    <w:rsid w:val="001528C0"/>
    <w:rsid w:val="00171F91"/>
    <w:rsid w:val="001A690B"/>
    <w:rsid w:val="001B2E9F"/>
    <w:rsid w:val="001B7952"/>
    <w:rsid w:val="001C20E9"/>
    <w:rsid w:val="001D6DF8"/>
    <w:rsid w:val="001F3E19"/>
    <w:rsid w:val="002255EA"/>
    <w:rsid w:val="00295576"/>
    <w:rsid w:val="002A5FEB"/>
    <w:rsid w:val="002B763D"/>
    <w:rsid w:val="002D5298"/>
    <w:rsid w:val="002D5CF1"/>
    <w:rsid w:val="002F5B5D"/>
    <w:rsid w:val="0030378C"/>
    <w:rsid w:val="003129C8"/>
    <w:rsid w:val="00314E2F"/>
    <w:rsid w:val="00323254"/>
    <w:rsid w:val="00323451"/>
    <w:rsid w:val="00340816"/>
    <w:rsid w:val="003B43B5"/>
    <w:rsid w:val="003C32BD"/>
    <w:rsid w:val="003F3A1C"/>
    <w:rsid w:val="003F7D09"/>
    <w:rsid w:val="00431DB4"/>
    <w:rsid w:val="00440182"/>
    <w:rsid w:val="0045733C"/>
    <w:rsid w:val="0046334D"/>
    <w:rsid w:val="00475132"/>
    <w:rsid w:val="004A7096"/>
    <w:rsid w:val="00502935"/>
    <w:rsid w:val="00515092"/>
    <w:rsid w:val="005164AE"/>
    <w:rsid w:val="00524F50"/>
    <w:rsid w:val="00534DCD"/>
    <w:rsid w:val="005466E5"/>
    <w:rsid w:val="00573A97"/>
    <w:rsid w:val="005C356E"/>
    <w:rsid w:val="00607A6B"/>
    <w:rsid w:val="00614809"/>
    <w:rsid w:val="006D71A3"/>
    <w:rsid w:val="006F34B8"/>
    <w:rsid w:val="006F51EF"/>
    <w:rsid w:val="007001DF"/>
    <w:rsid w:val="00722F87"/>
    <w:rsid w:val="007765BC"/>
    <w:rsid w:val="007B6A56"/>
    <w:rsid w:val="007D70EC"/>
    <w:rsid w:val="007D75E5"/>
    <w:rsid w:val="007F5942"/>
    <w:rsid w:val="00804C6D"/>
    <w:rsid w:val="008117CD"/>
    <w:rsid w:val="00816E61"/>
    <w:rsid w:val="008430E9"/>
    <w:rsid w:val="00884136"/>
    <w:rsid w:val="00884BCA"/>
    <w:rsid w:val="008A5AEA"/>
    <w:rsid w:val="008A7A82"/>
    <w:rsid w:val="008D56EA"/>
    <w:rsid w:val="008E3F00"/>
    <w:rsid w:val="008F6C3E"/>
    <w:rsid w:val="0091430D"/>
    <w:rsid w:val="0091773C"/>
    <w:rsid w:val="00960278"/>
    <w:rsid w:val="00980909"/>
    <w:rsid w:val="009C0BB0"/>
    <w:rsid w:val="009E2D36"/>
    <w:rsid w:val="009F62C2"/>
    <w:rsid w:val="00A4237D"/>
    <w:rsid w:val="00A53825"/>
    <w:rsid w:val="00A61DA3"/>
    <w:rsid w:val="00AA4F71"/>
    <w:rsid w:val="00AA5AF6"/>
    <w:rsid w:val="00AD0D27"/>
    <w:rsid w:val="00AD462E"/>
    <w:rsid w:val="00AD6615"/>
    <w:rsid w:val="00AF1D22"/>
    <w:rsid w:val="00B31C41"/>
    <w:rsid w:val="00B344BF"/>
    <w:rsid w:val="00B56DBB"/>
    <w:rsid w:val="00BA202B"/>
    <w:rsid w:val="00BA2751"/>
    <w:rsid w:val="00BF181B"/>
    <w:rsid w:val="00C226E1"/>
    <w:rsid w:val="00C4256D"/>
    <w:rsid w:val="00C44985"/>
    <w:rsid w:val="00C44FEF"/>
    <w:rsid w:val="00C45018"/>
    <w:rsid w:val="00C4711C"/>
    <w:rsid w:val="00C9553A"/>
    <w:rsid w:val="00CA6866"/>
    <w:rsid w:val="00CB691D"/>
    <w:rsid w:val="00CD3A19"/>
    <w:rsid w:val="00D025A4"/>
    <w:rsid w:val="00D134C3"/>
    <w:rsid w:val="00D23BBC"/>
    <w:rsid w:val="00D31A2D"/>
    <w:rsid w:val="00D40DB2"/>
    <w:rsid w:val="00D55305"/>
    <w:rsid w:val="00D64A56"/>
    <w:rsid w:val="00D818E2"/>
    <w:rsid w:val="00DD416F"/>
    <w:rsid w:val="00E236E2"/>
    <w:rsid w:val="00E24046"/>
    <w:rsid w:val="00E35D9B"/>
    <w:rsid w:val="00E450A7"/>
    <w:rsid w:val="00E65696"/>
    <w:rsid w:val="00E942B0"/>
    <w:rsid w:val="00E96C70"/>
    <w:rsid w:val="00F140C1"/>
    <w:rsid w:val="00F225B5"/>
    <w:rsid w:val="00F254EC"/>
    <w:rsid w:val="00F36D5B"/>
    <w:rsid w:val="00F60112"/>
    <w:rsid w:val="00F959AA"/>
    <w:rsid w:val="00FA1C77"/>
    <w:rsid w:val="00FE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A72372-715C-49FB-AF39-5C05E1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35D9B"/>
  </w:style>
  <w:style w:type="paragraph" w:styleId="Cmsor1">
    <w:name w:val="heading 1"/>
    <w:basedOn w:val="Norml"/>
    <w:next w:val="Norml"/>
    <w:link w:val="Cmsor1Char"/>
    <w:uiPriority w:val="9"/>
    <w:qFormat/>
    <w:rsid w:val="005150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50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50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15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15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15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0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0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0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150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150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150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0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0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0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15092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5150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150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150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0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515092"/>
    <w:rPr>
      <w:b/>
      <w:bCs/>
    </w:rPr>
  </w:style>
  <w:style w:type="character" w:styleId="Kiemels">
    <w:name w:val="Emphasis"/>
    <w:basedOn w:val="Bekezdsalapbettpusa"/>
    <w:uiPriority w:val="20"/>
    <w:qFormat/>
    <w:rsid w:val="00515092"/>
    <w:rPr>
      <w:i/>
      <w:iCs/>
    </w:rPr>
  </w:style>
  <w:style w:type="paragraph" w:styleId="Nincstrkz">
    <w:name w:val="No Spacing"/>
    <w:uiPriority w:val="1"/>
    <w:qFormat/>
    <w:rsid w:val="0051509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15092"/>
    <w:pPr>
      <w:spacing w:before="120"/>
      <w:ind w:left="720"/>
    </w:pPr>
    <w:rPr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15092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0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0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515092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1509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5150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515092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5092"/>
    <w:pPr>
      <w:outlineLvl w:val="9"/>
    </w:pPr>
  </w:style>
  <w:style w:type="paragraph" w:styleId="Listaszerbekezds">
    <w:name w:val="List Paragraph"/>
    <w:basedOn w:val="Norml"/>
    <w:uiPriority w:val="34"/>
    <w:qFormat/>
    <w:rsid w:val="001C20E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538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bitbucket.org/xerial/sqlite-jdbc/download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</Pages>
  <Words>807</Words>
  <Characters>5572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83</cp:revision>
  <dcterms:created xsi:type="dcterms:W3CDTF">2018-01-22T15:25:00Z</dcterms:created>
  <dcterms:modified xsi:type="dcterms:W3CDTF">2019-01-29T17:08:00Z</dcterms:modified>
</cp:coreProperties>
</file>