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EE8" w:rsidRPr="009C6EE8" w:rsidRDefault="009C6EE8" w:rsidP="009C6EE8">
      <w:pPr>
        <w:shd w:val="clear" w:color="auto" w:fill="FFFFFF"/>
        <w:spacing w:after="60" w:line="240" w:lineRule="auto"/>
        <w:ind w:right="240"/>
        <w:outlineLvl w:val="2"/>
        <w:rPr>
          <w:rFonts w:ascii="Arial" w:eastAsia="Times New Roman" w:hAnsi="Arial" w:cs="Arial"/>
          <w:color w:val="000000"/>
          <w:sz w:val="36"/>
          <w:szCs w:val="36"/>
          <w:lang w:eastAsia="pt-BR"/>
        </w:rPr>
      </w:pPr>
      <w:r w:rsidRPr="009C6EE8">
        <w:rPr>
          <w:rFonts w:ascii="Arial" w:eastAsia="Times New Roman" w:hAnsi="Arial" w:cs="Arial"/>
          <w:color w:val="000000"/>
          <w:sz w:val="36"/>
          <w:szCs w:val="36"/>
          <w:lang w:eastAsia="pt-BR"/>
        </w:rPr>
        <w:t>Formulário de Avaliação MET</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lang w:eastAsia="pt-BR"/>
        </w:rPr>
        <w:t xml:space="preserve">Formulário de Avaliação de Metodologia e Métodos e Técnicas. Pedimos aos </w:t>
      </w:r>
      <w:proofErr w:type="spellStart"/>
      <w:r w:rsidRPr="009C6EE8">
        <w:rPr>
          <w:rFonts w:ascii="Verdana" w:eastAsia="Times New Roman" w:hAnsi="Verdana" w:cs="Arial"/>
          <w:color w:val="000000"/>
          <w:sz w:val="17"/>
          <w:szCs w:val="17"/>
          <w:lang w:eastAsia="pt-BR"/>
        </w:rPr>
        <w:t>pareceristas</w:t>
      </w:r>
      <w:proofErr w:type="spellEnd"/>
      <w:r w:rsidRPr="009C6EE8">
        <w:rPr>
          <w:rFonts w:ascii="Verdana" w:eastAsia="Times New Roman" w:hAnsi="Verdana" w:cs="Arial"/>
          <w:color w:val="000000"/>
          <w:sz w:val="17"/>
          <w:szCs w:val="17"/>
          <w:lang w:eastAsia="pt-BR"/>
        </w:rPr>
        <w:t xml:space="preserve"> que se limitem-se a uma média de 1500 caracteres em seu parecer (campo 11).</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lang w:eastAsia="pt-BR"/>
        </w:rPr>
        <w:t>1. Linguagem acadêmica e redação adequadas:*</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20.25pt;height:18pt" o:ole="">
            <v:imagedata r:id="rId4" o:title=""/>
          </v:shape>
          <w:control r:id="rId5" w:name="DefaultOcxName" w:shapeid="_x0000_i1100"/>
        </w:object>
      </w:r>
      <w:r w:rsidRPr="009C6EE8">
        <w:rPr>
          <w:rFonts w:ascii="Verdana" w:eastAsia="Times New Roman" w:hAnsi="Verdana" w:cs="Arial"/>
          <w:color w:val="000000"/>
          <w:sz w:val="17"/>
          <w:szCs w:val="17"/>
          <w:lang w:eastAsia="pt-BR"/>
        </w:rPr>
        <w:t> </w:t>
      </w:r>
      <w:proofErr w:type="gramStart"/>
      <w:r w:rsidRPr="009C6EE8">
        <w:rPr>
          <w:rFonts w:ascii="Verdana" w:eastAsia="Times New Roman" w:hAnsi="Verdana" w:cs="Arial"/>
          <w:color w:val="000000"/>
          <w:sz w:val="17"/>
          <w:szCs w:val="17"/>
          <w:lang w:eastAsia="pt-BR"/>
        </w:rPr>
        <w:t>Sim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03" type="#_x0000_t75" style="width:20.25pt;height:18pt" o:ole="">
            <v:imagedata r:id="rId6" o:title=""/>
          </v:shape>
          <w:control r:id="rId7" w:name="DefaultOcxName1" w:shapeid="_x0000_i1103"/>
        </w:object>
      </w:r>
      <w:r w:rsidRPr="009C6EE8">
        <w:rPr>
          <w:rFonts w:ascii="Verdana" w:eastAsia="Times New Roman" w:hAnsi="Verdana" w:cs="Arial"/>
          <w:color w:val="000000"/>
          <w:sz w:val="17"/>
          <w:szCs w:val="17"/>
          <w:lang w:eastAsia="pt-BR"/>
        </w:rPr>
        <w:t> Não</w:t>
      </w:r>
      <w:proofErr w:type="gramEnd"/>
      <w:r w:rsidRPr="009C6EE8">
        <w:rPr>
          <w:rFonts w:ascii="Verdana" w:eastAsia="Times New Roman" w:hAnsi="Verdana" w:cs="Arial"/>
          <w:color w:val="000000"/>
          <w:sz w:val="17"/>
          <w:szCs w:val="17"/>
          <w:lang w:eastAsia="pt-BR"/>
        </w:rPr>
        <w:t> </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lang w:eastAsia="pt-BR"/>
        </w:rPr>
        <w:t>2. Problema claramente definido:*</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rPr>
        <w:object w:dxaOrig="1440" w:dyaOrig="1440">
          <v:shape id="_x0000_i1106" type="#_x0000_t75" style="width:20.25pt;height:18pt" o:ole="">
            <v:imagedata r:id="rId4" o:title=""/>
          </v:shape>
          <w:control r:id="rId8" w:name="DefaultOcxName2" w:shapeid="_x0000_i1106"/>
        </w:object>
      </w:r>
      <w:r w:rsidRPr="009C6EE8">
        <w:rPr>
          <w:rFonts w:ascii="Verdana" w:eastAsia="Times New Roman" w:hAnsi="Verdana" w:cs="Arial"/>
          <w:color w:val="000000"/>
          <w:sz w:val="17"/>
          <w:szCs w:val="17"/>
          <w:lang w:eastAsia="pt-BR"/>
        </w:rPr>
        <w:t> </w:t>
      </w:r>
      <w:proofErr w:type="gramStart"/>
      <w:r w:rsidRPr="009C6EE8">
        <w:rPr>
          <w:rFonts w:ascii="Verdana" w:eastAsia="Times New Roman" w:hAnsi="Verdana" w:cs="Arial"/>
          <w:color w:val="000000"/>
          <w:sz w:val="17"/>
          <w:szCs w:val="17"/>
          <w:lang w:eastAsia="pt-BR"/>
        </w:rPr>
        <w:t>Excelente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09" type="#_x0000_t75" style="width:20.25pt;height:18pt" o:ole="">
            <v:imagedata r:id="rId6" o:title=""/>
          </v:shape>
          <w:control r:id="rId9" w:name="DefaultOcxName3" w:shapeid="_x0000_i1109"/>
        </w:object>
      </w:r>
      <w:r w:rsidRPr="009C6EE8">
        <w:rPr>
          <w:rFonts w:ascii="Verdana" w:eastAsia="Times New Roman" w:hAnsi="Verdana" w:cs="Arial"/>
          <w:color w:val="000000"/>
          <w:sz w:val="17"/>
          <w:szCs w:val="17"/>
          <w:lang w:eastAsia="pt-BR"/>
        </w:rPr>
        <w:t> Bom</w:t>
      </w:r>
      <w:proofErr w:type="gramEnd"/>
      <w:r w:rsidRPr="009C6EE8">
        <w:rPr>
          <w:rFonts w:ascii="Verdana" w:eastAsia="Times New Roman" w:hAnsi="Verdana" w:cs="Arial"/>
          <w:color w:val="000000"/>
          <w:sz w:val="17"/>
          <w:szCs w:val="17"/>
          <w:lang w:eastAsia="pt-BR"/>
        </w:rPr>
        <w:t>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12" type="#_x0000_t75" style="width:20.25pt;height:18pt" o:ole="">
            <v:imagedata r:id="rId6" o:title=""/>
          </v:shape>
          <w:control r:id="rId10" w:name="DefaultOcxName4" w:shapeid="_x0000_i1112"/>
        </w:object>
      </w:r>
      <w:r w:rsidRPr="009C6EE8">
        <w:rPr>
          <w:rFonts w:ascii="Verdana" w:eastAsia="Times New Roman" w:hAnsi="Verdana" w:cs="Arial"/>
          <w:color w:val="000000"/>
          <w:sz w:val="17"/>
          <w:szCs w:val="17"/>
          <w:lang w:eastAsia="pt-BR"/>
        </w:rPr>
        <w:t> Regular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15" type="#_x0000_t75" style="width:20.25pt;height:18pt" o:ole="">
            <v:imagedata r:id="rId6" o:title=""/>
          </v:shape>
          <w:control r:id="rId11" w:name="DefaultOcxName5" w:shapeid="_x0000_i1115"/>
        </w:object>
      </w:r>
      <w:r w:rsidRPr="009C6EE8">
        <w:rPr>
          <w:rFonts w:ascii="Verdana" w:eastAsia="Times New Roman" w:hAnsi="Verdana" w:cs="Arial"/>
          <w:color w:val="000000"/>
          <w:sz w:val="17"/>
          <w:szCs w:val="17"/>
          <w:lang w:eastAsia="pt-BR"/>
        </w:rPr>
        <w:t> Com sérias deficiências </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lang w:eastAsia="pt-BR"/>
        </w:rPr>
        <w:t>3. Rigor do modelo teórico / matemático:*</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rPr>
        <w:object w:dxaOrig="1440" w:dyaOrig="1440">
          <v:shape id="_x0000_i1118" type="#_x0000_t75" style="width:20.25pt;height:18pt" o:ole="">
            <v:imagedata r:id="rId6" o:title=""/>
          </v:shape>
          <w:control r:id="rId12" w:name="DefaultOcxName6" w:shapeid="_x0000_i1118"/>
        </w:object>
      </w:r>
      <w:r w:rsidRPr="009C6EE8">
        <w:rPr>
          <w:rFonts w:ascii="Verdana" w:eastAsia="Times New Roman" w:hAnsi="Verdana" w:cs="Arial"/>
          <w:color w:val="000000"/>
          <w:sz w:val="17"/>
          <w:szCs w:val="17"/>
          <w:lang w:eastAsia="pt-BR"/>
        </w:rPr>
        <w:t> </w:t>
      </w:r>
      <w:proofErr w:type="gramStart"/>
      <w:r w:rsidRPr="009C6EE8">
        <w:rPr>
          <w:rFonts w:ascii="Verdana" w:eastAsia="Times New Roman" w:hAnsi="Verdana" w:cs="Arial"/>
          <w:color w:val="000000"/>
          <w:sz w:val="17"/>
          <w:szCs w:val="17"/>
          <w:lang w:eastAsia="pt-BR"/>
        </w:rPr>
        <w:t>Excelente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21" type="#_x0000_t75" style="width:20.25pt;height:18pt" o:ole="">
            <v:imagedata r:id="rId4" o:title=""/>
          </v:shape>
          <w:control r:id="rId13" w:name="DefaultOcxName7" w:shapeid="_x0000_i1121"/>
        </w:object>
      </w:r>
      <w:r w:rsidRPr="009C6EE8">
        <w:rPr>
          <w:rFonts w:ascii="Verdana" w:eastAsia="Times New Roman" w:hAnsi="Verdana" w:cs="Arial"/>
          <w:color w:val="000000"/>
          <w:sz w:val="17"/>
          <w:szCs w:val="17"/>
          <w:lang w:eastAsia="pt-BR"/>
        </w:rPr>
        <w:t> Bom</w:t>
      </w:r>
      <w:proofErr w:type="gramEnd"/>
      <w:r w:rsidRPr="009C6EE8">
        <w:rPr>
          <w:rFonts w:ascii="Verdana" w:eastAsia="Times New Roman" w:hAnsi="Verdana" w:cs="Arial"/>
          <w:color w:val="000000"/>
          <w:sz w:val="17"/>
          <w:szCs w:val="17"/>
          <w:lang w:eastAsia="pt-BR"/>
        </w:rPr>
        <w:t>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24" type="#_x0000_t75" style="width:20.25pt;height:18pt" o:ole="">
            <v:imagedata r:id="rId6" o:title=""/>
          </v:shape>
          <w:control r:id="rId14" w:name="DefaultOcxName8" w:shapeid="_x0000_i1124"/>
        </w:object>
      </w:r>
      <w:r w:rsidRPr="009C6EE8">
        <w:rPr>
          <w:rFonts w:ascii="Verdana" w:eastAsia="Times New Roman" w:hAnsi="Verdana" w:cs="Arial"/>
          <w:color w:val="000000"/>
          <w:sz w:val="17"/>
          <w:szCs w:val="17"/>
          <w:lang w:eastAsia="pt-BR"/>
        </w:rPr>
        <w:t> Regular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27" type="#_x0000_t75" style="width:20.25pt;height:18pt" o:ole="">
            <v:imagedata r:id="rId6" o:title=""/>
          </v:shape>
          <w:control r:id="rId15" w:name="DefaultOcxName9" w:shapeid="_x0000_i1127"/>
        </w:object>
      </w:r>
      <w:r w:rsidRPr="009C6EE8">
        <w:rPr>
          <w:rFonts w:ascii="Verdana" w:eastAsia="Times New Roman" w:hAnsi="Verdana" w:cs="Arial"/>
          <w:color w:val="000000"/>
          <w:sz w:val="17"/>
          <w:szCs w:val="17"/>
          <w:lang w:eastAsia="pt-BR"/>
        </w:rPr>
        <w:t> Com sérias deficiências </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lang w:eastAsia="pt-BR"/>
        </w:rPr>
        <w:t>4. Pertinência da revisão bibliográfica:*</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rPr>
        <w:object w:dxaOrig="1440" w:dyaOrig="1440">
          <v:shape id="_x0000_i1130" type="#_x0000_t75" style="width:20.25pt;height:18pt" o:ole="">
            <v:imagedata r:id="rId6" o:title=""/>
          </v:shape>
          <w:control r:id="rId16" w:name="DefaultOcxName10" w:shapeid="_x0000_i1130"/>
        </w:object>
      </w:r>
      <w:r w:rsidRPr="009C6EE8">
        <w:rPr>
          <w:rFonts w:ascii="Verdana" w:eastAsia="Times New Roman" w:hAnsi="Verdana" w:cs="Arial"/>
          <w:color w:val="000000"/>
          <w:sz w:val="17"/>
          <w:szCs w:val="17"/>
          <w:lang w:eastAsia="pt-BR"/>
        </w:rPr>
        <w:t> </w:t>
      </w:r>
      <w:proofErr w:type="gramStart"/>
      <w:r w:rsidRPr="009C6EE8">
        <w:rPr>
          <w:rFonts w:ascii="Verdana" w:eastAsia="Times New Roman" w:hAnsi="Verdana" w:cs="Arial"/>
          <w:color w:val="000000"/>
          <w:sz w:val="17"/>
          <w:szCs w:val="17"/>
          <w:lang w:eastAsia="pt-BR"/>
        </w:rPr>
        <w:t>Excelente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33" type="#_x0000_t75" style="width:20.25pt;height:18pt" o:ole="">
            <v:imagedata r:id="rId4" o:title=""/>
          </v:shape>
          <w:control r:id="rId17" w:name="DefaultOcxName11" w:shapeid="_x0000_i1133"/>
        </w:object>
      </w:r>
      <w:r w:rsidRPr="009C6EE8">
        <w:rPr>
          <w:rFonts w:ascii="Verdana" w:eastAsia="Times New Roman" w:hAnsi="Verdana" w:cs="Arial"/>
          <w:color w:val="000000"/>
          <w:sz w:val="17"/>
          <w:szCs w:val="17"/>
          <w:lang w:eastAsia="pt-BR"/>
        </w:rPr>
        <w:t> Bom</w:t>
      </w:r>
      <w:proofErr w:type="gramEnd"/>
      <w:r w:rsidRPr="009C6EE8">
        <w:rPr>
          <w:rFonts w:ascii="Verdana" w:eastAsia="Times New Roman" w:hAnsi="Verdana" w:cs="Arial"/>
          <w:color w:val="000000"/>
          <w:sz w:val="17"/>
          <w:szCs w:val="17"/>
          <w:lang w:eastAsia="pt-BR"/>
        </w:rPr>
        <w:t>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36" type="#_x0000_t75" style="width:20.25pt;height:18pt" o:ole="">
            <v:imagedata r:id="rId6" o:title=""/>
          </v:shape>
          <w:control r:id="rId18" w:name="DefaultOcxName12" w:shapeid="_x0000_i1136"/>
        </w:object>
      </w:r>
      <w:r w:rsidRPr="009C6EE8">
        <w:rPr>
          <w:rFonts w:ascii="Verdana" w:eastAsia="Times New Roman" w:hAnsi="Verdana" w:cs="Arial"/>
          <w:color w:val="000000"/>
          <w:sz w:val="17"/>
          <w:szCs w:val="17"/>
          <w:lang w:eastAsia="pt-BR"/>
        </w:rPr>
        <w:t> Regular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39" type="#_x0000_t75" style="width:20.25pt;height:18pt" o:ole="">
            <v:imagedata r:id="rId6" o:title=""/>
          </v:shape>
          <w:control r:id="rId19" w:name="DefaultOcxName13" w:shapeid="_x0000_i1139"/>
        </w:object>
      </w:r>
      <w:r w:rsidRPr="009C6EE8">
        <w:rPr>
          <w:rFonts w:ascii="Verdana" w:eastAsia="Times New Roman" w:hAnsi="Verdana" w:cs="Arial"/>
          <w:color w:val="000000"/>
          <w:sz w:val="17"/>
          <w:szCs w:val="17"/>
          <w:lang w:eastAsia="pt-BR"/>
        </w:rPr>
        <w:t> Com sérias deficiências </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lang w:eastAsia="pt-BR"/>
        </w:rPr>
        <w:t>5. Rigor metodológico:*</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rPr>
        <w:object w:dxaOrig="1440" w:dyaOrig="1440">
          <v:shape id="_x0000_i1142" type="#_x0000_t75" style="width:20.25pt;height:18pt" o:ole="">
            <v:imagedata r:id="rId6" o:title=""/>
          </v:shape>
          <w:control r:id="rId20" w:name="DefaultOcxName14" w:shapeid="_x0000_i1142"/>
        </w:object>
      </w:r>
      <w:r w:rsidRPr="009C6EE8">
        <w:rPr>
          <w:rFonts w:ascii="Verdana" w:eastAsia="Times New Roman" w:hAnsi="Verdana" w:cs="Arial"/>
          <w:color w:val="000000"/>
          <w:sz w:val="17"/>
          <w:szCs w:val="17"/>
          <w:lang w:eastAsia="pt-BR"/>
        </w:rPr>
        <w:t> </w:t>
      </w:r>
      <w:proofErr w:type="gramStart"/>
      <w:r w:rsidRPr="009C6EE8">
        <w:rPr>
          <w:rFonts w:ascii="Verdana" w:eastAsia="Times New Roman" w:hAnsi="Verdana" w:cs="Arial"/>
          <w:color w:val="000000"/>
          <w:sz w:val="17"/>
          <w:szCs w:val="17"/>
          <w:lang w:eastAsia="pt-BR"/>
        </w:rPr>
        <w:t>Excelente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45" type="#_x0000_t75" style="width:20.25pt;height:18pt" o:ole="">
            <v:imagedata r:id="rId4" o:title=""/>
          </v:shape>
          <w:control r:id="rId21" w:name="DefaultOcxName15" w:shapeid="_x0000_i1145"/>
        </w:object>
      </w:r>
      <w:r w:rsidRPr="009C6EE8">
        <w:rPr>
          <w:rFonts w:ascii="Verdana" w:eastAsia="Times New Roman" w:hAnsi="Verdana" w:cs="Arial"/>
          <w:color w:val="000000"/>
          <w:sz w:val="17"/>
          <w:szCs w:val="17"/>
          <w:lang w:eastAsia="pt-BR"/>
        </w:rPr>
        <w:t> Bom</w:t>
      </w:r>
      <w:proofErr w:type="gramEnd"/>
      <w:r w:rsidRPr="009C6EE8">
        <w:rPr>
          <w:rFonts w:ascii="Verdana" w:eastAsia="Times New Roman" w:hAnsi="Verdana" w:cs="Arial"/>
          <w:color w:val="000000"/>
          <w:sz w:val="17"/>
          <w:szCs w:val="17"/>
          <w:lang w:eastAsia="pt-BR"/>
        </w:rPr>
        <w:t>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48" type="#_x0000_t75" style="width:20.25pt;height:18pt" o:ole="">
            <v:imagedata r:id="rId6" o:title=""/>
          </v:shape>
          <w:control r:id="rId22" w:name="DefaultOcxName16" w:shapeid="_x0000_i1148"/>
        </w:object>
      </w:r>
      <w:r w:rsidRPr="009C6EE8">
        <w:rPr>
          <w:rFonts w:ascii="Verdana" w:eastAsia="Times New Roman" w:hAnsi="Verdana" w:cs="Arial"/>
          <w:color w:val="000000"/>
          <w:sz w:val="17"/>
          <w:szCs w:val="17"/>
          <w:lang w:eastAsia="pt-BR"/>
        </w:rPr>
        <w:t> Regular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51" type="#_x0000_t75" style="width:20.25pt;height:18pt" o:ole="">
            <v:imagedata r:id="rId6" o:title=""/>
          </v:shape>
          <w:control r:id="rId23" w:name="DefaultOcxName17" w:shapeid="_x0000_i1151"/>
        </w:object>
      </w:r>
      <w:r w:rsidRPr="009C6EE8">
        <w:rPr>
          <w:rFonts w:ascii="Verdana" w:eastAsia="Times New Roman" w:hAnsi="Verdana" w:cs="Arial"/>
          <w:color w:val="000000"/>
          <w:sz w:val="17"/>
          <w:szCs w:val="17"/>
          <w:lang w:eastAsia="pt-BR"/>
        </w:rPr>
        <w:t> Com sérias deficiências </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lang w:eastAsia="pt-BR"/>
        </w:rPr>
        <w:t>6. Qualidade dos dados:*</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rPr>
        <w:object w:dxaOrig="1440" w:dyaOrig="1440">
          <v:shape id="_x0000_i1154" type="#_x0000_t75" style="width:20.25pt;height:18pt" o:ole="">
            <v:imagedata r:id="rId6" o:title=""/>
          </v:shape>
          <w:control r:id="rId24" w:name="DefaultOcxName18" w:shapeid="_x0000_i1154"/>
        </w:object>
      </w:r>
      <w:r w:rsidRPr="009C6EE8">
        <w:rPr>
          <w:rFonts w:ascii="Verdana" w:eastAsia="Times New Roman" w:hAnsi="Verdana" w:cs="Arial"/>
          <w:color w:val="000000"/>
          <w:sz w:val="17"/>
          <w:szCs w:val="17"/>
          <w:lang w:eastAsia="pt-BR"/>
        </w:rPr>
        <w:t> </w:t>
      </w:r>
      <w:proofErr w:type="gramStart"/>
      <w:r w:rsidRPr="009C6EE8">
        <w:rPr>
          <w:rFonts w:ascii="Verdana" w:eastAsia="Times New Roman" w:hAnsi="Verdana" w:cs="Arial"/>
          <w:color w:val="000000"/>
          <w:sz w:val="17"/>
          <w:szCs w:val="17"/>
          <w:lang w:eastAsia="pt-BR"/>
        </w:rPr>
        <w:t>Excelente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57" type="#_x0000_t75" style="width:20.25pt;height:18pt" o:ole="">
            <v:imagedata r:id="rId4" o:title=""/>
          </v:shape>
          <w:control r:id="rId25" w:name="DefaultOcxName19" w:shapeid="_x0000_i1157"/>
        </w:object>
      </w:r>
      <w:r w:rsidRPr="009C6EE8">
        <w:rPr>
          <w:rFonts w:ascii="Verdana" w:eastAsia="Times New Roman" w:hAnsi="Verdana" w:cs="Arial"/>
          <w:color w:val="000000"/>
          <w:sz w:val="17"/>
          <w:szCs w:val="17"/>
          <w:lang w:eastAsia="pt-BR"/>
        </w:rPr>
        <w:t> Bom</w:t>
      </w:r>
      <w:proofErr w:type="gramEnd"/>
      <w:r w:rsidRPr="009C6EE8">
        <w:rPr>
          <w:rFonts w:ascii="Verdana" w:eastAsia="Times New Roman" w:hAnsi="Verdana" w:cs="Arial"/>
          <w:color w:val="000000"/>
          <w:sz w:val="17"/>
          <w:szCs w:val="17"/>
          <w:lang w:eastAsia="pt-BR"/>
        </w:rPr>
        <w:t>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60" type="#_x0000_t75" style="width:20.25pt;height:18pt" o:ole="">
            <v:imagedata r:id="rId6" o:title=""/>
          </v:shape>
          <w:control r:id="rId26" w:name="DefaultOcxName20" w:shapeid="_x0000_i1160"/>
        </w:object>
      </w:r>
      <w:r w:rsidRPr="009C6EE8">
        <w:rPr>
          <w:rFonts w:ascii="Verdana" w:eastAsia="Times New Roman" w:hAnsi="Verdana" w:cs="Arial"/>
          <w:color w:val="000000"/>
          <w:sz w:val="17"/>
          <w:szCs w:val="17"/>
          <w:lang w:eastAsia="pt-BR"/>
        </w:rPr>
        <w:t> Regular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63" type="#_x0000_t75" style="width:20.25pt;height:18pt" o:ole="">
            <v:imagedata r:id="rId6" o:title=""/>
          </v:shape>
          <w:control r:id="rId27" w:name="DefaultOcxName21" w:shapeid="_x0000_i1163"/>
        </w:object>
      </w:r>
      <w:r w:rsidRPr="009C6EE8">
        <w:rPr>
          <w:rFonts w:ascii="Verdana" w:eastAsia="Times New Roman" w:hAnsi="Verdana" w:cs="Arial"/>
          <w:color w:val="000000"/>
          <w:sz w:val="17"/>
          <w:szCs w:val="17"/>
          <w:lang w:eastAsia="pt-BR"/>
        </w:rPr>
        <w:t> Com sérias deficiências </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lang w:eastAsia="pt-BR"/>
        </w:rPr>
        <w:lastRenderedPageBreak/>
        <w:t>7. Contribuição para o campo:*</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rPr>
        <w:object w:dxaOrig="1440" w:dyaOrig="1440">
          <v:shape id="_x0000_i1166" type="#_x0000_t75" style="width:20.25pt;height:18pt" o:ole="">
            <v:imagedata r:id="rId6" o:title=""/>
          </v:shape>
          <w:control r:id="rId28" w:name="DefaultOcxName22" w:shapeid="_x0000_i1166"/>
        </w:object>
      </w:r>
      <w:r w:rsidRPr="009C6EE8">
        <w:rPr>
          <w:rFonts w:ascii="Verdana" w:eastAsia="Times New Roman" w:hAnsi="Verdana" w:cs="Arial"/>
          <w:color w:val="000000"/>
          <w:sz w:val="17"/>
          <w:szCs w:val="17"/>
          <w:lang w:eastAsia="pt-BR"/>
        </w:rPr>
        <w:t> </w:t>
      </w:r>
      <w:proofErr w:type="gramStart"/>
      <w:r w:rsidRPr="009C6EE8">
        <w:rPr>
          <w:rFonts w:ascii="Verdana" w:eastAsia="Times New Roman" w:hAnsi="Verdana" w:cs="Arial"/>
          <w:color w:val="000000"/>
          <w:sz w:val="17"/>
          <w:szCs w:val="17"/>
          <w:lang w:eastAsia="pt-BR"/>
        </w:rPr>
        <w:t>Excelente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69" type="#_x0000_t75" style="width:20.25pt;height:18pt" o:ole="">
            <v:imagedata r:id="rId4" o:title=""/>
          </v:shape>
          <w:control r:id="rId29" w:name="DefaultOcxName23" w:shapeid="_x0000_i1169"/>
        </w:object>
      </w:r>
      <w:r w:rsidRPr="009C6EE8">
        <w:rPr>
          <w:rFonts w:ascii="Verdana" w:eastAsia="Times New Roman" w:hAnsi="Verdana" w:cs="Arial"/>
          <w:color w:val="000000"/>
          <w:sz w:val="17"/>
          <w:szCs w:val="17"/>
          <w:lang w:eastAsia="pt-BR"/>
        </w:rPr>
        <w:t> Bom</w:t>
      </w:r>
      <w:proofErr w:type="gramEnd"/>
      <w:r w:rsidRPr="009C6EE8">
        <w:rPr>
          <w:rFonts w:ascii="Verdana" w:eastAsia="Times New Roman" w:hAnsi="Verdana" w:cs="Arial"/>
          <w:color w:val="000000"/>
          <w:sz w:val="17"/>
          <w:szCs w:val="17"/>
          <w:lang w:eastAsia="pt-BR"/>
        </w:rPr>
        <w:t>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72" type="#_x0000_t75" style="width:20.25pt;height:18pt" o:ole="">
            <v:imagedata r:id="rId6" o:title=""/>
          </v:shape>
          <w:control r:id="rId30" w:name="DefaultOcxName24" w:shapeid="_x0000_i1172"/>
        </w:object>
      </w:r>
      <w:r w:rsidRPr="009C6EE8">
        <w:rPr>
          <w:rFonts w:ascii="Verdana" w:eastAsia="Times New Roman" w:hAnsi="Verdana" w:cs="Arial"/>
          <w:color w:val="000000"/>
          <w:sz w:val="17"/>
          <w:szCs w:val="17"/>
          <w:lang w:eastAsia="pt-BR"/>
        </w:rPr>
        <w:t> Regular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75" type="#_x0000_t75" style="width:20.25pt;height:18pt" o:ole="">
            <v:imagedata r:id="rId6" o:title=""/>
          </v:shape>
          <w:control r:id="rId31" w:name="DefaultOcxName25" w:shapeid="_x0000_i1175"/>
        </w:object>
      </w:r>
      <w:r w:rsidRPr="009C6EE8">
        <w:rPr>
          <w:rFonts w:ascii="Verdana" w:eastAsia="Times New Roman" w:hAnsi="Verdana" w:cs="Arial"/>
          <w:color w:val="000000"/>
          <w:sz w:val="17"/>
          <w:szCs w:val="17"/>
          <w:lang w:eastAsia="pt-BR"/>
        </w:rPr>
        <w:t> Com sérias deficiências </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lang w:eastAsia="pt-BR"/>
        </w:rPr>
        <w:t>8. Originalidade:*</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rPr>
        <w:object w:dxaOrig="1440" w:dyaOrig="1440">
          <v:shape id="_x0000_i1178" type="#_x0000_t75" style="width:20.25pt;height:18pt" o:ole="">
            <v:imagedata r:id="rId6" o:title=""/>
          </v:shape>
          <w:control r:id="rId32" w:name="DefaultOcxName26" w:shapeid="_x0000_i1178"/>
        </w:object>
      </w:r>
      <w:r w:rsidRPr="009C6EE8">
        <w:rPr>
          <w:rFonts w:ascii="Verdana" w:eastAsia="Times New Roman" w:hAnsi="Verdana" w:cs="Arial"/>
          <w:color w:val="000000"/>
          <w:sz w:val="17"/>
          <w:szCs w:val="17"/>
          <w:lang w:eastAsia="pt-BR"/>
        </w:rPr>
        <w:t> </w:t>
      </w:r>
      <w:proofErr w:type="gramStart"/>
      <w:r w:rsidRPr="009C6EE8">
        <w:rPr>
          <w:rFonts w:ascii="Verdana" w:eastAsia="Times New Roman" w:hAnsi="Verdana" w:cs="Arial"/>
          <w:color w:val="000000"/>
          <w:sz w:val="17"/>
          <w:szCs w:val="17"/>
          <w:lang w:eastAsia="pt-BR"/>
        </w:rPr>
        <w:t>Excelente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81" type="#_x0000_t75" style="width:20.25pt;height:18pt" o:ole="">
            <v:imagedata r:id="rId4" o:title=""/>
          </v:shape>
          <w:control r:id="rId33" w:name="DefaultOcxName27" w:shapeid="_x0000_i1181"/>
        </w:object>
      </w:r>
      <w:r w:rsidRPr="009C6EE8">
        <w:rPr>
          <w:rFonts w:ascii="Verdana" w:eastAsia="Times New Roman" w:hAnsi="Verdana" w:cs="Arial"/>
          <w:color w:val="000000"/>
          <w:sz w:val="17"/>
          <w:szCs w:val="17"/>
          <w:lang w:eastAsia="pt-BR"/>
        </w:rPr>
        <w:t> Bom</w:t>
      </w:r>
      <w:proofErr w:type="gramEnd"/>
      <w:r w:rsidRPr="009C6EE8">
        <w:rPr>
          <w:rFonts w:ascii="Verdana" w:eastAsia="Times New Roman" w:hAnsi="Verdana" w:cs="Arial"/>
          <w:color w:val="000000"/>
          <w:sz w:val="17"/>
          <w:szCs w:val="17"/>
          <w:lang w:eastAsia="pt-BR"/>
        </w:rPr>
        <w:t>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84" type="#_x0000_t75" style="width:20.25pt;height:18pt" o:ole="">
            <v:imagedata r:id="rId6" o:title=""/>
          </v:shape>
          <w:control r:id="rId34" w:name="DefaultOcxName28" w:shapeid="_x0000_i1184"/>
        </w:object>
      </w:r>
      <w:r w:rsidRPr="009C6EE8">
        <w:rPr>
          <w:rFonts w:ascii="Verdana" w:eastAsia="Times New Roman" w:hAnsi="Verdana" w:cs="Arial"/>
          <w:color w:val="000000"/>
          <w:sz w:val="17"/>
          <w:szCs w:val="17"/>
          <w:lang w:eastAsia="pt-BR"/>
        </w:rPr>
        <w:t> Regular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87" type="#_x0000_t75" style="width:20.25pt;height:18pt" o:ole="">
            <v:imagedata r:id="rId6" o:title=""/>
          </v:shape>
          <w:control r:id="rId35" w:name="DefaultOcxName29" w:shapeid="_x0000_i1187"/>
        </w:object>
      </w:r>
      <w:r w:rsidRPr="009C6EE8">
        <w:rPr>
          <w:rFonts w:ascii="Verdana" w:eastAsia="Times New Roman" w:hAnsi="Verdana" w:cs="Arial"/>
          <w:color w:val="000000"/>
          <w:sz w:val="17"/>
          <w:szCs w:val="17"/>
          <w:lang w:eastAsia="pt-BR"/>
        </w:rPr>
        <w:t> Com sérias deficiências </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lang w:eastAsia="pt-BR"/>
        </w:rPr>
        <w:t xml:space="preserve">9. Adequado para </w:t>
      </w:r>
      <w:proofErr w:type="spellStart"/>
      <w:proofErr w:type="gramStart"/>
      <w:r w:rsidRPr="009C6EE8">
        <w:rPr>
          <w:rFonts w:ascii="Verdana" w:eastAsia="Times New Roman" w:hAnsi="Verdana" w:cs="Arial"/>
          <w:color w:val="000000"/>
          <w:sz w:val="17"/>
          <w:szCs w:val="17"/>
          <w:lang w:eastAsia="pt-BR"/>
        </w:rPr>
        <w:t>Leviathan</w:t>
      </w:r>
      <w:proofErr w:type="spellEnd"/>
      <w:r w:rsidRPr="009C6EE8">
        <w:rPr>
          <w:rFonts w:ascii="Verdana" w:eastAsia="Times New Roman" w:hAnsi="Verdana" w:cs="Arial"/>
          <w:color w:val="000000"/>
          <w:sz w:val="17"/>
          <w:szCs w:val="17"/>
          <w:lang w:eastAsia="pt-BR"/>
        </w:rPr>
        <w:t>?*</w:t>
      </w:r>
      <w:proofErr w:type="gramEnd"/>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rPr>
        <w:object w:dxaOrig="1440" w:dyaOrig="1440">
          <v:shape id="_x0000_i1190" type="#_x0000_t75" style="width:20.25pt;height:18pt" o:ole="">
            <v:imagedata r:id="rId4" o:title=""/>
          </v:shape>
          <w:control r:id="rId36" w:name="DefaultOcxName30" w:shapeid="_x0000_i1190"/>
        </w:object>
      </w:r>
      <w:r w:rsidRPr="009C6EE8">
        <w:rPr>
          <w:rFonts w:ascii="Verdana" w:eastAsia="Times New Roman" w:hAnsi="Verdana" w:cs="Arial"/>
          <w:color w:val="000000"/>
          <w:sz w:val="17"/>
          <w:szCs w:val="17"/>
          <w:lang w:eastAsia="pt-BR"/>
        </w:rPr>
        <w:t> </w:t>
      </w:r>
      <w:proofErr w:type="gramStart"/>
      <w:r w:rsidRPr="009C6EE8">
        <w:rPr>
          <w:rFonts w:ascii="Verdana" w:eastAsia="Times New Roman" w:hAnsi="Verdana" w:cs="Arial"/>
          <w:color w:val="000000"/>
          <w:sz w:val="17"/>
          <w:szCs w:val="17"/>
          <w:lang w:eastAsia="pt-BR"/>
        </w:rPr>
        <w:t>Sim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93" type="#_x0000_t75" style="width:20.25pt;height:18pt" o:ole="">
            <v:imagedata r:id="rId6" o:title=""/>
          </v:shape>
          <w:control r:id="rId37" w:name="DefaultOcxName31" w:shapeid="_x0000_i1193"/>
        </w:object>
      </w:r>
      <w:r w:rsidRPr="009C6EE8">
        <w:rPr>
          <w:rFonts w:ascii="Verdana" w:eastAsia="Times New Roman" w:hAnsi="Verdana" w:cs="Arial"/>
          <w:color w:val="000000"/>
          <w:sz w:val="17"/>
          <w:szCs w:val="17"/>
          <w:lang w:eastAsia="pt-BR"/>
        </w:rPr>
        <w:t> Não</w:t>
      </w:r>
      <w:proofErr w:type="gramEnd"/>
      <w:r w:rsidRPr="009C6EE8">
        <w:rPr>
          <w:rFonts w:ascii="Verdana" w:eastAsia="Times New Roman" w:hAnsi="Verdana" w:cs="Arial"/>
          <w:color w:val="000000"/>
          <w:sz w:val="17"/>
          <w:szCs w:val="17"/>
          <w:lang w:eastAsia="pt-BR"/>
        </w:rPr>
        <w:t> </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lang w:eastAsia="pt-BR"/>
        </w:rPr>
        <w:t>10. Recomendação:*</w:t>
      </w:r>
    </w:p>
    <w:p w:rsidR="009C6EE8" w:rsidRPr="009C6EE8" w:rsidRDefault="009C6EE8" w:rsidP="009C6EE8">
      <w:pPr>
        <w:shd w:val="clear" w:color="auto" w:fill="FFFFFF"/>
        <w:spacing w:before="240" w:after="240" w:line="240" w:lineRule="auto"/>
        <w:rPr>
          <w:rFonts w:ascii="Verdana" w:eastAsia="Times New Roman" w:hAnsi="Verdana" w:cs="Arial"/>
          <w:color w:val="000000"/>
          <w:sz w:val="17"/>
          <w:szCs w:val="17"/>
          <w:lang w:eastAsia="pt-BR"/>
        </w:rPr>
      </w:pPr>
      <w:r w:rsidRPr="009C6EE8">
        <w:rPr>
          <w:rFonts w:ascii="Verdana" w:eastAsia="Times New Roman" w:hAnsi="Verdana" w:cs="Arial"/>
          <w:color w:val="000000"/>
          <w:sz w:val="17"/>
          <w:szCs w:val="17"/>
        </w:rPr>
        <w:object w:dxaOrig="1440" w:dyaOrig="1440">
          <v:shape id="_x0000_i1196" type="#_x0000_t75" style="width:20.25pt;height:18pt" o:ole="">
            <v:imagedata r:id="rId6" o:title=""/>
          </v:shape>
          <w:control r:id="rId38" w:name="DefaultOcxName32" w:shapeid="_x0000_i1196"/>
        </w:object>
      </w:r>
      <w:r w:rsidRPr="009C6EE8">
        <w:rPr>
          <w:rFonts w:ascii="Verdana" w:eastAsia="Times New Roman" w:hAnsi="Verdana" w:cs="Arial"/>
          <w:color w:val="000000"/>
          <w:sz w:val="17"/>
          <w:szCs w:val="17"/>
          <w:lang w:eastAsia="pt-BR"/>
        </w:rPr>
        <w:t xml:space="preserve"> Aceitação para publicação (apenas se as mudanças são pequenas ou não são </w:t>
      </w:r>
      <w:proofErr w:type="gramStart"/>
      <w:r w:rsidRPr="009C6EE8">
        <w:rPr>
          <w:rFonts w:ascii="Verdana" w:eastAsia="Times New Roman" w:hAnsi="Verdana" w:cs="Arial"/>
          <w:color w:val="000000"/>
          <w:sz w:val="17"/>
          <w:szCs w:val="17"/>
          <w:lang w:eastAsia="pt-BR"/>
        </w:rPr>
        <w:t>necessárias)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199" type="#_x0000_t75" style="width:20.25pt;height:18pt" o:ole="">
            <v:imagedata r:id="rId4" o:title=""/>
          </v:shape>
          <w:control r:id="rId39" w:name="DefaultOcxName33" w:shapeid="_x0000_i1199"/>
        </w:object>
      </w:r>
      <w:r w:rsidRPr="009C6EE8">
        <w:rPr>
          <w:rFonts w:ascii="Verdana" w:eastAsia="Times New Roman" w:hAnsi="Verdana" w:cs="Arial"/>
          <w:color w:val="000000"/>
          <w:sz w:val="17"/>
          <w:szCs w:val="17"/>
          <w:lang w:eastAsia="pt-BR"/>
        </w:rPr>
        <w:t> Pequena</w:t>
      </w:r>
      <w:proofErr w:type="gramEnd"/>
      <w:r w:rsidRPr="009C6EE8">
        <w:rPr>
          <w:rFonts w:ascii="Verdana" w:eastAsia="Times New Roman" w:hAnsi="Verdana" w:cs="Arial"/>
          <w:color w:val="000000"/>
          <w:sz w:val="17"/>
          <w:szCs w:val="17"/>
          <w:lang w:eastAsia="pt-BR"/>
        </w:rPr>
        <w:t xml:space="preserve"> revisão (selecione apenas se pequenas mudanças são necessárias para clarificar/fortalecer teoria e/ou empiria)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202" type="#_x0000_t75" style="width:20.25pt;height:18pt" o:ole="">
            <v:imagedata r:id="rId6" o:title=""/>
          </v:shape>
          <w:control r:id="rId40" w:name="DefaultOcxName34" w:shapeid="_x0000_i1202"/>
        </w:object>
      </w:r>
      <w:r w:rsidRPr="009C6EE8">
        <w:rPr>
          <w:rFonts w:ascii="Verdana" w:eastAsia="Times New Roman" w:hAnsi="Verdana" w:cs="Arial"/>
          <w:color w:val="000000"/>
          <w:sz w:val="17"/>
          <w:szCs w:val="17"/>
          <w:lang w:eastAsia="pt-BR"/>
        </w:rPr>
        <w:t> Grande revisão (selecione apenas se é potencialmente publicável, mas grandes mudanças são necessárias na teoria e/ou empiria para se tornar publicável) </w:t>
      </w:r>
      <w:r w:rsidRPr="009C6EE8">
        <w:rPr>
          <w:rFonts w:ascii="Verdana" w:eastAsia="Times New Roman" w:hAnsi="Verdana" w:cs="Arial"/>
          <w:color w:val="000000"/>
          <w:sz w:val="17"/>
          <w:szCs w:val="17"/>
          <w:lang w:eastAsia="pt-BR"/>
        </w:rPr>
        <w:br/>
      </w:r>
      <w:r w:rsidRPr="009C6EE8">
        <w:rPr>
          <w:rFonts w:ascii="Verdana" w:eastAsia="Times New Roman" w:hAnsi="Verdana" w:cs="Arial"/>
          <w:color w:val="000000"/>
          <w:sz w:val="17"/>
          <w:szCs w:val="17"/>
        </w:rPr>
        <w:object w:dxaOrig="1440" w:dyaOrig="1440">
          <v:shape id="_x0000_i1205" type="#_x0000_t75" style="width:20.25pt;height:18pt" o:ole="">
            <v:imagedata r:id="rId6" o:title=""/>
          </v:shape>
          <w:control r:id="rId41" w:name="DefaultOcxName35" w:shapeid="_x0000_i1205"/>
        </w:object>
      </w:r>
      <w:r w:rsidRPr="009C6EE8">
        <w:rPr>
          <w:rFonts w:ascii="Verdana" w:eastAsia="Times New Roman" w:hAnsi="Verdana" w:cs="Arial"/>
          <w:color w:val="000000"/>
          <w:sz w:val="17"/>
          <w:szCs w:val="17"/>
          <w:lang w:eastAsia="pt-BR"/>
        </w:rPr>
        <w:t> Rejeição </w:t>
      </w:r>
    </w:p>
    <w:p w:rsidR="009C6EE8" w:rsidRPr="007A340D" w:rsidRDefault="007A340D" w:rsidP="007A340D">
      <w:pPr>
        <w:shd w:val="clear" w:color="auto" w:fill="FFFFFF"/>
        <w:spacing w:before="240" w:after="240" w:line="240" w:lineRule="auto"/>
        <w:rPr>
          <w:rFonts w:ascii="Verdana" w:eastAsia="Times New Roman" w:hAnsi="Verdana" w:cs="Arial"/>
          <w:color w:val="000000"/>
          <w:sz w:val="17"/>
          <w:szCs w:val="17"/>
          <w:lang w:eastAsia="pt-BR"/>
        </w:rPr>
      </w:pPr>
      <w:r>
        <w:rPr>
          <w:rFonts w:ascii="Verdana" w:eastAsia="Times New Roman" w:hAnsi="Verdana" w:cs="Arial"/>
          <w:color w:val="000000"/>
          <w:sz w:val="17"/>
          <w:szCs w:val="17"/>
          <w:lang w:eastAsia="pt-BR"/>
        </w:rPr>
        <w:t>11. Parecer:</w:t>
      </w:r>
      <w:bookmarkStart w:id="0" w:name="_GoBack"/>
      <w:bookmarkEnd w:id="0"/>
      <w:r w:rsidRPr="007A340D">
        <w:rPr>
          <w:rFonts w:ascii="Verdana" w:eastAsia="Times New Roman" w:hAnsi="Verdana" w:cs="Arial"/>
          <w:color w:val="000000"/>
          <w:sz w:val="17"/>
          <w:szCs w:val="17"/>
          <w:lang w:eastAsia="pt-BR"/>
        </w:rPr>
        <w:t xml:space="preserve"> </w:t>
      </w:r>
    </w:p>
    <w:p w:rsidR="009C6EE8" w:rsidRDefault="009C6EE8" w:rsidP="009C6EE8">
      <w:pPr>
        <w:shd w:val="clear" w:color="auto" w:fill="FFFFFF"/>
        <w:spacing w:after="0" w:line="240" w:lineRule="auto"/>
        <w:rPr>
          <w:rFonts w:ascii="Arial" w:eastAsia="Times New Roman" w:hAnsi="Arial" w:cs="Arial"/>
          <w:color w:val="000000"/>
          <w:sz w:val="20"/>
          <w:szCs w:val="20"/>
          <w:lang w:eastAsia="pt-BR"/>
        </w:rPr>
      </w:pPr>
    </w:p>
    <w:p w:rsidR="007A340D" w:rsidRPr="009C6EE8" w:rsidRDefault="007A340D" w:rsidP="009C6EE8">
      <w:pPr>
        <w:shd w:val="clear" w:color="auto" w:fill="FFFFFF"/>
        <w:spacing w:after="0" w:line="240" w:lineRule="auto"/>
        <w:rPr>
          <w:rFonts w:ascii="Arial" w:eastAsia="Times New Roman" w:hAnsi="Arial" w:cs="Arial"/>
          <w:color w:val="000000"/>
          <w:sz w:val="20"/>
          <w:szCs w:val="20"/>
          <w:lang w:eastAsia="pt-BR"/>
        </w:rPr>
      </w:pPr>
      <w:r>
        <w:rPr>
          <w:rFonts w:ascii="Segoe UI" w:hAnsi="Segoe UI" w:cs="Segoe UI"/>
          <w:color w:val="212121"/>
          <w:sz w:val="23"/>
          <w:szCs w:val="23"/>
          <w:shd w:val="clear" w:color="auto" w:fill="FFFFFF"/>
        </w:rPr>
        <w:t>O artigo tem méritos para ser publicado. O autor torna compreensível para o público não familiarizado com o tema o que são e como funcionam modelos de estimação de pontos ideais, expondo os principais conceitos com clareza e didática, explicitando o passo-a-passo e pressupostos dos dois modelos analisados (OCA, W-</w:t>
      </w:r>
      <w:proofErr w:type="spellStart"/>
      <w:r>
        <w:rPr>
          <w:rFonts w:ascii="Segoe UI" w:hAnsi="Segoe UI" w:cs="Segoe UI"/>
          <w:color w:val="212121"/>
          <w:sz w:val="23"/>
          <w:szCs w:val="23"/>
          <w:shd w:val="clear" w:color="auto" w:fill="FFFFFF"/>
        </w:rPr>
        <w:t>Nominate</w:t>
      </w:r>
      <w:proofErr w:type="spellEnd"/>
      <w:r>
        <w:rPr>
          <w:rFonts w:ascii="Segoe UI" w:hAnsi="Segoe UI" w:cs="Segoe UI"/>
          <w:color w:val="212121"/>
          <w:sz w:val="23"/>
          <w:szCs w:val="23"/>
          <w:shd w:val="clear" w:color="auto" w:fill="FFFFFF"/>
        </w:rPr>
        <w:t xml:space="preserve"> e PCA), além de fazer uma comparação entre as virtudes dos modelos citados. Apesar de trazer no título "análise de votações nominais", essa é a parte mais tímida do artigo e seria fundamental um aprofundamento maior para sustentar um dos principais argumentos dos resultados encontrados e possível contribuição para a literatura: a multidimensionalidade do Congresso. Caso isso realmente fosse demonstrado, traria evidência que poderia ser </w:t>
      </w:r>
      <w:proofErr w:type="spellStart"/>
      <w:r>
        <w:rPr>
          <w:rFonts w:ascii="Segoe UI" w:hAnsi="Segoe UI" w:cs="Segoe UI"/>
          <w:color w:val="212121"/>
          <w:sz w:val="23"/>
          <w:szCs w:val="23"/>
          <w:shd w:val="clear" w:color="auto" w:fill="FFFFFF"/>
        </w:rPr>
        <w:t>extendida</w:t>
      </w:r>
      <w:proofErr w:type="spellEnd"/>
      <w:r>
        <w:rPr>
          <w:rFonts w:ascii="Segoe UI" w:hAnsi="Segoe UI" w:cs="Segoe UI"/>
          <w:color w:val="212121"/>
          <w:sz w:val="23"/>
          <w:szCs w:val="23"/>
          <w:shd w:val="clear" w:color="auto" w:fill="FFFFFF"/>
        </w:rPr>
        <w:t xml:space="preserve"> para outros artigos em termos teóricos e empíricos importantes. </w:t>
      </w:r>
      <w:r w:rsidRPr="007A340D">
        <w:rPr>
          <w:rFonts w:ascii="Segoe UI" w:hAnsi="Segoe UI" w:cs="Segoe UI"/>
          <w:color w:val="212121"/>
          <w:sz w:val="23"/>
          <w:szCs w:val="23"/>
          <w:shd w:val="clear" w:color="auto" w:fill="FFFFFF"/>
          <w:lang w:val="en-US"/>
        </w:rPr>
        <w:t xml:space="preserve">Mas </w:t>
      </w:r>
      <w:proofErr w:type="spellStart"/>
      <w:proofErr w:type="gramStart"/>
      <w:r w:rsidRPr="007A340D">
        <w:rPr>
          <w:rFonts w:ascii="Segoe UI" w:hAnsi="Segoe UI" w:cs="Segoe UI"/>
          <w:color w:val="212121"/>
          <w:sz w:val="23"/>
          <w:szCs w:val="23"/>
          <w:shd w:val="clear" w:color="auto" w:fill="FFFFFF"/>
          <w:lang w:val="en-US"/>
        </w:rPr>
        <w:t>como</w:t>
      </w:r>
      <w:proofErr w:type="spellEnd"/>
      <w:proofErr w:type="gramEnd"/>
      <w:r w:rsidRPr="007A340D">
        <w:rPr>
          <w:rFonts w:ascii="Segoe UI" w:hAnsi="Segoe UI" w:cs="Segoe UI"/>
          <w:color w:val="212121"/>
          <w:sz w:val="23"/>
          <w:szCs w:val="23"/>
          <w:shd w:val="clear" w:color="auto" w:fill="FFFFFF"/>
          <w:lang w:val="en-US"/>
        </w:rPr>
        <w:t xml:space="preserve"> </w:t>
      </w:r>
      <w:proofErr w:type="spellStart"/>
      <w:r w:rsidRPr="007A340D">
        <w:rPr>
          <w:rFonts w:ascii="Segoe UI" w:hAnsi="Segoe UI" w:cs="Segoe UI"/>
          <w:color w:val="212121"/>
          <w:sz w:val="23"/>
          <w:szCs w:val="23"/>
          <w:shd w:val="clear" w:color="auto" w:fill="FFFFFF"/>
          <w:lang w:val="en-US"/>
        </w:rPr>
        <w:t>afirmam</w:t>
      </w:r>
      <w:proofErr w:type="spellEnd"/>
      <w:r w:rsidRPr="007A340D">
        <w:rPr>
          <w:rFonts w:ascii="Segoe UI" w:hAnsi="Segoe UI" w:cs="Segoe UI"/>
          <w:color w:val="212121"/>
          <w:sz w:val="23"/>
          <w:szCs w:val="23"/>
          <w:shd w:val="clear" w:color="auto" w:fill="FFFFFF"/>
          <w:lang w:val="en-US"/>
        </w:rPr>
        <w:t xml:space="preserve"> Armstrong et al. (2014, 142), "careful consideration of the substantive meaning of the recovered dimensions is also critical, since it is quite common for dimensions to be substantively meaningless but nonetheless provide an appreciable boost in fit. We caution against the inclusion of dimensions which appear to primarily be fitting </w:t>
      </w:r>
      <w:r w:rsidRPr="007A340D">
        <w:rPr>
          <w:rFonts w:ascii="Segoe UI" w:hAnsi="Segoe UI" w:cs="Segoe UI"/>
          <w:color w:val="212121"/>
          <w:sz w:val="23"/>
          <w:szCs w:val="23"/>
          <w:shd w:val="clear" w:color="auto" w:fill="FFFFFF"/>
          <w:lang w:val="en-US"/>
        </w:rPr>
        <w:lastRenderedPageBreak/>
        <w:t xml:space="preserve">noise in the data". </w:t>
      </w:r>
      <w:r>
        <w:rPr>
          <w:rFonts w:ascii="Segoe UI" w:hAnsi="Segoe UI" w:cs="Segoe UI"/>
          <w:color w:val="212121"/>
          <w:sz w:val="23"/>
          <w:szCs w:val="23"/>
          <w:shd w:val="clear" w:color="auto" w:fill="FFFFFF"/>
        </w:rPr>
        <w:t>Em alguns outros trechos os autores salientam a necessidade de ficar vigilante em separar sinal de ruído, e que a adição de mais dimensões pode apenas acabar modelando ruído dos dados. Para saber se não é o caso das dimensões adicionais serem ruído, seria necessário um aprofundamento maior da análise dos votos e resultados encontrados, interpretando substantivamente as dimensões adicionais. O mérito metodológico do artigo é bom e merecedor de publicação. No entanto sugiro uma melhor análise do resultado empírico (mesmo que seja para identificar uma ou duas dimensões a mais) ou amenizar o resultado da multidimensionalidade como uma das grandes contribuições do artigo.</w:t>
      </w:r>
    </w:p>
    <w:p w:rsidR="009C6EE8" w:rsidRPr="009C6EE8" w:rsidRDefault="009C6EE8" w:rsidP="009C6EE8">
      <w:pPr>
        <w:shd w:val="clear" w:color="auto" w:fill="FFFFFF"/>
        <w:spacing w:after="0" w:line="240" w:lineRule="auto"/>
        <w:rPr>
          <w:rFonts w:ascii="Arial" w:eastAsia="Times New Roman" w:hAnsi="Arial" w:cs="Arial"/>
          <w:color w:val="000000"/>
          <w:sz w:val="20"/>
          <w:szCs w:val="20"/>
          <w:lang w:eastAsia="pt-BR"/>
        </w:rPr>
      </w:pPr>
    </w:p>
    <w:p w:rsidR="009C6EE8" w:rsidRPr="009C6EE8" w:rsidRDefault="009C6EE8" w:rsidP="009C6EE8">
      <w:pPr>
        <w:shd w:val="clear" w:color="auto" w:fill="FFFFFF"/>
        <w:spacing w:after="0" w:line="240" w:lineRule="auto"/>
        <w:rPr>
          <w:rFonts w:ascii="Arial" w:eastAsia="Times New Roman" w:hAnsi="Arial" w:cs="Arial"/>
          <w:color w:val="000000"/>
          <w:sz w:val="20"/>
          <w:szCs w:val="20"/>
          <w:lang w:eastAsia="pt-BR"/>
        </w:rPr>
      </w:pPr>
    </w:p>
    <w:sectPr w:rsidR="009C6EE8" w:rsidRPr="009C6E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E8"/>
    <w:rsid w:val="00715219"/>
    <w:rsid w:val="007179F7"/>
    <w:rsid w:val="007A340D"/>
    <w:rsid w:val="009C6EE8"/>
    <w:rsid w:val="00DC597C"/>
    <w:rsid w:val="00F352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5:chartTrackingRefBased/>
  <w15:docId w15:val="{461F0B11-614C-4D17-8725-0064A4BF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9C6EE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9C6EE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9C6EE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720955">
      <w:bodyDiv w:val="1"/>
      <w:marLeft w:val="0"/>
      <w:marRight w:val="0"/>
      <w:marTop w:val="0"/>
      <w:marBottom w:val="0"/>
      <w:divBdr>
        <w:top w:val="none" w:sz="0" w:space="0" w:color="auto"/>
        <w:left w:val="none" w:sz="0" w:space="0" w:color="auto"/>
        <w:bottom w:val="none" w:sz="0" w:space="0" w:color="auto"/>
        <w:right w:val="none" w:sz="0" w:space="0" w:color="auto"/>
      </w:divBdr>
      <w:divsChild>
        <w:div w:id="456993823">
          <w:marLeft w:val="0"/>
          <w:marRight w:val="0"/>
          <w:marTop w:val="0"/>
          <w:marBottom w:val="0"/>
          <w:divBdr>
            <w:top w:val="none" w:sz="0" w:space="0" w:color="auto"/>
            <w:left w:val="none" w:sz="0" w:space="0" w:color="auto"/>
            <w:bottom w:val="none" w:sz="0" w:space="0" w:color="auto"/>
            <w:right w:val="none" w:sz="0" w:space="0" w:color="auto"/>
          </w:divBdr>
          <w:divsChild>
            <w:div w:id="1338539758">
              <w:marLeft w:val="0"/>
              <w:marRight w:val="0"/>
              <w:marTop w:val="0"/>
              <w:marBottom w:val="0"/>
              <w:divBdr>
                <w:top w:val="none" w:sz="0" w:space="0" w:color="auto"/>
                <w:left w:val="none" w:sz="0" w:space="0" w:color="auto"/>
                <w:bottom w:val="none" w:sz="0" w:space="0" w:color="auto"/>
                <w:right w:val="none" w:sz="0" w:space="0" w:color="auto"/>
              </w:divBdr>
            </w:div>
          </w:divsChild>
        </w:div>
        <w:div w:id="793255598">
          <w:marLeft w:val="0"/>
          <w:marRight w:val="0"/>
          <w:marTop w:val="0"/>
          <w:marBottom w:val="0"/>
          <w:divBdr>
            <w:top w:val="none" w:sz="0" w:space="0" w:color="auto"/>
            <w:left w:val="none" w:sz="0" w:space="0" w:color="auto"/>
            <w:bottom w:val="none" w:sz="0" w:space="0" w:color="auto"/>
            <w:right w:val="none" w:sz="0" w:space="0" w:color="auto"/>
          </w:divBdr>
        </w:div>
        <w:div w:id="454058557">
          <w:marLeft w:val="0"/>
          <w:marRight w:val="0"/>
          <w:marTop w:val="0"/>
          <w:marBottom w:val="0"/>
          <w:divBdr>
            <w:top w:val="none" w:sz="0" w:space="0" w:color="auto"/>
            <w:left w:val="none" w:sz="0" w:space="0" w:color="auto"/>
            <w:bottom w:val="none" w:sz="0" w:space="0" w:color="auto"/>
            <w:right w:val="none" w:sz="0" w:space="0" w:color="auto"/>
          </w:divBdr>
        </w:div>
        <w:div w:id="1466654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6.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3</Pages>
  <Words>704</Words>
  <Characters>3807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2017-04-11T21:16:00Z</dcterms:created>
  <dcterms:modified xsi:type="dcterms:W3CDTF">2017-07-03T01:31:00Z</dcterms:modified>
</cp:coreProperties>
</file>