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Table of Contents</w:t>
        <w:br w:type="textWrapping"/>
        <w:br w:type="textWrapping"/>
      </w:r>
      <w:r w:rsidDel="00000000" w:rsidR="00000000" w:rsidRPr="00000000">
        <w:rPr>
          <w:b w:val="1"/>
          <w:bCs w:val="1"/>
          <w:rtl w:val="0"/>
        </w:rPr>
        <w:t xml:space="preserve">Chapter 1:</w:t>
      </w:r>
      <w:r w:rsidDel="00000000" w:rsidR="00000000" w:rsidRPr="00000000">
        <w:rPr>
          <w:rtl w:val="0"/>
        </w:rPr>
        <w:br w:type="textWrapping"/>
        <w:t xml:space="preserve">What is Arcania?</w:t>
        <w:br w:type="textWrapping"/>
        <w:t xml:space="preserve">Arcania began as a fantasy retelling of early American history. It has evolved however into a rich and expansive setting in its own right. </w:t>
        <w:br w:type="textWrapping"/>
        <w:br w:type="textWrapping"/>
        <w:t xml:space="preserve">There are countless variants of the New World. The Mason who sets the cornerstone of each, changes it just a little each time, attempting to complete his task. In every case however, there are certain immutable elements that are a part of the structure of his plan. </w:t>
        <w:br w:type="textWrapping"/>
        <w:br w:type="textWrapping"/>
        <w:t xml:space="preserve">The Old world, beyond the boundaries of the Pacific and Atlantic is intentionally outside the scope of the Mason’s changes. It is dominated by ambitious and petty gods. In our setting,there is no longer such a thing as a neutral god. Gods, like people, have a private morality and a public method of attempting to enforce that morality. The dominating fact of the Old World is that it is ravaged to the point of cataclysm by ongoing wars between the gods.</w:t>
        <w:br w:type="textWrapping"/>
        <w:br w:type="textWrapping"/>
        <w:t xml:space="preserve">The supernatural creatures of the New World including: the Cryptids, Wardens, and even Demigods who have also fled the Old World are far more real and tangible than in most settings. They do not reside in separate intangible planes of existence. They walk amongst us, most look like us. They cannot ever be true gods in this place, and do not (at least not openly) seek domination or worship. This is closely policed by the Wardens of Arcania. </w:t>
        <w:br w:type="textWrapping"/>
        <w:br w:type="textWrapping"/>
        <w:t xml:space="preserve">The Wardens of Arcania are people or creatures who have been, or are capable of apotheosis (The process of ascending to godhood). They have, however, denied themselves of the exaltation. It is a level of humility and restraint demanded of those who govern the New World.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While there may be different wardens in different iterations of the Mason’s cornerstone, each embodies a virtue and is responsible for the oversight of a specific region.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Columbia, the warden of liberty governs the North East. </w:t>
      </w:r>
    </w:p>
    <w:p w:rsidR="00000000" w:rsidDel="00000000" w:rsidP="00000000" w:rsidRDefault="00000000" w:rsidRPr="00000000" w14:paraId="00000006">
      <w:pPr>
        <w:rPr/>
      </w:pPr>
      <w:r w:rsidDel="00000000" w:rsidR="00000000" w:rsidRPr="00000000">
        <w:rPr>
          <w:rtl w:val="0"/>
        </w:rPr>
        <w:t xml:space="preserve">Her words are “Liberty above all.” Her emotions can be volatile. When Columbia loves a town, an idea or a hero, she has no reservations about heavily influencing situations. Columbia is the least omniscient of the wardens. She does not accept the worship or gifts of gratitude offered by those she guards, choosing to avoid even the appearance of domination. Her symbol is that of the uplifted torch, gold on teal background. It is the most popular decoration in her region.</w:t>
        <w:br w:type="textWrapping"/>
        <w:br w:type="textWrapping"/>
        <w:t xml:space="preserve">Fontaine, the Warden of Life governs the South East. </w:t>
        <w:br w:type="textWrapping"/>
        <w:t xml:space="preserve">Her words are ”We shall go on.” Life is sacred in the south east in the extreme. Fontaine does not suffer the death of her wards by any means of violence. Even animals cannot kill one another in her region. To eat meat in her region is to let the rest of the body of your prey or victim live on. There are those who revel in their near immortality. And there are those who languish, unable to perish. The Floridian jungles and swamps are bizarre in the extreme. None who take up residence there for more than a year may leave. When Fontaine counts you as hers, allowing you to leave is depriving you of your right to continue to be alive. Her symbol is an all seeing eye set in an orange blossom.</w:t>
        <w:br w:type="textWrapping"/>
        <w:br w:type="textWrapping"/>
        <w:t xml:space="preserve">Cascadia, the Warden of the North West.</w:t>
      </w:r>
    </w:p>
    <w:p w:rsidR="00000000" w:rsidDel="00000000" w:rsidP="00000000" w:rsidRDefault="00000000" w:rsidRPr="00000000" w14:paraId="00000007">
      <w:pPr>
        <w:rPr/>
      </w:pPr>
      <w:r w:rsidDel="00000000" w:rsidR="00000000" w:rsidRPr="00000000">
        <w:rPr>
          <w:rtl w:val="0"/>
        </w:rPr>
        <w:t xml:space="preserve">Her words are “Wanting is Joy. Having is death.” Recognizing Cascadia is remarkably hard. She lives a normal life. And she tends to the mundane needs of those around her. She does  not interfere in the pursuit of happiness of others so long as that pursuit does not interfere with anyone else’s happiness. She walks with strangers, and is quick to make friends with a person in a pub. In the Wilds of her region, one is likely to find all manner of odd and reclusive persons pursuing things they could not elsewhere. Cascadia’s symbol is two hands. One reaching upward toward a blooming rose. The other reached downward clutching a wilted rose.</w:t>
        <w:br w:type="textWrapping"/>
        <w:br w:type="textWrapping"/>
        <w:t xml:space="preserve">Oro, Warden of the South West.</w:t>
        <w:br w:type="textWrapping"/>
        <w:t xml:space="preserve">Oro is the first non-humanoid warden in Arcania. His words are "None shall </w:t>
      </w:r>
    </w:p>
    <w:p w:rsidR="00000000" w:rsidDel="00000000" w:rsidP="00000000" w:rsidRDefault="00000000" w:rsidRPr="00000000" w14:paraId="00000008">
      <w:pPr>
        <w:rPr/>
      </w:pPr>
      <w:r w:rsidDel="00000000" w:rsidR="00000000" w:rsidRPr="00000000">
        <w:rPr>
          <w:rtl w:val="0"/>
        </w:rPr>
        <w:t xml:space="preserve">attack us with impunity." The South Western regions of Arcania are the richest of the continent. The wealth of gold mines is money that can be picked up out of the earth by anyone determined or lucky enough to find it.</w:t>
      </w:r>
    </w:p>
    <w:p w:rsidR="00000000" w:rsidDel="00000000" w:rsidP="00000000" w:rsidRDefault="00000000" w:rsidRPr="00000000" w14:paraId="00000009">
      <w:pPr>
        <w:rPr/>
      </w:pPr>
      <w:r w:rsidDel="00000000" w:rsidR="00000000" w:rsidRPr="00000000">
        <w:rPr>
          <w:rtl w:val="0"/>
        </w:rPr>
        <w:t xml:space="preserve">A wealth of fantastic creatures both sentient and monstrous. Some in great abundance. Others are are either rarer than treasure. Some are singular manifestations of myriad ley lines that traverse it from Death Valley to the Sentinels of Sequoia. Oro has no symbol, no home, and walks amongst the Cryptids Critters and Varmints of his domain with far fewer interactions with the humanoids who live there.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Chapter 2:</w:t>
        <w:br w:type="textWrapping"/>
        <w:t xml:space="preserve"> World Building Lore</w:t>
        <w:br w:type="textWrapping"/>
        <w:br w:type="textWrapping"/>
      </w:r>
      <w:r w:rsidDel="00000000" w:rsidR="00000000" w:rsidRPr="00000000">
        <w:rPr>
          <w:rtl w:val="0"/>
        </w:rPr>
        <w:t xml:space="preserve">Arcania is a new world, folded away from the rest of the planet, it was designed with purpose. Bound in leylines and bordered with a barrier powerful enough to keep out the old gods, Arcania is a refuge for the poor unwashed masses.  </w:t>
      </w:r>
      <w:r w:rsidDel="00000000" w:rsidR="00000000" w:rsidRPr="00000000">
        <w:rPr>
          <w:rtl w:val="0"/>
        </w:rPr>
        <w:br w:type="textWrapping"/>
        <w:br w:type="textWrapping"/>
        <w:t xml:space="preserve">The nations of the new world are still young, large swaths of land are as yet ungoverned. Its wildness is too strange, horrific or too beautiful to let words do them justice. </w:t>
        <w:br w:type="textWrapping"/>
      </w:r>
    </w:p>
    <w:p w:rsidR="00000000" w:rsidDel="00000000" w:rsidP="00000000" w:rsidRDefault="00000000" w:rsidRPr="00000000" w14:paraId="0000000D">
      <w:pPr>
        <w:rPr/>
      </w:pPr>
      <w:r w:rsidDel="00000000" w:rsidR="00000000" w:rsidRPr="00000000">
        <w:rPr>
          <w:rtl w:val="0"/>
        </w:rPr>
        <w:t xml:space="preserve">The world map is vast with many gaps for you to create your own lore.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Here is some information about official settings: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Every Arcanian setting can be played in one of the three Epochs.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Immigrant's story (1600s)</w:t>
      </w:r>
    </w:p>
    <w:p w:rsidR="00000000" w:rsidDel="00000000" w:rsidP="00000000" w:rsidRDefault="00000000" w:rsidRPr="00000000" w14:paraId="00000014">
      <w:pPr>
        <w:rPr/>
      </w:pPr>
      <w:r w:rsidDel="00000000" w:rsidR="00000000" w:rsidRPr="00000000">
        <w:rPr>
          <w:rtl w:val="0"/>
        </w:rPr>
        <w:t xml:space="preserve">The founding. (1700s)</w:t>
      </w:r>
    </w:p>
    <w:p w:rsidR="00000000" w:rsidDel="00000000" w:rsidP="00000000" w:rsidRDefault="00000000" w:rsidRPr="00000000" w14:paraId="00000015">
      <w:pPr>
        <w:rPr/>
      </w:pPr>
      <w:r w:rsidDel="00000000" w:rsidR="00000000" w:rsidRPr="00000000">
        <w:rPr>
          <w:rtl w:val="0"/>
        </w:rPr>
        <w:t xml:space="preserve">Revolutions. (1800s)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Union Arcania. (The North East)</w:t>
      </w:r>
    </w:p>
    <w:p w:rsidR="00000000" w:rsidDel="00000000" w:rsidP="00000000" w:rsidRDefault="00000000" w:rsidRPr="00000000" w14:paraId="00000018">
      <w:pPr>
        <w:rPr/>
      </w:pPr>
      <w:r w:rsidDel="00000000" w:rsidR="00000000" w:rsidRPr="00000000">
        <w:rPr>
          <w:rtl w:val="0"/>
        </w:rPr>
        <w:t xml:space="preserve">Empire City.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Immigrant's story (1600s)</w:t>
      </w:r>
    </w:p>
    <w:p w:rsidR="00000000" w:rsidDel="00000000" w:rsidP="00000000" w:rsidRDefault="00000000" w:rsidRPr="00000000" w14:paraId="0000001B">
      <w:pPr>
        <w:rPr/>
      </w:pPr>
      <w:r w:rsidDel="00000000" w:rsidR="00000000" w:rsidRPr="00000000">
        <w:rPr>
          <w:rtl w:val="0"/>
        </w:rPr>
        <w:t xml:space="preserve">The weegies of New Amsterdam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founding. (1700s)</w:t>
      </w:r>
    </w:p>
    <w:p w:rsidR="00000000" w:rsidDel="00000000" w:rsidP="00000000" w:rsidRDefault="00000000" w:rsidRPr="00000000" w14:paraId="0000001E">
      <w:pPr>
        <w:rPr/>
      </w:pPr>
      <w:r w:rsidDel="00000000" w:rsidR="00000000" w:rsidRPr="00000000">
        <w:rPr>
          <w:rtl w:val="0"/>
        </w:rPr>
        <w:t xml:space="preserve">The Cornerstone.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Revolutions. (1800s)</w:t>
      </w:r>
    </w:p>
    <w:p w:rsidR="00000000" w:rsidDel="00000000" w:rsidP="00000000" w:rsidRDefault="00000000" w:rsidRPr="00000000" w14:paraId="00000021">
      <w:pPr>
        <w:rPr/>
      </w:pPr>
      <w:r w:rsidDel="00000000" w:rsidR="00000000" w:rsidRPr="00000000">
        <w:rPr>
          <w:rtl w:val="0"/>
        </w:rPr>
        <w:t xml:space="preserve">The Apotheosis of Washington.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Charly's town.</w:t>
      </w:r>
    </w:p>
    <w:p w:rsidR="00000000" w:rsidDel="00000000" w:rsidP="00000000" w:rsidRDefault="00000000" w:rsidRPr="00000000" w14:paraId="00000024">
      <w:pPr>
        <w:rPr/>
      </w:pPr>
      <w:r w:rsidDel="00000000" w:rsidR="00000000" w:rsidRPr="00000000">
        <w:rPr>
          <w:rtl w:val="0"/>
        </w:rPr>
        <w:t xml:space="preserve">Immigrant's story (1600s)</w:t>
      </w:r>
    </w:p>
    <w:p w:rsidR="00000000" w:rsidDel="00000000" w:rsidP="00000000" w:rsidRDefault="00000000" w:rsidRPr="00000000" w14:paraId="00000025">
      <w:pPr>
        <w:rPr/>
      </w:pPr>
      <w:r w:rsidDel="00000000" w:rsidR="00000000" w:rsidRPr="00000000">
        <w:rPr>
          <w:rtl w:val="0"/>
        </w:rPr>
        <w:t xml:space="preserve">A Virginia queen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founding. (1700s)</w:t>
      </w:r>
    </w:p>
    <w:p w:rsidR="00000000" w:rsidDel="00000000" w:rsidP="00000000" w:rsidRDefault="00000000" w:rsidRPr="00000000" w14:paraId="00000028">
      <w:pPr>
        <w:rPr/>
      </w:pPr>
      <w:r w:rsidDel="00000000" w:rsidR="00000000" w:rsidRPr="00000000">
        <w:rPr>
          <w:rtl w:val="0"/>
        </w:rPr>
        <w:t xml:space="preserve">Typhoid Mary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Revolutions. (1800s)</w:t>
      </w:r>
    </w:p>
    <w:p w:rsidR="00000000" w:rsidDel="00000000" w:rsidP="00000000" w:rsidRDefault="00000000" w:rsidRPr="00000000" w14:paraId="0000002B">
      <w:pPr>
        <w:rPr/>
      </w:pPr>
      <w:r w:rsidDel="00000000" w:rsidR="00000000" w:rsidRPr="00000000">
        <w:rPr>
          <w:rtl w:val="0"/>
        </w:rPr>
        <w:t xml:space="preserve">The shot heard around the world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Roanoke island.</w:t>
      </w:r>
    </w:p>
    <w:p w:rsidR="00000000" w:rsidDel="00000000" w:rsidP="00000000" w:rsidRDefault="00000000" w:rsidRPr="00000000" w14:paraId="0000002F">
      <w:pPr>
        <w:rPr/>
      </w:pPr>
      <w:r w:rsidDel="00000000" w:rsidR="00000000" w:rsidRPr="00000000">
        <w:rPr>
          <w:rtl w:val="0"/>
        </w:rPr>
        <w:t xml:space="preserve">The first colony</w:t>
      </w:r>
    </w:p>
    <w:p w:rsidR="00000000" w:rsidDel="00000000" w:rsidP="00000000" w:rsidRDefault="00000000" w:rsidRPr="00000000" w14:paraId="00000030">
      <w:pPr>
        <w:rPr/>
      </w:pPr>
      <w:r w:rsidDel="00000000" w:rsidR="00000000" w:rsidRPr="00000000">
        <w:rPr>
          <w:rtl w:val="0"/>
        </w:rPr>
        <w:t xml:space="preserve">The lost colony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Interior (The Midwest):</w:t>
      </w:r>
    </w:p>
    <w:p w:rsidR="00000000" w:rsidDel="00000000" w:rsidP="00000000" w:rsidRDefault="00000000" w:rsidRPr="00000000" w14:paraId="00000035">
      <w:pPr>
        <w:rPr/>
      </w:pPr>
      <w:r w:rsidDel="00000000" w:rsidR="00000000" w:rsidRPr="00000000">
        <w:rPr>
          <w:rtl w:val="0"/>
        </w:rPr>
        <w:t xml:space="preserve">The Badlands</w:t>
      </w:r>
    </w:p>
    <w:p w:rsidR="00000000" w:rsidDel="00000000" w:rsidP="00000000" w:rsidRDefault="00000000" w:rsidRPr="00000000" w14:paraId="00000036">
      <w:pPr>
        <w:rPr/>
      </w:pPr>
      <w:r w:rsidDel="00000000" w:rsidR="00000000" w:rsidRPr="00000000">
        <w:rPr>
          <w:rtl w:val="0"/>
        </w:rPr>
        <w:t xml:space="preserve">Little house on the interior. (1600)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Hudson</w:t>
      </w:r>
    </w:p>
    <w:p w:rsidR="00000000" w:rsidDel="00000000" w:rsidP="00000000" w:rsidRDefault="00000000" w:rsidRPr="00000000" w14:paraId="0000003B">
      <w:pPr>
        <w:rPr/>
      </w:pPr>
      <w:r w:rsidDel="00000000" w:rsidR="00000000" w:rsidRPr="00000000">
        <w:rPr>
          <w:rtl w:val="0"/>
        </w:rPr>
        <w:t xml:space="preserve">Uncertain</w:t>
      </w:r>
    </w:p>
    <w:p w:rsidR="00000000" w:rsidDel="00000000" w:rsidP="00000000" w:rsidRDefault="00000000" w:rsidRPr="00000000" w14:paraId="0000003C">
      <w:pPr>
        <w:rPr/>
      </w:pPr>
      <w:r w:rsidDel="00000000" w:rsidR="00000000" w:rsidRPr="00000000">
        <w:rPr>
          <w:rtl w:val="0"/>
        </w:rPr>
        <w:t xml:space="preserve">Yellowstone and the North West Passage.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Cascadia</w:t>
      </w:r>
    </w:p>
    <w:p w:rsidR="00000000" w:rsidDel="00000000" w:rsidP="00000000" w:rsidRDefault="00000000" w:rsidRPr="00000000" w14:paraId="0000003F">
      <w:pPr>
        <w:rPr/>
      </w:pPr>
      <w:r w:rsidDel="00000000" w:rsidR="00000000" w:rsidRPr="00000000">
        <w:rPr>
          <w:rtl w:val="0"/>
        </w:rPr>
        <w:t xml:space="preserve">Emerald City</w:t>
      </w:r>
    </w:p>
    <w:p w:rsidR="00000000" w:rsidDel="00000000" w:rsidP="00000000" w:rsidRDefault="00000000" w:rsidRPr="00000000" w14:paraId="00000040">
      <w:pPr>
        <w:rPr/>
      </w:pPr>
      <w:r w:rsidDel="00000000" w:rsidR="00000000" w:rsidRPr="00000000">
        <w:rPr>
          <w:rtl w:val="0"/>
        </w:rPr>
        <w:t xml:space="preserve">Grit</w:t>
      </w:r>
    </w:p>
    <w:p w:rsidR="00000000" w:rsidDel="00000000" w:rsidP="00000000" w:rsidRDefault="00000000" w:rsidRPr="00000000" w14:paraId="00000041">
      <w:pPr>
        <w:rPr/>
      </w:pPr>
      <w:r w:rsidDel="00000000" w:rsidR="00000000" w:rsidRPr="00000000">
        <w:rPr>
          <w:rtl w:val="0"/>
        </w:rPr>
        <w:t xml:space="preserve">Olala</w:t>
      </w:r>
    </w:p>
    <w:p w:rsidR="00000000" w:rsidDel="00000000" w:rsidP="00000000" w:rsidRDefault="00000000" w:rsidRPr="00000000" w14:paraId="00000042">
      <w:pPr>
        <w:rPr/>
      </w:pPr>
      <w:r w:rsidDel="00000000" w:rsidR="00000000" w:rsidRPr="00000000">
        <w:rPr>
          <w:rtl w:val="0"/>
        </w:rPr>
        <w:t xml:space="preserve">Puget.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Oro Sequoia</w:t>
      </w:r>
    </w:p>
    <w:p w:rsidR="00000000" w:rsidDel="00000000" w:rsidP="00000000" w:rsidRDefault="00000000" w:rsidRPr="00000000" w14:paraId="00000047">
      <w:pPr>
        <w:rPr/>
      </w:pPr>
      <w:r w:rsidDel="00000000" w:rsidR="00000000" w:rsidRPr="00000000">
        <w:rPr>
          <w:rtl w:val="0"/>
        </w:rPr>
        <w:t xml:space="preserve">The Brown Bear republic.</w:t>
      </w:r>
    </w:p>
    <w:p w:rsidR="00000000" w:rsidDel="00000000" w:rsidP="00000000" w:rsidRDefault="00000000" w:rsidRPr="00000000" w14:paraId="00000048">
      <w:pPr>
        <w:rPr/>
      </w:pPr>
      <w:r w:rsidDel="00000000" w:rsidR="00000000" w:rsidRPr="00000000">
        <w:rPr>
          <w:rtl w:val="0"/>
        </w:rPr>
        <w:t xml:space="preserve">Death Valley. </w:t>
      </w:r>
    </w:p>
    <w:p w:rsidR="00000000" w:rsidDel="00000000" w:rsidP="00000000" w:rsidRDefault="00000000" w:rsidRPr="00000000" w14:paraId="00000049">
      <w:pPr>
        <w:rPr/>
      </w:pPr>
      <w:r w:rsidDel="00000000" w:rsidR="00000000" w:rsidRPr="00000000">
        <w:rPr>
          <w:rtl w:val="0"/>
        </w:rPr>
        <w:t xml:space="preserve">Legend.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br w:type="textWrapping"/>
        <w:t xml:space="preserve">Campaigns set in the western nation of the Brown Bear republic can be a scramble to claim your piece of the wealth. It will undoubtedly bump up against the Brown Bear republic whose political meritocracy is held to through both savage violence and strict customs. Legend is a colony city settled by the denizens of the Gold Rush. And the towns, homesteads and claims in the region are marked by a lack of adequate policing. Before the rush, the number of easterners who found their way west was tiny in comparison. With gold found in the region open to any who could just pick it up and take it the masses began to move. Many failed to arrive, lost to the wild frontier, the roaming rockies or the badlands. Those who arrived were brought in covered wagons by trail men. Covered to keep them from the horrors and temptations that abound along the North West Passage.</w:t>
        <w:br w:type="textWrapping"/>
        <w:br w:type="textWrapping"/>
      </w:r>
      <w:r w:rsidDel="00000000" w:rsidR="00000000" w:rsidRPr="00000000">
        <w:rPr>
          <w:b w:val="1"/>
          <w:bCs w:val="1"/>
          <w:rtl w:val="0"/>
        </w:rPr>
        <w:t xml:space="preserve">Chapter 2</w:t>
      </w:r>
      <w:r w:rsidDel="00000000" w:rsidR="00000000" w:rsidRPr="00000000">
        <w:rPr>
          <w:rtl w:val="0"/>
        </w:rPr>
        <w:br w:type="textWrapping"/>
        <w:t xml:space="preserve">How to make an Immigrant </w:t>
        <w:br w:type="textWrapping"/>
        <w:t xml:space="preserve">How to make an Arcanian</w:t>
        <w:br w:type="textWrapping"/>
        <w:t xml:space="preserve">How to become a member of a secret society.</w:t>
        <w:br w:type="textWrapping"/>
        <w:br w:type="textWrapping"/>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br w:type="textWrapping"/>
        <w:t xml:space="preserve">Backgrounds</w:t>
        <w:br w:type="textWrapping"/>
        <w:t xml:space="preserve">Mason</w:t>
        <w:br w:type="textWrapping"/>
        <w:t xml:space="preserve">Immigrant </w:t>
        <w:br w:type="textWrapping"/>
        <w:t xml:space="preserve">Miner</w:t>
        <w:br w:type="textWrapping"/>
        <w:t xml:space="preserve">Rancher </w:t>
        <w:br w:type="textWrapping"/>
        <w:br w:type="textWrapping"/>
        <w:t xml:space="preserve">White Hat/ Black hat morality system.</w:t>
        <w:br w:type="textWrapping"/>
        <w:br w:type="textWrapping"/>
        <w:br w:type="textWrapping"/>
        <w:t xml:space="preserve">Important things to know*</w:t>
        <w:br w:type="textWrapping"/>
        <w:t xml:space="preserve">(Hiram introduction)</w:t>
        <w:br w:type="textWrapping"/>
        <w:br w:type="textWrapping"/>
        <w:t xml:space="preserve">History of Arcania</w:t>
        <w:br w:type="textWrapping"/>
      </w:r>
    </w:p>
    <w:p w:rsidR="00000000" w:rsidDel="00000000" w:rsidP="00000000" w:rsidRDefault="00000000" w:rsidRPr="00000000" w14:paraId="0000004F">
      <w:pPr>
        <w:rPr>
          <w:b w:val="1"/>
          <w:bCs w:val="1"/>
        </w:rPr>
      </w:pPr>
      <w:r w:rsidDel="00000000" w:rsidR="00000000" w:rsidRPr="00000000">
        <w:rPr>
          <w:rtl w:val="0"/>
        </w:rPr>
        <w:t xml:space="preserve">Picking a year</w:t>
        <w:br w:type="textWrapping"/>
        <w:t xml:space="preserve">The Barrier</w:t>
        <w:br w:type="textWrapping"/>
        <w:t xml:space="preserve">The Cornerstone</w:t>
        <w:br w:type="textWrapping"/>
        <w:t xml:space="preserve">Creating your  wardens.</w:t>
        <w:br w:type="textWrapping"/>
        <w:t xml:space="preserve">Including demigods of the old world.</w:t>
        <w:br w:type="textWrapping"/>
        <w:br w:type="textWrapping"/>
      </w:r>
      <w:r w:rsidDel="00000000" w:rsidR="00000000" w:rsidRPr="00000000">
        <w:rPr>
          <w:b w:val="1"/>
          <w:bCs w:val="1"/>
          <w:rtl w:val="0"/>
        </w:rPr>
        <w:t xml:space="preserve">Sequia</w:t>
      </w:r>
    </w:p>
    <w:p w:rsidR="00000000" w:rsidDel="00000000" w:rsidP="00000000" w:rsidRDefault="00000000" w:rsidRPr="00000000" w14:paraId="00000050">
      <w:pPr>
        <w:rPr/>
      </w:pPr>
      <w:r w:rsidDel="00000000" w:rsidR="00000000" w:rsidRPr="00000000">
        <w:rPr>
          <w:b w:val="1"/>
          <w:bCs w:val="1"/>
          <w:rtl w:val="0"/>
        </w:rPr>
        <w:br w:type="textWrapping"/>
        <w:t xml:space="preserve">Legend</w:t>
      </w:r>
      <w:r w:rsidDel="00000000" w:rsidR="00000000" w:rsidRPr="00000000">
        <w:rPr>
          <w:rtl w:val="0"/>
        </w:rPr>
        <w:br w:type="textWrapping"/>
        <w:br w:type="textWrapping"/>
        <w:br w:type="textWrapping"/>
      </w:r>
      <w:r w:rsidDel="00000000" w:rsidR="00000000" w:rsidRPr="00000000">
        <w:rPr>
          <w:b w:val="1"/>
          <w:bCs w:val="1"/>
          <w:rtl w:val="0"/>
        </w:rPr>
        <w:br w:type="textWrapping"/>
        <w:t xml:space="preserve">Pushing west and the gold rush</w:t>
        <w:br w:type="textWrapping"/>
        <w:t xml:space="preserve">-</w:t>
      </w:r>
      <w:r w:rsidDel="00000000" w:rsidR="00000000" w:rsidRPr="00000000">
        <w:rPr>
          <w:rtl w:val="0"/>
        </w:rPr>
        <w:t xml:space="preserve">Sequia </w:t>
        <w:br w:type="textWrapping"/>
        <w:t xml:space="preserve">Grizzly society</w:t>
      </w:r>
    </w:p>
    <w:p w:rsidR="00000000" w:rsidDel="00000000" w:rsidP="00000000" w:rsidRDefault="00000000" w:rsidRPr="00000000" w14:paraId="00000051">
      <w:pPr>
        <w:rPr/>
      </w:pPr>
      <w:r w:rsidDel="00000000" w:rsidR="00000000" w:rsidRPr="00000000">
        <w:rPr>
          <w:rtl w:val="0"/>
        </w:rPr>
        <w:t xml:space="preserve">Bandits Cravens and Cannibals </w:t>
      </w:r>
    </w:p>
    <w:p w:rsidR="00000000" w:rsidDel="00000000" w:rsidP="00000000" w:rsidRDefault="00000000" w:rsidRPr="00000000" w14:paraId="00000052">
      <w:pPr>
        <w:rPr>
          <w:b w:val="1"/>
          <w:bCs w:val="1"/>
        </w:rPr>
      </w:pPr>
      <w:r w:rsidDel="00000000" w:rsidR="00000000" w:rsidRPr="00000000">
        <w:rPr>
          <w:rtl w:val="0"/>
        </w:rPr>
        <w:t xml:space="preserve">-Legend</w:t>
        <w:br w:type="textWrapping"/>
      </w:r>
      <w:r w:rsidDel="00000000" w:rsidR="00000000" w:rsidRPr="00000000">
        <w:rPr>
          <w:b w:val="1"/>
          <w:bCs w:val="1"/>
          <w:rtl w:val="0"/>
        </w:rPr>
        <w:br w:type="textWrapping"/>
        <w:t xml:space="preserve">Cryptids Critters and Varmints</w:t>
        <w:br w:type="textWrapping"/>
        <w:br w:type="textWrapping"/>
        <w:t xml:space="preserve">Weapons</w:t>
        <w:br w:type="textWrapping"/>
      </w:r>
    </w:p>
    <w:p w:rsidR="00000000" w:rsidDel="00000000" w:rsidP="00000000" w:rsidRDefault="00000000" w:rsidRPr="00000000" w14:paraId="00000053">
      <w:pPr>
        <w:rPr>
          <w:b w:val="1"/>
          <w:bCs w:val="1"/>
        </w:rPr>
      </w:pPr>
      <w:r w:rsidDel="00000000" w:rsidR="00000000" w:rsidRPr="00000000">
        <w:rPr>
          <w:b w:val="1"/>
          <w:bCs w:val="1"/>
          <w:rtl w:val="0"/>
        </w:rPr>
        <w:t xml:space="preserve">Appendix 1 Further Lore</w:t>
        <w:br w:type="textWrapping"/>
      </w:r>
      <w:r w:rsidDel="00000000" w:rsidR="00000000" w:rsidRPr="00000000">
        <w:rPr>
          <w:rtl w:val="0"/>
        </w:rPr>
        <w:t xml:space="preserve">Hiram and Hermetics</w:t>
        <w:br w:type="textWrapping"/>
        <w:br w:type="textWrapping"/>
      </w:r>
      <w:r w:rsidDel="00000000" w:rsidR="00000000" w:rsidRPr="00000000">
        <w:rPr>
          <w:b w:val="1"/>
          <w:bCs w:val="1"/>
          <w:rtl w:val="0"/>
        </w:rPr>
        <w:t xml:space="preserve">Appendix 2</w:t>
      </w:r>
    </w:p>
    <w:p w:rsidR="00000000" w:rsidDel="00000000" w:rsidP="00000000" w:rsidRDefault="00000000" w:rsidRPr="00000000" w14:paraId="00000054">
      <w:pPr>
        <w:rPr/>
      </w:pPr>
      <w:r w:rsidDel="00000000" w:rsidR="00000000" w:rsidRPr="00000000">
        <w:rPr>
          <w:rtl w:val="0"/>
        </w:rPr>
        <w:t xml:space="preserve">Mini games</w:t>
        <w:br w:type="textWrapping"/>
        <w:br w:type="textWrapping"/>
      </w:r>
      <w:r w:rsidDel="00000000" w:rsidR="00000000" w:rsidRPr="00000000">
        <w:rPr>
          <w:b w:val="1"/>
          <w:bCs w:val="1"/>
          <w:rtl w:val="0"/>
        </w:rPr>
        <w:t xml:space="preserve">Appendix 3</w:t>
      </w:r>
      <w:r w:rsidDel="00000000" w:rsidR="00000000" w:rsidRPr="00000000">
        <w:rPr>
          <w:rtl w:val="0"/>
        </w:rPr>
        <w:br w:type="textWrapping"/>
        <w:t xml:space="preserve">Other regions </w:t>
        <w:br w:type="textWrapping"/>
        <w:t xml:space="preserve">The colonies and the Revolutionary War</w:t>
        <w:br w:type="textWrapping"/>
        <w:t xml:space="preserve">Pirates of Puget sound</w:t>
        <w:br w:type="textWrapping"/>
        <w:t xml:space="preserve">Badlands: The pen and the warren </w:t>
        <w:br w:type="textWrapping"/>
        <w:br w:type="textWrapping"/>
        <w:br w:type="textWrapping"/>
        <w:t xml:space="preserve">Boreala</w:t>
        <w:br w:type="textWrapping"/>
        <w:t xml:space="preserve">Elloden</w:t>
        <w:br w:type="textWrapping"/>
      </w:r>
    </w:p>
    <w:p w:rsidR="00000000" w:rsidDel="00000000" w:rsidP="00000000" w:rsidRDefault="00000000" w:rsidRPr="00000000" w14:paraId="00000055">
      <w:pPr>
        <w:rPr/>
      </w:pPr>
      <w:r w:rsidDel="00000000" w:rsidR="00000000" w:rsidRPr="00000000">
        <w:rPr>
          <w:rtl w:val="0"/>
        </w:rPr>
        <w:t xml:space="preserve">Coming to the new world is an ordeal.  While there are many ways to get to the New World, none of them are easy. In fact, many are outright horrific. Escaping the violence and oppression of the wars of the Old World requires one last desperate push through hellish circumstances. The crossing takes its tax. Common taxes include things like one’s hearing, a limb, or even the memories of a loved one.</w:t>
        <w:br w:type="textWrapping"/>
        <w:br w:type="textWrapping"/>
        <w:t xml:space="preserve">How to make an Arcanian</w:t>
        <w:br w:type="textWrapping"/>
        <w:t xml:space="preserve">How to become a member of a secret society.</w:t>
        <w:br w:type="textWrapping"/>
        <w:br w:type="textWrapping"/>
        <w:t xml:space="preserve">Races:</w:t>
        <w:br w:type="textWrapping"/>
        <w:t xml:space="preserve">Jackalope</w:t>
      </w:r>
    </w:p>
    <w:p w:rsidR="00000000" w:rsidDel="00000000" w:rsidP="00000000" w:rsidRDefault="00000000" w:rsidRPr="00000000" w14:paraId="00000056">
      <w:pPr>
        <w:rPr/>
      </w:pPr>
      <w:r w:rsidDel="00000000" w:rsidR="00000000" w:rsidRPr="00000000">
        <w:rPr>
          <w:rtl w:val="0"/>
        </w:rPr>
        <w:t xml:space="preserve">Tatankan</w:t>
      </w:r>
    </w:p>
    <w:p w:rsidR="00000000" w:rsidDel="00000000" w:rsidP="00000000" w:rsidRDefault="00000000" w:rsidRPr="00000000" w14:paraId="00000057">
      <w:pPr>
        <w:rPr/>
      </w:pPr>
      <w:r w:rsidDel="00000000" w:rsidR="00000000" w:rsidRPr="00000000">
        <w:rPr>
          <w:rtl w:val="0"/>
        </w:rPr>
        <w:t xml:space="preserve">Half wudgie</w:t>
        <w:br w:type="textWrapping"/>
        <w:t xml:space="preserve">Chinnokin</w:t>
      </w:r>
    </w:p>
    <w:p w:rsidR="00000000" w:rsidDel="00000000" w:rsidP="00000000" w:rsidRDefault="00000000" w:rsidRPr="00000000" w14:paraId="00000058">
      <w:pPr>
        <w:rPr/>
      </w:pPr>
      <w:r w:rsidDel="00000000" w:rsidR="00000000" w:rsidRPr="00000000">
        <w:rPr>
          <w:rtl w:val="0"/>
        </w:rPr>
        <w:t xml:space="preserve">Croatoan touched.</w:t>
        <w:br w:type="textWrapping"/>
        <w:t xml:space="preserve">Grizzly </w:t>
        <w:br w:type="textWrapping"/>
        <w:br w:type="textWrapping"/>
        <w:t xml:space="preserve">5e subraces</w:t>
        <w:br w:type="textWrapping"/>
        <w:t xml:space="preserve">Hillbilly dwarves</w:t>
        <w:br w:type="textWrapping"/>
        <w:t xml:space="preserve">Goblins of Grit</w:t>
        <w:br w:type="textWrapping"/>
        <w:br w:type="textWrapping"/>
        <w:t xml:space="preserve">5e Race options:</w:t>
        <w:br w:type="textWrapping"/>
        <w:t xml:space="preserve">Bobcat Tabaxi</w:t>
        <w:br w:type="textWrapping"/>
        <w:t xml:space="preserve">Bullfrog grung</w:t>
        <w:br w:type="textWrapping"/>
        <w:t xml:space="preserve">Klondike Goaliaths</w:t>
        <w:br w:type="textWrapping"/>
        <w:t xml:space="preserve">Mississippi Catfish locatha.</w:t>
        <w:br w:type="textWrapping"/>
        <w:br w:type="textWrapping"/>
        <w:t xml:space="preserve">Backgrounds</w:t>
        <w:br w:type="textWrapping"/>
        <w:t xml:space="preserve">Mason</w:t>
        <w:br w:type="textWrapping"/>
        <w:t xml:space="preserve">Immigrant </w:t>
        <w:br w:type="textWrapping"/>
        <w:t xml:space="preserve">Miner</w:t>
        <w:br w:type="textWrapping"/>
        <w:t xml:space="preserve">Rancher </w:t>
        <w:br w:type="textWrapping"/>
        <w:br w:type="textWrapping"/>
        <w:t xml:space="preserve">White Hat/ Black hat morality system.</w:t>
        <w:br w:type="textWrapping"/>
        <w:br w:type="textWrapping"/>
        <w:br w:type="textWrapping"/>
        <w:br w:type="textWrapping"/>
        <w:br w:type="textWrapping"/>
        <w:br w:type="textWrapping"/>
        <w:t xml:space="preserve">Important things to know*</w:t>
        <w:br w:type="textWrapping"/>
        <w:t xml:space="preserve">(Hiram introduction)</w:t>
        <w:br w:type="textWrapping"/>
        <w:br w:type="textWrapping"/>
        <w:t xml:space="preserve">History of Arcania</w:t>
        <w:br w:type="textWrapping"/>
      </w:r>
    </w:p>
    <w:p w:rsidR="00000000" w:rsidDel="00000000" w:rsidP="00000000" w:rsidRDefault="00000000" w:rsidRPr="00000000" w14:paraId="00000059">
      <w:pPr>
        <w:rPr/>
      </w:pPr>
      <w:r w:rsidDel="00000000" w:rsidR="00000000" w:rsidRPr="00000000">
        <w:rPr>
          <w:rtl w:val="0"/>
        </w:rPr>
        <w:t xml:space="preserve">Picking a year</w:t>
        <w:br w:type="textWrapping"/>
        <w:t xml:space="preserve">The Barrier</w:t>
        <w:br w:type="textWrapping"/>
        <w:t xml:space="preserve">The Cornerstone</w:t>
        <w:br w:type="textWrapping"/>
        <w:t xml:space="preserve">Creating your  wardens.</w:t>
        <w:br w:type="textWrapping"/>
        <w:t xml:space="preserve">Including demigods of the old world.</w:t>
        <w:br w:type="textWrapping"/>
      </w:r>
    </w:p>
    <w:p w:rsidR="00000000" w:rsidDel="00000000" w:rsidP="00000000" w:rsidRDefault="00000000" w:rsidRPr="00000000" w14:paraId="0000005A">
      <w:pPr>
        <w:rPr/>
      </w:pPr>
      <w:r w:rsidDel="00000000" w:rsidR="00000000" w:rsidRPr="00000000">
        <w:rPr>
          <w:rtl w:val="0"/>
        </w:rPr>
        <w:t xml:space="preserve">Roanoke</w:t>
      </w:r>
    </w:p>
    <w:p w:rsidR="00000000" w:rsidDel="00000000" w:rsidP="00000000" w:rsidRDefault="00000000" w:rsidRPr="00000000" w14:paraId="0000005B">
      <w:pPr>
        <w:rPr/>
      </w:pPr>
      <w:r w:rsidDel="00000000" w:rsidR="00000000" w:rsidRPr="00000000">
        <w:rPr>
          <w:rtl w:val="0"/>
        </w:rPr>
        <w:t xml:space="preserve">Empire</w:t>
      </w:r>
    </w:p>
    <w:p w:rsidR="00000000" w:rsidDel="00000000" w:rsidP="00000000" w:rsidRDefault="00000000" w:rsidRPr="00000000" w14:paraId="0000005C">
      <w:pPr>
        <w:rPr/>
      </w:pPr>
      <w:r w:rsidDel="00000000" w:rsidR="00000000" w:rsidRPr="00000000">
        <w:rPr>
          <w:rtl w:val="0"/>
        </w:rPr>
        <w:t xml:space="preserve">Sequia</w:t>
      </w:r>
    </w:p>
    <w:p w:rsidR="00000000" w:rsidDel="00000000" w:rsidP="00000000" w:rsidRDefault="00000000" w:rsidRPr="00000000" w14:paraId="0000005D">
      <w:pPr>
        <w:rPr/>
      </w:pPr>
      <w:r w:rsidDel="00000000" w:rsidR="00000000" w:rsidRPr="00000000">
        <w:rPr>
          <w:rtl w:val="0"/>
        </w:rPr>
        <w:t xml:space="preserve">Legend</w:t>
        <w:br w:type="textWrapping"/>
        <w:br w:type="textWrapping"/>
        <w:br w:type="textWrapping"/>
        <w:br w:type="textWrapping"/>
        <w:t xml:space="preserve">Pushing west and the gold rush</w:t>
        <w:br w:type="textWrapping"/>
        <w:t xml:space="preserve">-Sequia </w:t>
        <w:br w:type="textWrapping"/>
        <w:t xml:space="preserve">Grizzly society</w:t>
      </w:r>
    </w:p>
    <w:p w:rsidR="00000000" w:rsidDel="00000000" w:rsidP="00000000" w:rsidRDefault="00000000" w:rsidRPr="00000000" w14:paraId="0000005E">
      <w:pPr>
        <w:rPr/>
      </w:pPr>
      <w:r w:rsidDel="00000000" w:rsidR="00000000" w:rsidRPr="00000000">
        <w:rPr>
          <w:rtl w:val="0"/>
        </w:rPr>
        <w:t xml:space="preserve">Bandits Cravens and Cannibals </w:t>
      </w:r>
    </w:p>
    <w:p w:rsidR="00000000" w:rsidDel="00000000" w:rsidP="00000000" w:rsidRDefault="00000000" w:rsidRPr="00000000" w14:paraId="0000005F">
      <w:pPr>
        <w:rPr/>
      </w:pPr>
      <w:r w:rsidDel="00000000" w:rsidR="00000000" w:rsidRPr="00000000">
        <w:rPr>
          <w:rtl w:val="0"/>
        </w:rPr>
        <w:t xml:space="preserve">-Legend</w:t>
        <w:br w:type="textWrapping"/>
        <w:br w:type="textWrapping"/>
        <w:t xml:space="preserve">Cryptids Critters and Varmints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rtl w:val="0"/>
        </w:rPr>
        <w:t xml:space="preserve">All of the following are Simple Melee Finesse Weapons:</w:t>
        <w:br w:type="textWrapping"/>
      </w:r>
      <w:r w:rsidDel="00000000" w:rsidR="00000000" w:rsidRPr="00000000">
        <w:rPr>
          <w:rtl w:val="0"/>
        </w:rPr>
        <w:br w:type="textWrapping"/>
        <w:t xml:space="preserve">Hangman’s noose: 1 sp</w:t>
        <w:br w:type="textWrapping"/>
        <w:t xml:space="preserve">1d4 bludgeoning.</w:t>
        <w:br w:type="textWrapping"/>
      </w:r>
    </w:p>
    <w:p w:rsidR="00000000" w:rsidDel="00000000" w:rsidP="00000000" w:rsidRDefault="00000000" w:rsidRPr="00000000" w14:paraId="00000060">
      <w:pPr>
        <w:rPr/>
      </w:pPr>
      <w:r w:rsidDel="00000000" w:rsidR="00000000" w:rsidRPr="00000000">
        <w:rPr>
          <w:rtl w:val="0"/>
        </w:rPr>
        <w:t xml:space="preserve">Bowie knife: 15sp (1gp, 5sp) 1d4+1 dagger.</w:t>
        <w:br w:type="textWrapping"/>
        <w:t xml:space="preserve">+1 to survival checks requiring a knife.</w:t>
        <w:br w:type="textWrapping"/>
        <w:br w:type="textWrapping"/>
        <w:t xml:space="preserve">Marlin Spike: 1d6 piercing: light.</w:t>
        <w:br w:type="textWrapping"/>
        <w:t xml:space="preserve">When combined with a rope, this piece of equipment is also useful for fishing.</w:t>
        <w:br w:type="textWrapping"/>
        <w:br w:type="textWrapping"/>
        <w:t xml:space="preserve">Manual Chain Saw:1d6 slashing</w:t>
        <w:br w:type="textWrapping"/>
        <w:t xml:space="preserve">Also useful for felling trees.</w:t>
        <w:br w:type="textWrapping"/>
        <w:br w:type="textWrapping"/>
        <w:t xml:space="preserve">The following are simple ranged weapons:</w:t>
        <w:br w:type="textWrapping"/>
        <w:br w:type="textWrapping"/>
      </w:r>
      <w:r w:rsidDel="00000000" w:rsidR="00000000" w:rsidRPr="00000000">
        <w:rPr>
          <w:b w:val="1"/>
          <w:bCs w:val="1"/>
          <w:rtl w:val="0"/>
        </w:rPr>
        <w:t xml:space="preserve">Martial Melee Finesse Weapons.</w:t>
      </w:r>
      <w:r w:rsidDel="00000000" w:rsidR="00000000" w:rsidRPr="00000000">
        <w:rPr>
          <w:rtl w:val="0"/>
        </w:rPr>
        <w:br w:type="textWrapping"/>
        <w:br w:type="textWrapping"/>
        <w:t xml:space="preserve">Snake whip 5gp 2d6 slashing 1lb light</w:t>
        <w:br w:type="textWrapping"/>
        <w:br w:type="textWrapping"/>
        <w:t xml:space="preserve">Bullwhip: 20gp 1d8 slashing Versatile (1d10) reach</w:t>
        <w:br w:type="textWrapping"/>
        <w:t xml:space="preserve">+1 to animal handling </w:t>
        <w:br w:type="textWrapping"/>
        <w:t xml:space="preserve">Bullock whip: 50gp 2d12 slashing 10 lbs 2 handed reach</w:t>
        <w:br w:type="textWrapping"/>
        <w:br w:type="textWrapping"/>
        <w:t xml:space="preserve">Chain whip: 30gp 2d8 bludgeoning  versatile 6lbs (2d10) reach.</w:t>
        <w:br w:type="textWrapping"/>
        <w:br w:type="textWrapping"/>
        <w:t xml:space="preserve">Shale whip:10gp 1d10 piercing, reach</w:t>
        <w:br w:type="textWrapping"/>
        <w:t xml:space="preserve">Can act as sling: 1d4 piercing ammunition (range 30/120)</w:t>
        <w:br w:type="textWrapping"/>
        <w:br w:type="textWrapping"/>
        <w:t xml:space="preserve">Logging Chain 50 gp: 1d12 bludgeoning, 10lbs, two handed</w:t>
        <w:br w:type="textWrapping"/>
        <w:t xml:space="preserve">Also useful for dragging heavy weight behind a pack animal.</w:t>
        <w:br w:type="textWrapping"/>
        <w:br w:type="textWrapping"/>
        <w:br w:type="textWrapping"/>
        <w:br w:type="textWrapping"/>
        <w:t xml:space="preserve">Daringer: 10/20 foot range: 1d8 piercing</w:t>
        <w:br w:type="textWrapping"/>
        <w:t xml:space="preserve">+2 to sleight of hand or stealth to conceal this gun.</w:t>
        <w:br w:type="textWrapping"/>
      </w:r>
    </w:p>
    <w:p w:rsidR="00000000" w:rsidDel="00000000" w:rsidP="00000000" w:rsidRDefault="00000000" w:rsidRPr="00000000" w14:paraId="00000061">
      <w:pPr>
        <w:rPr/>
      </w:pPr>
      <w:r w:rsidDel="00000000" w:rsidR="00000000" w:rsidRPr="00000000">
        <w:rPr>
          <w:rtl w:val="0"/>
        </w:rPr>
        <w:t xml:space="preserve">Lemon squeezer </w:t>
        <w:br w:type="textWrapping"/>
        <w:br w:type="textWrapping"/>
        <w:t xml:space="preserve">Le poignet cassé (the broken wrist)</w:t>
        <w:br w:type="textWrapping"/>
        <w:br w:type="textWrapping"/>
        <w:t xml:space="preserve">Buckler </w:t>
        <w:br w:type="textWrapping"/>
        <w:t xml:space="preserve">AC+1 </w:t>
        <w:br w:type="textWrapping"/>
        <w:t xml:space="preserve">Dex save +1</w:t>
        <w:br w:type="textWrapping"/>
      </w:r>
    </w:p>
    <w:p w:rsidR="00000000" w:rsidDel="00000000" w:rsidP="00000000" w:rsidRDefault="00000000" w:rsidRPr="00000000" w14:paraId="00000062">
      <w:pPr>
        <w:rPr/>
      </w:pPr>
      <w:r w:rsidDel="00000000" w:rsidR="00000000" w:rsidRPr="00000000">
        <w:rPr>
          <w:rtl w:val="0"/>
        </w:rPr>
        <w:t xml:space="preserve">Appendix 1</w:t>
        <w:br w:type="textWrapping"/>
        <w:t xml:space="preserve">Hiram and Hermetics</w:t>
        <w:br w:type="textWrapping"/>
        <w:br w:type="textWrapping"/>
        <w:t xml:space="preserve">Appendix 2</w:t>
      </w:r>
    </w:p>
    <w:p w:rsidR="00000000" w:rsidDel="00000000" w:rsidP="00000000" w:rsidRDefault="00000000" w:rsidRPr="00000000" w14:paraId="00000063">
      <w:pPr>
        <w:rPr/>
      </w:pPr>
      <w:r w:rsidDel="00000000" w:rsidR="00000000" w:rsidRPr="00000000">
        <w:rPr>
          <w:rtl w:val="0"/>
        </w:rPr>
        <w:t xml:space="preserve">Mini games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