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The Uru</w:t>
      </w:r>
    </w:p>
    <w:p w:rsidR="00000000" w:rsidDel="00000000" w:rsidP="00000000" w:rsidRDefault="00000000" w:rsidRPr="00000000" w14:paraId="00000002">
      <w:pPr>
        <w:pageBreakBefore w:val="0"/>
        <w:rPr/>
      </w:pPr>
      <w:r w:rsidDel="00000000" w:rsidR="00000000" w:rsidRPr="00000000">
        <w:rPr>
          <w:rtl w:val="0"/>
        </w:rPr>
        <w:t xml:space="preserve">The leader of the Uru is a massive creature who wields his rod of domination as a scepter atop Roostloft. While all of the Uru consider one another to be equal, there are none who can match Long Shadow’s size or cunning. The largest and most vocal of the Uru are referred to as the Aerie. And of the Aerie, Long Shadow has no equal. This makes his voice the loudest amongst their people, and the Uru an oligarchy that works together to dominate the island until they can return to the Aether.</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Empty Hill</w:t>
      </w:r>
    </w:p>
    <w:p w:rsidR="00000000" w:rsidDel="00000000" w:rsidP="00000000" w:rsidRDefault="00000000" w:rsidRPr="00000000" w14:paraId="00000005">
      <w:pPr>
        <w:pageBreakBefore w:val="0"/>
        <w:rPr/>
      </w:pPr>
      <w:r w:rsidDel="00000000" w:rsidR="00000000" w:rsidRPr="00000000">
        <w:rPr>
          <w:rtl w:val="0"/>
        </w:rPr>
        <w:t xml:space="preserve">The character Empty Hill is a very low stationed Urucokra due to his diminutive size. He is not allowed to live within Roostloft because the Aerie have banned him. But, amongst the Halfwudgie he is a cruel and petty creature, too unorganized to be their leader, but he is an effective bully, who lords his station over the people on the lowest rung of the Uru nation, the halfwudgie. Empty hill loves to toy with specifically the halfwudgies who care for the young of the Uru, knowing full well that they will continue in their compulsion despite his merciless pestering.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Encounters: (General ideas to riff off of)</w:t>
      </w:r>
    </w:p>
    <w:p w:rsidR="00000000" w:rsidDel="00000000" w:rsidP="00000000" w:rsidRDefault="00000000" w:rsidRPr="00000000" w14:paraId="00000008">
      <w:pPr>
        <w:pageBreakBefore w:val="0"/>
        <w:ind w:left="0" w:firstLine="720"/>
        <w:rPr/>
      </w:pPr>
      <w:r w:rsidDel="00000000" w:rsidR="00000000" w:rsidRPr="00000000">
        <w:rPr>
          <w:rtl w:val="0"/>
        </w:rPr>
        <w:t xml:space="preserve">A typical encounter with Empty Hill could include a role on the petty tyrant table:</w:t>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rtl w:val="0"/>
        </w:rPr>
        <w:t xml:space="preserve">Kicking pets.</w:t>
      </w:r>
    </w:p>
    <w:p w:rsidR="00000000" w:rsidDel="00000000" w:rsidP="00000000" w:rsidRDefault="00000000" w:rsidRPr="00000000" w14:paraId="0000000A">
      <w:pPr>
        <w:pageBreakBefore w:val="0"/>
        <w:numPr>
          <w:ilvl w:val="0"/>
          <w:numId w:val="1"/>
        </w:numPr>
        <w:ind w:left="720" w:hanging="360"/>
        <w:rPr>
          <w:u w:val="none"/>
        </w:rPr>
      </w:pPr>
      <w:r w:rsidDel="00000000" w:rsidR="00000000" w:rsidRPr="00000000">
        <w:rPr>
          <w:rtl w:val="0"/>
        </w:rPr>
        <w:t xml:space="preserve">Breaking the toys of the young (halfwudgie and fledgling uru alike)</w:t>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Shaking juvenile halfwudgies down for their food.</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Ignoring people who are injured, homeless, or otherwise down on their luck.</w:t>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Starting/escalating interpersonal conflict for fun.</w:t>
      </w:r>
    </w:p>
    <w:p w:rsidR="00000000" w:rsidDel="00000000" w:rsidP="00000000" w:rsidRDefault="00000000" w:rsidRPr="00000000" w14:paraId="0000000E">
      <w:pPr>
        <w:pageBreakBefore w:val="0"/>
        <w:numPr>
          <w:ilvl w:val="0"/>
          <w:numId w:val="1"/>
        </w:numPr>
        <w:ind w:left="720" w:hanging="360"/>
        <w:rPr>
          <w:u w:val="none"/>
        </w:rPr>
      </w:pPr>
      <w:r w:rsidDel="00000000" w:rsidR="00000000" w:rsidRPr="00000000">
        <w:rPr>
          <w:rtl w:val="0"/>
        </w:rPr>
        <w:t xml:space="preserve">Stealing the complimentary items from their hotel room.</w:t>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Working themself into a murderous rage at the slightest provocation, irritation, or inconvenience.</w:t>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Exacting terrible revenge on anyone who does anything to slight them, no matter how minor.</w:t>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Harming the Halfwudgies’ brick kilns to keep them from their quotas</w:t>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rtl w:val="0"/>
        </w:rPr>
        <w:t xml:space="preserve">Rejecting a person's sincere apology for even the smallest of mistakes, and punishing them (brutally) for it.</w:t>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Killing or hurting a servant for sport</w:t>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Gloating over their murders in front of their victims' loved ones.</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Empty Hill will always state the fact that they have no remorse for the cruelty they have done.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If any violence does befall him, he will be extremely immature, throwing massive tantrums (including crying) when things don’t seem to go the way they plan.</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Any action taken against Empty Hill will cause the halfwudgie to attack the party, citing that the Uru would avenge even the lowliest of their tribe.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b w:val="1"/>
          <w:bCs w:val="1"/>
        </w:rPr>
      </w:pPr>
      <w:r w:rsidDel="00000000" w:rsidR="00000000" w:rsidRPr="00000000">
        <w:rPr>
          <w:b w:val="1"/>
          <w:bCs w:val="1"/>
          <w:rtl w:val="0"/>
        </w:rPr>
        <w:t xml:space="preserve">Uru Eggs</w:t>
      </w:r>
    </w:p>
    <w:p w:rsidR="00000000" w:rsidDel="00000000" w:rsidP="00000000" w:rsidRDefault="00000000" w:rsidRPr="00000000" w14:paraId="0000001E">
      <w:pPr>
        <w:pageBreakBefore w:val="0"/>
        <w:rPr/>
      </w:pPr>
      <w:r w:rsidDel="00000000" w:rsidR="00000000" w:rsidRPr="00000000">
        <w:rPr>
          <w:rtl w:val="0"/>
        </w:rPr>
        <w:t xml:space="preserve">One peculiar oddity of the Uru is the way in which their young are raised. The uru biology developed in such a way that when an egg is laid, it is coated in natural oils that make holding and caring for the egg addictive. It is the view of the Uru that it is dishonorable to allow anything to dominate their will. And so it was decided to find a suitable caretaker that would allow the Aerie (the great council) of Roostloft to unburden their society of the compulsion to care for their young.</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The halfwudgie were selected for their gentle ways and their compatibility with the Uru’s traditional nesting ground. They were brought to the island from the mainland with the sole purpose.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b w:val="1"/>
          <w:bCs w:val="1"/>
          <w:rtl w:val="0"/>
        </w:rPr>
        <w:t xml:space="preserve">Chief Omha Claymore</w:t>
      </w:r>
      <w:r w:rsidDel="00000000" w:rsidR="00000000" w:rsidRPr="00000000">
        <w:rPr>
          <w:rtl w:val="0"/>
        </w:rPr>
        <w:t xml:space="preserve"> is the eldest female of the Halfwudgies, making her the de facto leader of the tribe should she ever be allowed to hold station.</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Chief Ohma chooses not to speak. Her voice is her own, and she will not give her voice to the wind so long as it holds aloft the wings of the Uru.</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If the Uru or overthrown, or the halfwudgie are made free in any way, their might may be added to the defense of Roanoke.</w:t>
      </w:r>
    </w:p>
    <w:p w:rsidR="00000000" w:rsidDel="00000000" w:rsidP="00000000" w:rsidRDefault="00000000" w:rsidRPr="00000000" w14:paraId="0000002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