
<file path=[Content_Types].xml><?xml version="1.0" encoding="utf-8"?>
<Types xmlns="http://schemas.openxmlformats.org/package/2006/content-types">
  <Override PartName="/_rels/.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6.xml" ContentType="application/vnd.openxmlformats-officedocument.wordprocessingml.header+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Cover"/>
        <w:spacing w:before="60" w:after="240"/>
        <w:jc w:val="right"/>
        <w:rPr/>
      </w:pPr>
      <w:bookmarkStart w:id="0" w:name="__UnoMark__43_1694394656"/>
      <w:bookmarkEnd w:id="0"/>
      <w:r>
        <w:rPr/>
        <w:pict>
          <v:rect id="shape_0" stroked="f" style="position:absolute;margin-left:0pt;margin-top:0pt;width:215.95pt;height:215.95pt">
            <v:wrap v:type="none"/>
            <v:fill on="false" detectmouseclick="t"/>
            <v:stroke color="#3465a4" joinstyle="round" endcap="flat"/>
          </v:rect>
        </w:pict>
      </w:r>
      <w:bookmarkStart w:id="1" w:name="__UnoMark__45_1694394656"/>
      <w:bookmarkEnd w:id="1"/>
      <w:r>
        <w:rPr/>
        <w:pict>
          <v:rect id="shape_0" stroked="f" style="position:absolute;margin-left:0pt;margin-top:0pt;width:215.95pt;height:215.95pt">
            <v:wrap v:type="none"/>
            <v:fill on="false" detectmouseclick="t"/>
            <v:stroke color="#3465a4" joinstyle="round" endcap="flat"/>
          </v:rect>
        </w:pict>
      </w:r>
      <w:bookmarkStart w:id="2" w:name="__UnoMark__47_1694394656"/>
      <w:bookmarkStart w:id="3" w:name="_Toc521978636"/>
      <w:bookmarkStart w:id="4" w:name="_Toc523878296"/>
      <w:bookmarkEnd w:id="2"/>
      <w:r>
        <w:rPr/>
        <w:pict>
          <v:rect id="shape_0" stroked="f" style="position:absolute;margin-left:0pt;margin-top:0pt;width:215.95pt;height:215.95pt">
            <v:wrap v:type="none"/>
            <v:fill on="false" detectmouseclick="t"/>
            <v:stroke color="#3465a4" joinstyle="round" endcap="flat"/>
          </v:rect>
        </w:pict>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Title"/>
        <w:jc w:val="right"/>
        <w:rPr/>
      </w:pPr>
      <w:r>
        <w:rPr/>
        <w:fldChar w:fldCharType="begin"/>
      </w:r>
      <w:r>
        <w:instrText> SUBJECT </w:instrText>
      </w:r>
      <w:r>
        <w:fldChar w:fldCharType="separate"/>
      </w:r>
      <w:r>
        <w:t>&lt;Project Name&gt;</w:t>
      </w:r>
      <w:r>
        <w:fldChar w:fldCharType="end"/>
      </w:r>
    </w:p>
    <w:p>
      <w:pPr>
        <w:pStyle w:val="Title"/>
        <w:pBdr>
          <w:top w:val="nil"/>
          <w:left w:val="nil"/>
          <w:bottom w:val="single" w:sz="4" w:space="1" w:color="00000A"/>
          <w:right w:val="nil"/>
        </w:pBdr>
        <w:jc w:val="right"/>
        <w:rPr>
          <w:rFonts w:cs="Arial" w:ascii="Candara" w:hAnsi="Candara"/>
          <w:sz w:val="40"/>
          <w:szCs w:val="40"/>
        </w:rPr>
      </w:pPr>
      <w:r>
        <w:rPr>
          <w:rFonts w:cs="Arial" w:ascii="Candara" w:hAnsi="Candara"/>
          <w:sz w:val="40"/>
          <w:szCs w:val="40"/>
        </w:rPr>
        <w:t>Test report</w:t>
      </w:r>
    </w:p>
    <w:p>
      <w:pPr>
        <w:pStyle w:val="StyleSubtitleCover2TopNoborder"/>
        <w:rPr>
          <w:rFonts w:cs="Arial" w:ascii="Candara" w:hAnsi="Candara"/>
          <w:i/>
          <w:color w:val="0000FF"/>
          <w:lang w:val="de-DE"/>
        </w:rPr>
      </w:pPr>
      <w:r>
        <w:rPr>
          <w:rFonts w:cs="Arial" w:ascii="Candara" w:hAnsi="Candara"/>
          <w:lang w:val="de-DE"/>
        </w:rPr>
        <w:t xml:space="preserve">Version </w:t>
      </w:r>
      <w:r>
        <w:rPr>
          <w:rFonts w:cs="Arial" w:ascii="Candara" w:hAnsi="Candara"/>
          <w:i/>
          <w:color w:val="0000FF"/>
          <w:lang w:val="de-DE"/>
        </w:rPr>
        <w:fldChar w:fldCharType="begin"/>
      </w:r>
      <w:r>
        <w:instrText> DOCPROPERTY "Version"</w:instrText>
      </w:r>
      <w:r>
        <w:fldChar w:fldCharType="separate"/>
      </w:r>
      <w:r>
        <w:t>&lt;</w:t>
      </w:r>
      <w:r>
        <w:fldChar w:fldCharType="end"/>
      </w:r>
    </w:p>
    <w:p>
      <w:pPr>
        <w:pStyle w:val="StyleSubtitleCover2TopNoborder"/>
        <w:rPr/>
      </w:pPr>
      <w:r>
        <w:rPr/>
        <w:fldChar w:fldCharType="begin"/>
      </w:r>
      <w:r>
        <w:instrText> DOCPROPERTY "Last Modified"</w:instrText>
      </w:r>
      <w:r>
        <w:fldChar w:fldCharType="separate"/>
      </w:r>
      <w:r>
        <w:t>&lt;</w:t>
      </w:r>
      <w:r>
        <w:fldChar w:fldCharType="end"/>
      </w:r>
    </w:p>
    <w:p>
      <w:pPr>
        <w:pStyle w:val="Normal"/>
        <w:rPr>
          <w:rFonts w:cs="Arial" w:ascii="Candara" w:hAnsi="Candara"/>
          <w:lang w:val="de-DE"/>
        </w:rPr>
      </w:pPr>
      <w:r>
        <w:rPr>
          <w:rFonts w:cs="Arial" w:ascii="Candara" w:hAnsi="Candara"/>
          <w:lang w:val="de-DE"/>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Normal"/>
        <w:ind w:left="576" w:right="-720" w:hanging="0"/>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center"/>
        <w:rPr>
          <w:rFonts w:cs="Arial" w:ascii="Candara" w:hAnsi="Candara"/>
          <w:sz w:val="52"/>
        </w:rPr>
      </w:pPr>
      <w:r>
        <w:rPr>
          <w:rFonts w:cs="Arial" w:ascii="Candara" w:hAnsi="Candara"/>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sectPr>
          <w:headerReference w:type="default" r:id="rId2"/>
          <w:headerReference w:type="first" r:id="rId3"/>
          <w:footerReference w:type="first" r:id="rId4"/>
          <w:type w:val="nextPage"/>
          <w:pgSz w:w="12240" w:h="15840"/>
          <w:pgMar w:left="1440" w:right="1440" w:header="432" w:top="1080" w:footer="0" w:bottom="720" w:gutter="0"/>
          <w:pgNumType w:fmt="decimal"/>
          <w:formProt w:val="false"/>
          <w:titlePg/>
          <w:textDirection w:val="lrTb"/>
          <w:docGrid w:type="default" w:linePitch="360" w:charSpace="4294961151"/>
        </w:sectPr>
        <w:pStyle w:val="Title"/>
        <w:rPr>
          <w:rFonts w:cs="Arial" w:ascii="Candara" w:hAnsi="Candara"/>
        </w:rPr>
      </w:pPr>
      <w:r>
        <w:rPr>
          <w:rFonts w:cs="Arial" w:ascii="Candara" w:hAnsi="Candara"/>
        </w:rPr>
      </w:r>
    </w:p>
    <w:p>
      <w:pPr>
        <w:pStyle w:val="Title"/>
        <w:rPr>
          <w:rFonts w:cs="Arial" w:ascii="Candara" w:hAnsi="Candara"/>
        </w:rPr>
      </w:pPr>
      <w:r>
        <w:rPr>
          <w:rFonts w:cs="Arial" w:ascii="Candara" w:hAnsi="Candara"/>
        </w:rPr>
        <w:t>VERSION HISTORY</w:t>
      </w:r>
    </w:p>
    <w:p>
      <w:pPr>
        <w:pStyle w:val="InfoBlue"/>
        <w:ind w:left="0" w:right="0" w:hanging="0"/>
        <w:rPr>
          <w:rFonts w:cs="Arial" w:ascii="Candara" w:hAnsi="Candara"/>
        </w:rPr>
      </w:pPr>
      <w:r>
        <w:rPr>
          <w:rFonts w:cs="Arial" w:ascii="Candara" w:hAnsi="Candara"/>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5"/>
        <w:gridCol w:w="1682"/>
        <w:gridCol w:w="1345"/>
      </w:tblGrid>
      <w:tr>
        <w:trPr>
          <w:trHeight w:val="52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Version #</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Implemented</w:t>
            </w:r>
          </w:p>
          <w:p>
            <w:pPr>
              <w:pStyle w:val="Tabletxt"/>
              <w:spacing w:before="20" w:after="20"/>
              <w:jc w:val="center"/>
              <w:rPr>
                <w:rFonts w:ascii="Candara" w:hAnsi="Candara"/>
                <w:b/>
                <w:bCs/>
              </w:rPr>
            </w:pPr>
            <w:r>
              <w:rPr>
                <w:rFonts w:ascii="Candara" w:hAnsi="Candara"/>
                <w:b/>
                <w:bCs/>
              </w:rPr>
              <w:t>By</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Revision</w:t>
            </w:r>
          </w:p>
          <w:p>
            <w:pPr>
              <w:pStyle w:val="Tabletxt"/>
              <w:spacing w:before="20" w:after="20"/>
              <w:jc w:val="center"/>
              <w:rPr>
                <w:rFonts w:ascii="Candara" w:hAnsi="Candara"/>
                <w:b/>
                <w:bCs/>
              </w:rPr>
            </w:pPr>
            <w:r>
              <w:rPr>
                <w:rFonts w:ascii="Candara" w:hAnsi="Candara"/>
                <w:b/>
                <w:bCs/>
              </w:rPr>
              <w:t>Date</w:t>
            </w:r>
          </w:p>
        </w:tc>
      </w:tr>
      <w:tr>
        <w:trPr>
          <w:trHeight w:val="280"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t>1.0</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rPr>
                <w:rFonts w:cs="Arial" w:ascii="Candara" w:hAnsi="Candara"/>
                <w:i/>
                <w:color w:val="0000FF"/>
              </w:rPr>
            </w:pPr>
            <w:r>
              <w:rPr>
                <w:rFonts w:cs="Arial" w:ascii="Candara" w:hAnsi="Candara"/>
                <w:i/>
                <w:color w:val="0000FF"/>
              </w:rPr>
              <w:t>Group 3</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rPr>
                <w:rFonts w:cs="Arial" w:ascii="Candara" w:hAnsi="Candara"/>
                <w:i/>
                <w:color w:val="0000FF"/>
              </w:rPr>
            </w:pPr>
            <w:r>
              <w:rPr>
                <w:rFonts w:cs="Arial" w:ascii="Candara" w:hAnsi="Candara"/>
                <w:i/>
                <w:color w:val="0000FF"/>
              </w:rPr>
              <w:t>05/04/16</w:t>
            </w:r>
          </w:p>
        </w:tc>
      </w:tr>
      <w:tr>
        <w:trPr>
          <w:trHeight w:val="233"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bl>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TitleCover"/>
        <w:pBdr>
          <w:top w:val="nil"/>
          <w:left w:val="nil"/>
          <w:bottom w:val="nil"/>
          <w:right w:val="nil"/>
        </w:pBdr>
        <w:spacing w:before="60" w:after="240"/>
        <w:jc w:val="center"/>
        <w:rPr>
          <w:rFonts w:cs="Arial" w:ascii="Candara" w:hAnsi="Candara"/>
          <w:sz w:val="36"/>
          <w:szCs w:val="36"/>
        </w:rPr>
      </w:pPr>
      <w:r>
        <w:rPr>
          <w:rFonts w:cs="Arial" w:ascii="Candara" w:hAnsi="Candara"/>
          <w:sz w:val="36"/>
          <w:szCs w:val="36"/>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Normal"/>
        <w:ind w:left="0" w:right="0" w:hanging="0"/>
        <w:rPr>
          <w:rFonts w:cs="Arial" w:ascii="Candara" w:hAnsi="Candara"/>
          <w:lang w:val="de-DE"/>
        </w:rPr>
      </w:pPr>
      <w:r>
        <w:rPr>
          <w:rFonts w:cs="Arial" w:ascii="Candara" w:hAnsi="Candara"/>
          <w:lang w:val="de-DE"/>
        </w:rPr>
      </w:r>
    </w:p>
    <w:p>
      <w:pPr>
        <w:sectPr>
          <w:headerReference w:type="default" r:id="rId5"/>
          <w:headerReference w:type="first" r:id="rId6"/>
          <w:type w:val="nextPage"/>
          <w:pgSz w:w="12240" w:h="15840"/>
          <w:pgMar w:left="1440" w:right="1440" w:header="432" w:top="1080" w:footer="0" w:bottom="720" w:gutter="0"/>
          <w:pgNumType w:fmt="decimal"/>
          <w:formProt w:val="false"/>
          <w:titlePg/>
          <w:textDirection w:val="lrTb"/>
          <w:docGrid w:type="default" w:linePitch="360" w:charSpace="4294961151"/>
        </w:sectPr>
        <w:pStyle w:val="Footer"/>
        <w:pBdr>
          <w:top w:val="nil"/>
          <w:left w:val="nil"/>
          <w:bottom w:val="nil"/>
          <w:right w:val="nil"/>
        </w:pBdr>
        <w:rPr/>
      </w:pPr>
      <w:r>
        <w:rPr/>
      </w:r>
    </w:p>
    <w:p>
      <w:pPr>
        <w:pStyle w:val="Normal"/>
        <w:spacing w:before="180" w:after="120"/>
        <w:ind w:left="0" w:right="360" w:hanging="0"/>
        <w:jc w:val="center"/>
        <w:rPr>
          <w:rFonts w:cs="Arial" w:ascii="Candara" w:hAnsi="Candara"/>
          <w:b/>
          <w:i/>
          <w:iCs/>
          <w:color w:val="0000FF"/>
          <w:sz w:val="28"/>
          <w:szCs w:val="28"/>
          <w:u w:val="single"/>
        </w:rPr>
      </w:pPr>
      <w:r>
        <w:rPr>
          <w:rFonts w:cs="Arial" w:ascii="Candara" w:hAnsi="Candara"/>
          <w:b/>
          <w:i/>
          <w:iCs/>
          <w:color w:val="0000FF"/>
          <w:sz w:val="28"/>
          <w:szCs w:val="28"/>
          <w:u w:val="single"/>
        </w:rPr>
        <w:t>Note to the Author</w:t>
      </w:r>
    </w:p>
    <w:p>
      <w:pPr>
        <w:pStyle w:val="Instructions"/>
        <w:rPr>
          <w:rFonts w:cs="Arial" w:ascii="Candara" w:hAnsi="Candara"/>
          <w:sz w:val="22"/>
          <w:szCs w:val="22"/>
        </w:rPr>
      </w:pPr>
      <w:r>
        <w:rPr>
          <w:rFonts w:cs="Arial" w:ascii="Candara" w:hAnsi="Candara"/>
          <w:sz w:val="22"/>
          <w:szCs w:val="22"/>
        </w:rPr>
        <w:t xml:space="preserve">[This document is a template of a </w:t>
      </w:r>
      <w:r>
        <w:rPr>
          <w:rFonts w:cs="Arial" w:ascii="Candara" w:hAnsi="Candara"/>
          <w:b/>
          <w:sz w:val="22"/>
          <w:szCs w:val="22"/>
        </w:rPr>
        <w:t>Test Report</w:t>
      </w:r>
      <w:r>
        <w:rPr>
          <w:rFonts w:cs="Arial" w:ascii="Candara" w:hAnsi="Candara"/>
          <w:sz w:val="22"/>
          <w:szCs w:val="22"/>
        </w:rPr>
        <w:t xml:space="preserve"> document for a project. The template includes instructions to the author, example text, and fields that should be replaced with the values specific to the project.</w:t>
      </w:r>
    </w:p>
    <w:p>
      <w:pPr>
        <w:pStyle w:val="Instructions"/>
        <w:rPr>
          <w:rFonts w:cs="Arial" w:ascii="Candara" w:hAnsi="Candara"/>
          <w:sz w:val="22"/>
          <w:szCs w:val="22"/>
        </w:rPr>
      </w:pPr>
      <w:r>
        <w:rPr>
          <w:rFonts w:cs="Arial" w:ascii="Candara" w:hAnsi="Candara"/>
          <w:sz w:val="22"/>
          <w:szCs w:val="22"/>
        </w:rPr>
      </w:r>
    </w:p>
    <w:p>
      <w:pPr>
        <w:pStyle w:val="Instructions"/>
        <w:numPr>
          <w:ilvl w:val="0"/>
          <w:numId w:val="3"/>
        </w:numPr>
        <w:rPr>
          <w:rFonts w:cs="Arial" w:ascii="Candara" w:hAnsi="Candara"/>
          <w:sz w:val="22"/>
          <w:szCs w:val="22"/>
        </w:rPr>
      </w:pPr>
      <w:r>
        <w:rPr>
          <w:rFonts w:cs="Arial" w:ascii="Candara" w:hAnsi="Candara"/>
          <w:sz w:val="22"/>
          <w:szCs w:val="22"/>
        </w:rPr>
        <w:t>Blue italicized text enclosed in square brackets ([text]) provides instructions to the document author, or describes the intent, assumptions and context for content included in this document.</w:t>
      </w:r>
    </w:p>
    <w:p>
      <w:pPr>
        <w:pStyle w:val="Instructions"/>
        <w:numPr>
          <w:ilvl w:val="0"/>
          <w:numId w:val="3"/>
        </w:numPr>
        <w:rPr>
          <w:rFonts w:cs="Arial" w:ascii="Candara" w:hAnsi="Candara"/>
          <w:sz w:val="22"/>
          <w:szCs w:val="22"/>
        </w:rPr>
      </w:pPr>
      <w:r>
        <w:rPr>
          <w:rFonts w:cs="Arial" w:ascii="Candara" w:hAnsi="Candara"/>
          <w:sz w:val="22"/>
          <w:szCs w:val="22"/>
        </w:rPr>
        <w:t>Blue italicized text enclosed in angle brackets (&lt;text&gt;) indicates a field that should be replaced with information specific to a particular project.</w:t>
      </w:r>
    </w:p>
    <w:p>
      <w:pPr>
        <w:pStyle w:val="Instructions"/>
        <w:numPr>
          <w:ilvl w:val="0"/>
          <w:numId w:val="3"/>
        </w:numPr>
        <w:rPr>
          <w:rFonts w:cs="Arial" w:ascii="Candara" w:hAnsi="Candara"/>
          <w:sz w:val="22"/>
          <w:szCs w:val="22"/>
        </w:rPr>
      </w:pPr>
      <w:r>
        <w:rPr>
          <w:rFonts w:cs="Arial" w:ascii="Candara" w:hAnsi="Candara"/>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pPr>
        <w:pStyle w:val="Instructions"/>
        <w:rPr>
          <w:rFonts w:cs="Arial" w:ascii="Candara" w:hAnsi="Candara"/>
          <w:sz w:val="22"/>
          <w:szCs w:val="22"/>
        </w:rPr>
      </w:pPr>
      <w:r>
        <w:rPr>
          <w:rFonts w:cs="Arial" w:ascii="Candara" w:hAnsi="Candara"/>
          <w:sz w:val="22"/>
          <w:szCs w:val="22"/>
        </w:rPr>
      </w:r>
    </w:p>
    <w:p>
      <w:pPr>
        <w:pStyle w:val="Instructions"/>
        <w:rPr>
          <w:rFonts w:cs="Arial" w:ascii="Candara" w:hAnsi="Candara"/>
          <w:sz w:val="22"/>
          <w:szCs w:val="22"/>
        </w:rPr>
      </w:pPr>
      <w:r>
        <w:rPr>
          <w:rFonts w:cs="Arial" w:ascii="Candara" w:hAnsi="Candara"/>
          <w:sz w:val="22"/>
          <w:szCs w:val="22"/>
        </w:rPr>
        <w:t>When using this template for your project document, it is recommended that you follow these steps:</w:t>
      </w:r>
    </w:p>
    <w:p>
      <w:pPr>
        <w:pStyle w:val="Instructions"/>
        <w:numPr>
          <w:ilvl w:val="0"/>
          <w:numId w:val="2"/>
        </w:numPr>
        <w:rPr>
          <w:rFonts w:cs="Arial" w:ascii="Candara" w:hAnsi="Candara"/>
          <w:sz w:val="22"/>
          <w:szCs w:val="22"/>
        </w:rPr>
      </w:pPr>
      <w:r>
        <w:rPr>
          <w:rFonts w:cs="Arial" w:ascii="Candara" w:hAnsi="Candara"/>
          <w:sz w:val="22"/>
          <w:szCs w:val="22"/>
        </w:rPr>
        <w:t xml:space="preserve">Replace all text enclosed in angle brackets (e.g., &lt;Project Name&gt;) with the correct field values. These angle brackets appear in both the body of the document and in headers and footers.  </w:t>
      </w:r>
    </w:p>
    <w:p>
      <w:pPr>
        <w:pStyle w:val="InfoBlue"/>
        <w:keepLines/>
        <w:widowControl/>
        <w:numPr>
          <w:ilvl w:val="0"/>
          <w:numId w:val="2"/>
        </w:numPr>
        <w:rPr>
          <w:rFonts w:cs="Arial" w:ascii="Candara" w:hAnsi="Candara"/>
          <w:sz w:val="22"/>
          <w:szCs w:val="22"/>
        </w:rPr>
      </w:pPr>
      <w:r>
        <w:rPr>
          <w:rFonts w:cs="Arial" w:ascii="Candara" w:hAnsi="Candara"/>
          <w:sz w:val="22"/>
          <w:szCs w:val="22"/>
        </w:rPr>
        <w:t xml:space="preserve">Modify example text as appropriate to the specific project. </w:t>
      </w:r>
    </w:p>
    <w:p>
      <w:pPr>
        <w:pStyle w:val="InfoBlue"/>
        <w:keepLines/>
        <w:widowControl/>
        <w:numPr>
          <w:ilvl w:val="0"/>
          <w:numId w:val="2"/>
        </w:numPr>
        <w:rPr>
          <w:rFonts w:cs="Arial" w:ascii="Candara" w:hAnsi="Candara"/>
          <w:sz w:val="22"/>
          <w:szCs w:val="22"/>
        </w:rPr>
      </w:pPr>
      <w:r>
        <w:rPr>
          <w:rFonts w:cs="Arial" w:ascii="Candara" w:hAnsi="Candara"/>
          <w:sz w:val="22"/>
          <w:szCs w:val="22"/>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widowControl/>
        <w:numPr>
          <w:ilvl w:val="0"/>
          <w:numId w:val="2"/>
        </w:numPr>
        <w:tabs>
          <w:tab w:val="left" w:pos="1080" w:leader="none"/>
        </w:tabs>
        <w:rPr>
          <w:rFonts w:cs="Arial" w:ascii="Candara" w:hAnsi="Candara"/>
          <w:sz w:val="22"/>
          <w:szCs w:val="22"/>
        </w:rPr>
      </w:pPr>
      <w:r>
        <w:rPr>
          <w:rFonts w:cs="Arial" w:ascii="Candara" w:hAnsi="Candara"/>
          <w:sz w:val="22"/>
          <w:szCs w:val="22"/>
        </w:rPr>
        <w:t>To update the Table of Contents, right-click and select “Update field” and choose the option- “Update entire table”</w:t>
      </w:r>
    </w:p>
    <w:p>
      <w:pPr>
        <w:pStyle w:val="InfoBlue"/>
        <w:keepLines/>
        <w:widowControl/>
        <w:numPr>
          <w:ilvl w:val="0"/>
          <w:numId w:val="2"/>
        </w:numPr>
        <w:tabs>
          <w:tab w:val="left" w:pos="1080" w:leader="none"/>
        </w:tabs>
        <w:rPr>
          <w:rFonts w:cs="Arial" w:ascii="Candara" w:hAnsi="Candara"/>
          <w:sz w:val="22"/>
          <w:szCs w:val="22"/>
        </w:rPr>
      </w:pPr>
      <w:r>
        <w:rPr>
          <w:rFonts w:cs="Arial" w:ascii="Candara" w:hAnsi="Candara"/>
          <w:sz w:val="22"/>
          <w:szCs w:val="22"/>
        </w:rPr>
        <w:t>Before submission of the first draft of this document, delete this “Notes to the Author” page and all instructions to the author, which appear throughout the document as blue italicized text enclosed in square brackets.]</w:t>
      </w:r>
    </w:p>
    <w:p>
      <w:pPr>
        <w:pStyle w:val="Normal"/>
        <w:pageBreakBefore/>
        <w:ind w:left="0" w:right="0" w:hanging="0"/>
        <w:rPr>
          <w:rFonts w:cs="Arial" w:ascii="Candara" w:hAnsi="Candara"/>
          <w:b/>
          <w:sz w:val="28"/>
          <w:szCs w:val="28"/>
        </w:rPr>
      </w:pPr>
      <w:r>
        <w:rPr>
          <w:rFonts w:cs="Arial" w:ascii="Candara" w:hAnsi="Candara"/>
          <w:sz w:val="28"/>
          <w:szCs w:val="28"/>
        </w:rPr>
        <w:t xml:space="preserve"> </w:t>
      </w:r>
      <w:bookmarkEnd w:id="4"/>
      <w:r>
        <w:rPr>
          <w:rFonts w:cs="Arial" w:ascii="Candara" w:hAnsi="Candara"/>
          <w:b/>
          <w:sz w:val="28"/>
          <w:szCs w:val="28"/>
        </w:rPr>
        <w:t>Table of Contents</w:t>
      </w:r>
    </w:p>
    <w:p>
      <w:pPr>
        <w:pStyle w:val="Contents1"/>
        <w:rPr>
          <w:rStyle w:val="IndexLink"/>
          <w:vanish w:val="false"/>
        </w:rPr>
      </w:pPr>
      <w:r>
        <w:fldChar w:fldCharType="begin"/>
      </w:r>
      <w:r>
        <w:instrText> TOC </w:instrText>
      </w:r>
      <w:r>
        <w:fldChar w:fldCharType="separate"/>
      </w:r>
      <w:hyperlink w:anchor="_Toc445795901">
        <w:r>
          <w:rPr>
            <w:rStyle w:val="IndexLink"/>
            <w:rFonts w:ascii="Candara" w:hAnsi="Candara"/>
          </w:rPr>
          <w:t>1.0</w:t>
        </w:r>
      </w:hyperlink>
      <w:hyperlink w:anchor="_Toc445795901">
        <w:r>
          <w:rPr>
            <w:rStyle w:val="IndexLink"/>
            <w:rFonts w:ascii="Calibri" w:hAnsi="Calibri"/>
            <w:b w:val="false"/>
            <w:bCs w:val="false"/>
            <w:caps w:val="false"/>
            <w:smallCaps w:val="false"/>
            <w:sz w:val="22"/>
            <w:szCs w:val="20"/>
            <w:lang w:bidi="hi-IN"/>
          </w:rPr>
          <w:tab/>
        </w:r>
      </w:hyperlink>
      <w:hyperlink w:anchor="_Toc445795901">
        <w:r>
          <w:rPr>
            <w:rStyle w:val="IndexLink"/>
            <w:rFonts w:ascii="Candara" w:hAnsi="Candara"/>
          </w:rPr>
          <w:t>Introduction</w:t>
        </w:r>
      </w:hyperlink>
      <w:hyperlink w:anchor="_Toc445795901">
        <w:r>
          <w:rPr>
            <w:rStyle w:val="IndexLink"/>
            <w:vanish w:val="false"/>
          </w:rPr>
          <w:tab/>
          <w:t>5</w:t>
        </w:r>
      </w:hyperlink>
    </w:p>
    <w:p>
      <w:pPr>
        <w:pStyle w:val="Contents2"/>
        <w:rPr>
          <w:rStyle w:val="IndexLink"/>
          <w:vanish w:val="false"/>
        </w:rPr>
      </w:pPr>
      <w:hyperlink w:anchor="_Toc445795902">
        <w:r>
          <w:rPr>
            <w:rStyle w:val="IndexLink"/>
            <w:rFonts w:cs="Arial" w:ascii="Candara" w:hAnsi="Candara"/>
          </w:rPr>
          <w:t>1.1</w:t>
        </w:r>
      </w:hyperlink>
      <w:hyperlink w:anchor="_Toc445795902">
        <w:r>
          <w:rPr>
            <w:rStyle w:val="IndexLink"/>
            <w:rFonts w:ascii="Calibri" w:hAnsi="Calibri"/>
            <w:sz w:val="22"/>
            <w:szCs w:val="20"/>
            <w:lang w:bidi="hi-IN"/>
          </w:rPr>
          <w:tab/>
        </w:r>
      </w:hyperlink>
      <w:hyperlink w:anchor="_Toc445795902">
        <w:r>
          <w:rPr>
            <w:rStyle w:val="IndexLink"/>
            <w:rFonts w:cs="Arial" w:ascii="Candara" w:hAnsi="Candara"/>
          </w:rPr>
          <w:t>Purpose</w:t>
        </w:r>
      </w:hyperlink>
      <w:hyperlink w:anchor="_Toc445795902">
        <w:r>
          <w:rPr>
            <w:rStyle w:val="IndexLink"/>
            <w:vanish w:val="false"/>
          </w:rPr>
          <w:tab/>
          <w:t>5</w:t>
        </w:r>
      </w:hyperlink>
    </w:p>
    <w:p>
      <w:pPr>
        <w:pStyle w:val="Contents1"/>
        <w:rPr>
          <w:rStyle w:val="IndexLink"/>
          <w:vanish w:val="false"/>
        </w:rPr>
      </w:pPr>
      <w:hyperlink w:anchor="_Toc445795903">
        <w:r>
          <w:rPr>
            <w:rStyle w:val="IndexLink"/>
            <w:rFonts w:ascii="Candara" w:hAnsi="Candara"/>
          </w:rPr>
          <w:t>2.0</w:t>
        </w:r>
      </w:hyperlink>
      <w:hyperlink w:anchor="_Toc445795903">
        <w:r>
          <w:rPr>
            <w:rStyle w:val="IndexLink"/>
            <w:rFonts w:ascii="Calibri" w:hAnsi="Calibri"/>
            <w:b w:val="false"/>
            <w:bCs w:val="false"/>
            <w:caps w:val="false"/>
            <w:smallCaps w:val="false"/>
            <w:sz w:val="22"/>
            <w:szCs w:val="20"/>
            <w:lang w:bidi="hi-IN"/>
          </w:rPr>
          <w:tab/>
        </w:r>
      </w:hyperlink>
      <w:hyperlink w:anchor="_Toc445795903">
        <w:r>
          <w:rPr>
            <w:rStyle w:val="IndexLink"/>
            <w:rFonts w:ascii="Candara" w:hAnsi="Candara"/>
          </w:rPr>
          <w:t>Test PLAN</w:t>
        </w:r>
      </w:hyperlink>
      <w:hyperlink w:anchor="_Toc445795903">
        <w:r>
          <w:rPr>
            <w:rStyle w:val="IndexLink"/>
            <w:vanish w:val="false"/>
          </w:rPr>
          <w:tab/>
          <w:t>5</w:t>
        </w:r>
      </w:hyperlink>
    </w:p>
    <w:p>
      <w:pPr>
        <w:pStyle w:val="Contents1"/>
        <w:rPr>
          <w:rStyle w:val="IndexLink"/>
          <w:vanish w:val="false"/>
        </w:rPr>
      </w:pPr>
      <w:hyperlink w:anchor="_Toc445795904">
        <w:r>
          <w:rPr>
            <w:rStyle w:val="IndexLink"/>
            <w:rFonts w:ascii="Candara" w:hAnsi="Candara"/>
          </w:rPr>
          <w:t>3.0</w:t>
        </w:r>
      </w:hyperlink>
      <w:hyperlink w:anchor="_Toc445795904">
        <w:r>
          <w:rPr>
            <w:rStyle w:val="IndexLink"/>
            <w:rFonts w:ascii="Calibri" w:hAnsi="Calibri"/>
            <w:b w:val="false"/>
            <w:bCs w:val="false"/>
            <w:caps w:val="false"/>
            <w:smallCaps w:val="false"/>
            <w:sz w:val="22"/>
            <w:szCs w:val="20"/>
            <w:lang w:bidi="hi-IN"/>
          </w:rPr>
          <w:tab/>
        </w:r>
      </w:hyperlink>
      <w:hyperlink w:anchor="_Toc445795904">
        <w:r>
          <w:rPr>
            <w:rStyle w:val="IndexLink"/>
            <w:rFonts w:ascii="Candara" w:hAnsi="Candara"/>
          </w:rPr>
          <w:t>Test Assessment</w:t>
        </w:r>
      </w:hyperlink>
      <w:hyperlink w:anchor="_Toc445795904">
        <w:r>
          <w:rPr>
            <w:rStyle w:val="IndexLink"/>
            <w:vanish w:val="false"/>
          </w:rPr>
          <w:tab/>
          <w:t>5</w:t>
        </w:r>
      </w:hyperlink>
    </w:p>
    <w:p>
      <w:pPr>
        <w:pStyle w:val="Contents1"/>
        <w:rPr>
          <w:rStyle w:val="IndexLink"/>
          <w:vanish w:val="false"/>
        </w:rPr>
      </w:pPr>
      <w:hyperlink w:anchor="_Toc445795905">
        <w:r>
          <w:rPr>
            <w:rStyle w:val="IndexLink"/>
            <w:rFonts w:ascii="Candara" w:hAnsi="Candara"/>
          </w:rPr>
          <w:t>4.0</w:t>
        </w:r>
      </w:hyperlink>
      <w:hyperlink w:anchor="_Toc445795905">
        <w:r>
          <w:rPr>
            <w:rStyle w:val="IndexLink"/>
            <w:rFonts w:ascii="Calibri" w:hAnsi="Calibri"/>
            <w:b w:val="false"/>
            <w:bCs w:val="false"/>
            <w:caps w:val="false"/>
            <w:smallCaps w:val="false"/>
            <w:sz w:val="22"/>
            <w:szCs w:val="20"/>
            <w:lang w:bidi="hi-IN"/>
          </w:rPr>
          <w:tab/>
        </w:r>
      </w:hyperlink>
      <w:hyperlink w:anchor="_Toc445795905">
        <w:r>
          <w:rPr>
            <w:rStyle w:val="IndexLink"/>
            <w:rFonts w:ascii="Candara" w:hAnsi="Candara"/>
          </w:rPr>
          <w:t>Test Results</w:t>
        </w:r>
      </w:hyperlink>
      <w:hyperlink w:anchor="_Toc445795905">
        <w:r>
          <w:rPr>
            <w:rStyle w:val="IndexLink"/>
            <w:vanish w:val="false"/>
          </w:rPr>
          <w:tab/>
          <w:t>5</w:t>
        </w:r>
      </w:hyperlink>
    </w:p>
    <w:p>
      <w:pPr>
        <w:pStyle w:val="Contents2"/>
        <w:rPr>
          <w:rStyle w:val="IndexLink"/>
          <w:vanish w:val="false"/>
        </w:rPr>
      </w:pPr>
      <w:hyperlink w:anchor="_Toc445795906">
        <w:r>
          <w:rPr>
            <w:rStyle w:val="IndexLink"/>
            <w:rFonts w:cs="Arial"/>
          </w:rPr>
          <w:t>4.1</w:t>
        </w:r>
      </w:hyperlink>
      <w:hyperlink w:anchor="_Toc445795906">
        <w:r>
          <w:rPr>
            <w:rStyle w:val="IndexLink"/>
            <w:rFonts w:ascii="Calibri" w:hAnsi="Calibri"/>
            <w:sz w:val="22"/>
            <w:szCs w:val="20"/>
            <w:lang w:bidi="hi-IN"/>
          </w:rPr>
          <w:tab/>
        </w:r>
      </w:hyperlink>
      <w:hyperlink w:anchor="_Toc445795906">
        <w:r>
          <w:rPr>
            <w:rStyle w:val="IndexLink"/>
            <w:rFonts w:cs="Arial" w:ascii="Candara" w:hAnsi="Candara"/>
          </w:rPr>
          <w:t>Unit/Module/System Testing</w:t>
        </w:r>
      </w:hyperlink>
      <w:hyperlink w:anchor="_Toc445795906">
        <w:r>
          <w:rPr>
            <w:rStyle w:val="IndexLink"/>
            <w:vanish w:val="false"/>
          </w:rPr>
          <w:tab/>
          <w:t>5</w:t>
        </w:r>
      </w:hyperlink>
    </w:p>
    <w:p>
      <w:pPr>
        <w:pStyle w:val="Contents2"/>
        <w:rPr>
          <w:rStyle w:val="IndexLink"/>
          <w:vanish w:val="false"/>
        </w:rPr>
      </w:pPr>
      <w:hyperlink w:anchor="_Toc445795907">
        <w:r>
          <w:rPr>
            <w:rStyle w:val="IndexLink"/>
            <w:rFonts w:cs="Arial" w:ascii="Candara" w:hAnsi="Candara"/>
          </w:rPr>
          <w:t>4.2</w:t>
        </w:r>
      </w:hyperlink>
      <w:hyperlink w:anchor="_Toc445795907">
        <w:r>
          <w:rPr>
            <w:rStyle w:val="IndexLink"/>
            <w:rFonts w:ascii="Calibri" w:hAnsi="Calibri"/>
            <w:sz w:val="22"/>
            <w:szCs w:val="20"/>
            <w:lang w:bidi="hi-IN"/>
          </w:rPr>
          <w:tab/>
        </w:r>
      </w:hyperlink>
      <w:hyperlink w:anchor="_Toc445795907">
        <w:r>
          <w:rPr>
            <w:rStyle w:val="IndexLink"/>
            <w:rFonts w:cs="Arial" w:ascii="Candara" w:hAnsi="Candara"/>
          </w:rPr>
          <w:t>System Testing</w:t>
        </w:r>
      </w:hyperlink>
      <w:hyperlink w:anchor="_Toc445795907">
        <w:r>
          <w:rPr>
            <w:rStyle w:val="IndexLink"/>
            <w:vanish w:val="false"/>
          </w:rPr>
          <w:tab/>
          <w:t>6</w:t>
        </w:r>
      </w:hyperlink>
    </w:p>
    <w:p>
      <w:pPr>
        <w:pStyle w:val="Contents2"/>
        <w:rPr>
          <w:rStyle w:val="IndexLink"/>
          <w:vanish w:val="false"/>
        </w:rPr>
      </w:pPr>
      <w:hyperlink w:anchor="_Toc445795908">
        <w:r>
          <w:rPr>
            <w:rStyle w:val="IndexLink"/>
            <w:rFonts w:cs="Arial" w:ascii="Candara" w:hAnsi="Candara"/>
          </w:rPr>
          <w:t>4.3</w:t>
        </w:r>
      </w:hyperlink>
      <w:hyperlink w:anchor="_Toc445795908">
        <w:r>
          <w:rPr>
            <w:rStyle w:val="IndexLink"/>
            <w:rFonts w:ascii="Calibri" w:hAnsi="Calibri"/>
            <w:sz w:val="22"/>
            <w:szCs w:val="20"/>
            <w:lang w:bidi="hi-IN"/>
          </w:rPr>
          <w:tab/>
        </w:r>
      </w:hyperlink>
      <w:hyperlink w:anchor="_Toc445795908">
        <w:r>
          <w:rPr>
            <w:rStyle w:val="IndexLink"/>
            <w:rFonts w:cs="Arial" w:ascii="Candara" w:hAnsi="Candara"/>
          </w:rPr>
          <w:t>User Acceptance Testing</w:t>
        </w:r>
      </w:hyperlink>
      <w:hyperlink w:anchor="_Toc445795908">
        <w:r>
          <w:rPr>
            <w:rStyle w:val="IndexLink"/>
            <w:vanish w:val="false"/>
          </w:rPr>
          <w:tab/>
          <w:t>6</w:t>
        </w:r>
      </w:hyperlink>
    </w:p>
    <w:p>
      <w:pPr>
        <w:pStyle w:val="Contents2"/>
        <w:rPr>
          <w:rStyle w:val="IndexLink"/>
          <w:vanish w:val="false"/>
        </w:rPr>
      </w:pPr>
      <w:hyperlink w:anchor="_Toc445795909">
        <w:r>
          <w:rPr>
            <w:rStyle w:val="IndexLink"/>
            <w:rFonts w:cs="Arial" w:ascii="Candara" w:hAnsi="Candara"/>
          </w:rPr>
          <w:t>4.4</w:t>
        </w:r>
      </w:hyperlink>
      <w:hyperlink w:anchor="_Toc445795909">
        <w:r>
          <w:rPr>
            <w:rStyle w:val="IndexLink"/>
            <w:rFonts w:ascii="Calibri" w:hAnsi="Calibri"/>
            <w:sz w:val="22"/>
            <w:szCs w:val="20"/>
            <w:lang w:bidi="hi-IN"/>
          </w:rPr>
          <w:tab/>
        </w:r>
      </w:hyperlink>
      <w:hyperlink w:anchor="_Toc445795909">
        <w:r>
          <w:rPr>
            <w:rStyle w:val="IndexLink"/>
            <w:rFonts w:cs="Arial" w:ascii="Candara" w:hAnsi="Candara"/>
          </w:rPr>
          <w:t>Regression Testing</w:t>
        </w:r>
      </w:hyperlink>
      <w:hyperlink w:anchor="_Toc445795909">
        <w:r>
          <w:rPr>
            <w:rStyle w:val="IndexLink"/>
            <w:vanish w:val="false"/>
          </w:rPr>
          <w:tab/>
          <w:t>7</w:t>
        </w:r>
      </w:hyperlink>
    </w:p>
    <w:p>
      <w:pPr>
        <w:pStyle w:val="Contents2"/>
        <w:rPr>
          <w:rStyle w:val="IndexLink"/>
          <w:vanish w:val="false"/>
        </w:rPr>
      </w:pPr>
      <w:hyperlink w:anchor="_Toc445795910">
        <w:r>
          <w:rPr>
            <w:rStyle w:val="IndexLink"/>
            <w:rFonts w:cs="Arial" w:ascii="Candara" w:hAnsi="Candara"/>
          </w:rPr>
          <w:t>4.5</w:t>
        </w:r>
      </w:hyperlink>
      <w:hyperlink w:anchor="_Toc445795910">
        <w:r>
          <w:rPr>
            <w:rStyle w:val="IndexLink"/>
            <w:rFonts w:ascii="Calibri" w:hAnsi="Calibri"/>
            <w:sz w:val="22"/>
            <w:szCs w:val="20"/>
            <w:lang w:bidi="hi-IN"/>
          </w:rPr>
          <w:tab/>
        </w:r>
      </w:hyperlink>
      <w:hyperlink w:anchor="_Toc445795910">
        <w:r>
          <w:rPr>
            <w:rStyle w:val="IndexLink"/>
            <w:rFonts w:cs="Arial" w:ascii="Candara" w:hAnsi="Candara"/>
          </w:rPr>
          <w:t>Performance Testing</w:t>
        </w:r>
      </w:hyperlink>
      <w:hyperlink w:anchor="_Toc445795910">
        <w:r>
          <w:rPr>
            <w:rStyle w:val="IndexLink"/>
            <w:vanish w:val="false"/>
          </w:rPr>
          <w:tab/>
          <w:t>7</w:t>
        </w:r>
      </w:hyperlink>
    </w:p>
    <w:p>
      <w:pPr>
        <w:pStyle w:val="Contents2"/>
        <w:rPr>
          <w:rStyle w:val="IndexLink"/>
          <w:vanish w:val="false"/>
        </w:rPr>
      </w:pPr>
      <w:hyperlink w:anchor="_Toc445795911">
        <w:r>
          <w:rPr>
            <w:rStyle w:val="IndexLink"/>
            <w:rFonts w:cs="Arial" w:ascii="Candara" w:hAnsi="Candara"/>
          </w:rPr>
          <w:t>4.6</w:t>
        </w:r>
      </w:hyperlink>
      <w:hyperlink w:anchor="_Toc445795911">
        <w:r>
          <w:rPr>
            <w:rStyle w:val="IndexLink"/>
            <w:rFonts w:ascii="Calibri" w:hAnsi="Calibri"/>
            <w:sz w:val="22"/>
            <w:szCs w:val="20"/>
            <w:lang w:bidi="hi-IN"/>
          </w:rPr>
          <w:tab/>
        </w:r>
      </w:hyperlink>
      <w:hyperlink w:anchor="_Toc445795911">
        <w:r>
          <w:rPr>
            <w:rStyle w:val="IndexLink"/>
            <w:rFonts w:cs="Arial" w:ascii="Candara" w:hAnsi="Candara"/>
          </w:rPr>
          <w:t>&lt;Type of Test&gt;</w:t>
        </w:r>
      </w:hyperlink>
      <w:hyperlink w:anchor="_Toc445795911">
        <w:r>
          <w:rPr>
            <w:rStyle w:val="IndexLink"/>
            <w:vanish w:val="false"/>
          </w:rPr>
          <w:tab/>
          <w:t>8</w:t>
        </w:r>
      </w:hyperlink>
    </w:p>
    <w:p>
      <w:pPr>
        <w:pStyle w:val="Contents1"/>
        <w:rPr>
          <w:rStyle w:val="IndexLink"/>
          <w:vanish w:val="false"/>
        </w:rPr>
      </w:pPr>
      <w:hyperlink w:anchor="_Toc445795912">
        <w:r>
          <w:rPr>
            <w:rStyle w:val="IndexLink"/>
            <w:rFonts w:ascii="Candara" w:hAnsi="Candara"/>
          </w:rPr>
          <w:t>5.0</w:t>
        </w:r>
      </w:hyperlink>
      <w:hyperlink w:anchor="_Toc445795912">
        <w:r>
          <w:rPr>
            <w:rStyle w:val="IndexLink"/>
            <w:rFonts w:ascii="Calibri" w:hAnsi="Calibri"/>
            <w:b w:val="false"/>
            <w:bCs w:val="false"/>
            <w:caps w:val="false"/>
            <w:smallCaps w:val="false"/>
            <w:sz w:val="22"/>
            <w:szCs w:val="20"/>
            <w:lang w:bidi="hi-IN"/>
          </w:rPr>
          <w:tab/>
        </w:r>
      </w:hyperlink>
      <w:hyperlink w:anchor="_Toc445795912">
        <w:r>
          <w:rPr>
            <w:rStyle w:val="IndexLink"/>
            <w:rFonts w:ascii="Candara" w:hAnsi="Candara"/>
          </w:rPr>
          <w:t>Variances</w:t>
        </w:r>
      </w:hyperlink>
      <w:hyperlink w:anchor="_Toc445795912">
        <w:r>
          <w:rPr>
            <w:rStyle w:val="IndexLink"/>
            <w:vanish w:val="false"/>
          </w:rPr>
          <w:tab/>
          <w:t>8</w:t>
        </w:r>
      </w:hyperlink>
    </w:p>
    <w:p>
      <w:pPr>
        <w:pStyle w:val="Contents1"/>
        <w:rPr>
          <w:rStyle w:val="IndexLink"/>
          <w:vanish w:val="false"/>
        </w:rPr>
      </w:pPr>
      <w:hyperlink w:anchor="_Toc445795913">
        <w:r>
          <w:rPr>
            <w:rStyle w:val="IndexLink"/>
            <w:rFonts w:ascii="Candara" w:hAnsi="Candara"/>
          </w:rPr>
          <w:t>6.0</w:t>
        </w:r>
      </w:hyperlink>
      <w:hyperlink w:anchor="_Toc445795913">
        <w:r>
          <w:rPr>
            <w:rStyle w:val="IndexLink"/>
            <w:rFonts w:ascii="Calibri" w:hAnsi="Calibri"/>
            <w:b w:val="false"/>
            <w:bCs w:val="false"/>
            <w:caps w:val="false"/>
            <w:smallCaps w:val="false"/>
            <w:sz w:val="22"/>
            <w:szCs w:val="20"/>
            <w:lang w:bidi="hi-IN"/>
          </w:rPr>
          <w:tab/>
        </w:r>
      </w:hyperlink>
      <w:hyperlink w:anchor="_Toc445795913">
        <w:r>
          <w:rPr>
            <w:rStyle w:val="IndexLink"/>
            <w:rFonts w:ascii="Candara" w:hAnsi="Candara"/>
          </w:rPr>
          <w:t>Test Instances</w:t>
        </w:r>
      </w:hyperlink>
      <w:hyperlink w:anchor="_Toc445795913">
        <w:r>
          <w:rPr>
            <w:rStyle w:val="IndexLink"/>
            <w:vanish w:val="false"/>
          </w:rPr>
          <w:tab/>
          <w:t>8</w:t>
        </w:r>
      </w:hyperlink>
    </w:p>
    <w:p>
      <w:pPr>
        <w:pStyle w:val="Contents2"/>
        <w:rPr>
          <w:rStyle w:val="IndexLink"/>
          <w:vanish w:val="false"/>
        </w:rPr>
      </w:pPr>
      <w:hyperlink w:anchor="_Toc445795914">
        <w:r>
          <w:rPr>
            <w:rStyle w:val="IndexLink"/>
            <w:rFonts w:cs="Arial" w:ascii="Candara" w:hAnsi="Candara"/>
          </w:rPr>
          <w:t>6.1</w:t>
        </w:r>
      </w:hyperlink>
      <w:hyperlink w:anchor="_Toc445795914">
        <w:r>
          <w:rPr>
            <w:rStyle w:val="IndexLink"/>
            <w:rFonts w:ascii="Calibri" w:hAnsi="Calibri"/>
            <w:sz w:val="22"/>
            <w:szCs w:val="20"/>
            <w:lang w:bidi="hi-IN"/>
          </w:rPr>
          <w:tab/>
        </w:r>
      </w:hyperlink>
      <w:hyperlink w:anchor="_Toc445795914">
        <w:r>
          <w:rPr>
            <w:rStyle w:val="IndexLink"/>
            <w:rFonts w:cs="Arial" w:ascii="Candara" w:hAnsi="Candara"/>
          </w:rPr>
          <w:t>Resolved Test Incidents</w:t>
        </w:r>
      </w:hyperlink>
      <w:hyperlink w:anchor="_Toc445795914">
        <w:r>
          <w:rPr>
            <w:rStyle w:val="IndexLink"/>
            <w:vanish w:val="false"/>
          </w:rPr>
          <w:tab/>
          <w:t>8</w:t>
        </w:r>
      </w:hyperlink>
    </w:p>
    <w:p>
      <w:pPr>
        <w:pStyle w:val="Contents2"/>
        <w:rPr>
          <w:rStyle w:val="IndexLink"/>
          <w:vanish w:val="false"/>
        </w:rPr>
      </w:pPr>
      <w:hyperlink w:anchor="_Toc445795915">
        <w:r>
          <w:rPr>
            <w:rStyle w:val="IndexLink"/>
            <w:rFonts w:cs="Arial" w:ascii="Candara" w:hAnsi="Candara"/>
          </w:rPr>
          <w:t>6.2</w:t>
        </w:r>
      </w:hyperlink>
      <w:hyperlink w:anchor="_Toc445795915">
        <w:r>
          <w:rPr>
            <w:rStyle w:val="IndexLink"/>
            <w:rFonts w:ascii="Calibri" w:hAnsi="Calibri"/>
            <w:sz w:val="22"/>
            <w:szCs w:val="20"/>
            <w:lang w:bidi="hi-IN"/>
          </w:rPr>
          <w:tab/>
        </w:r>
      </w:hyperlink>
      <w:hyperlink w:anchor="_Toc445795915">
        <w:r>
          <w:rPr>
            <w:rStyle w:val="IndexLink"/>
            <w:rFonts w:cs="Arial" w:ascii="Candara" w:hAnsi="Candara"/>
          </w:rPr>
          <w:t>Unresolved Test Incidents</w:t>
        </w:r>
      </w:hyperlink>
      <w:hyperlink w:anchor="_Toc445795915">
        <w:r>
          <w:rPr>
            <w:rStyle w:val="IndexLink"/>
            <w:vanish w:val="false"/>
          </w:rPr>
          <w:tab/>
          <w:t>8</w:t>
        </w:r>
      </w:hyperlink>
    </w:p>
    <w:p>
      <w:pPr>
        <w:pStyle w:val="Contents1"/>
        <w:rPr>
          <w:rStyle w:val="IndexLink"/>
          <w:vanish w:val="false"/>
        </w:rPr>
      </w:pPr>
      <w:hyperlink w:anchor="_Toc445795916">
        <w:r>
          <w:rPr>
            <w:rStyle w:val="IndexLink"/>
            <w:rFonts w:ascii="Candara" w:hAnsi="Candara"/>
          </w:rPr>
          <w:t>7.0</w:t>
        </w:r>
      </w:hyperlink>
      <w:hyperlink w:anchor="_Toc445795916">
        <w:r>
          <w:rPr>
            <w:rStyle w:val="IndexLink"/>
            <w:rFonts w:ascii="Calibri" w:hAnsi="Calibri"/>
            <w:b w:val="false"/>
            <w:bCs w:val="false"/>
            <w:caps w:val="false"/>
            <w:smallCaps w:val="false"/>
            <w:sz w:val="22"/>
            <w:szCs w:val="20"/>
            <w:lang w:bidi="hi-IN"/>
          </w:rPr>
          <w:tab/>
        </w:r>
      </w:hyperlink>
      <w:hyperlink w:anchor="_Toc445795916">
        <w:r>
          <w:rPr>
            <w:rStyle w:val="IndexLink"/>
            <w:rFonts w:ascii="Candara" w:hAnsi="Candara"/>
          </w:rPr>
          <w:t>Recommendations</w:t>
        </w:r>
      </w:hyperlink>
      <w:hyperlink w:anchor="_Toc445795916">
        <w:r>
          <w:rPr>
            <w:rStyle w:val="IndexLink"/>
            <w:vanish w:val="false"/>
          </w:rPr>
          <w:tab/>
          <w:t>9</w:t>
        </w:r>
      </w:hyperlink>
    </w:p>
    <w:p>
      <w:pPr>
        <w:pStyle w:val="Contents1"/>
        <w:rPr>
          <w:rStyle w:val="IndexLink"/>
          <w:vanish w:val="false"/>
        </w:rPr>
      </w:pPr>
      <w:hyperlink w:anchor="_Toc445795917">
        <w:r>
          <w:rPr>
            <w:rStyle w:val="IndexLink"/>
            <w:rFonts w:cs="Arial" w:ascii="Candara" w:hAnsi="Candara"/>
          </w:rPr>
          <w:t>APPENDIX A: REFERENCES</w:t>
        </w:r>
      </w:hyperlink>
      <w:hyperlink w:anchor="_Toc445795917">
        <w:r>
          <w:rPr>
            <w:rStyle w:val="IndexLink"/>
            <w:vanish w:val="false"/>
          </w:rPr>
          <w:tab/>
          <w:t>10</w:t>
        </w:r>
      </w:hyperlink>
    </w:p>
    <w:p>
      <w:pPr>
        <w:pStyle w:val="Contents1"/>
        <w:rPr>
          <w:rStyle w:val="IndexLink"/>
          <w:vanish w:val="false"/>
        </w:rPr>
      </w:pPr>
      <w:hyperlink w:anchor="_Toc445795918">
        <w:r>
          <w:rPr>
            <w:rStyle w:val="IndexLink"/>
            <w:rFonts w:cs="Arial" w:ascii="Candara" w:hAnsi="Candara"/>
          </w:rPr>
          <w:t>APPENDIX B: KEY TERMS</w:t>
        </w:r>
      </w:hyperlink>
      <w:hyperlink w:anchor="_Toc445795918">
        <w:r>
          <w:rPr>
            <w:rStyle w:val="IndexLink"/>
            <w:vanish w:val="false"/>
          </w:rPr>
          <w:tab/>
          <w:t>11</w:t>
        </w:r>
      </w:hyperlink>
    </w:p>
    <w:p>
      <w:pPr>
        <w:pStyle w:val="Header"/>
        <w:rPr>
          <w:rFonts w:cs="Arial" w:ascii="Candara" w:hAnsi="Candara"/>
        </w:rPr>
      </w:pPr>
      <w:r>
        <w:rPr>
          <w:rFonts w:cs="Arial" w:ascii="Candara" w:hAnsi="Candara"/>
        </w:rPr>
      </w:r>
      <w:r>
        <w:fldChar w:fldCharType="end"/>
      </w:r>
    </w:p>
    <w:p>
      <w:pPr>
        <w:pStyle w:val="Heading1"/>
        <w:rPr>
          <w:rFonts w:ascii="Candara" w:hAnsi="Candara"/>
        </w:rPr>
      </w:pPr>
      <w:r>
        <w:rPr>
          <w:rFonts w:ascii="Candara" w:hAnsi="Candara"/>
        </w:rPr>
      </w:r>
    </w:p>
    <w:p>
      <w:pPr>
        <w:pStyle w:val="Heading1"/>
        <w:pageBreakBefore/>
        <w:rPr>
          <w:rFonts w:ascii="Candara" w:hAnsi="Candara"/>
        </w:rPr>
      </w:pPr>
      <w:bookmarkStart w:id="5" w:name="_Toc445795901"/>
      <w:bookmarkEnd w:id="5"/>
      <w:r>
        <w:rPr>
          <w:rFonts w:ascii="Candara" w:hAnsi="Candara"/>
        </w:rPr>
        <w:t>1.0</w:t>
        <w:tab/>
        <w:t>Introduction</w:t>
      </w:r>
    </w:p>
    <w:p>
      <w:pPr>
        <w:pStyle w:val="Heading2"/>
        <w:ind w:left="720" w:right="0" w:hanging="720"/>
        <w:rPr>
          <w:rFonts w:cs="Arial" w:ascii="Candara" w:hAnsi="Candara"/>
        </w:rPr>
      </w:pPr>
      <w:bookmarkStart w:id="6" w:name="_Toc105907880"/>
      <w:bookmarkStart w:id="7" w:name="_Toc106079190"/>
      <w:bookmarkStart w:id="8" w:name="_Toc106079515"/>
      <w:bookmarkStart w:id="9" w:name="_Toc106079784"/>
      <w:bookmarkStart w:id="10" w:name="_Toc107027560"/>
      <w:bookmarkStart w:id="11" w:name="_Toc107027770"/>
      <w:bookmarkStart w:id="12" w:name="_Toc445795902"/>
      <w:bookmarkEnd w:id="6"/>
      <w:bookmarkEnd w:id="7"/>
      <w:bookmarkEnd w:id="8"/>
      <w:bookmarkEnd w:id="9"/>
      <w:bookmarkEnd w:id="10"/>
      <w:bookmarkEnd w:id="11"/>
      <w:bookmarkEnd w:id="12"/>
      <w:r>
        <w:rPr>
          <w:rFonts w:cs="Arial" w:ascii="Candara" w:hAnsi="Candara"/>
        </w:rPr>
        <w:t>1.1</w:t>
        <w:tab/>
        <w:t>Purpose</w:t>
      </w:r>
    </w:p>
    <w:p>
      <w:pPr>
        <w:pStyle w:val="TextBody"/>
        <w:spacing w:before="0" w:after="0"/>
        <w:rPr>
          <w:rFonts w:cs="Arial" w:ascii="Candara" w:hAnsi="Candara"/>
        </w:rPr>
      </w:pPr>
      <w:r>
        <w:rPr>
          <w:rFonts w:cs="Arial" w:ascii="Candara" w:hAnsi="Candara"/>
        </w:rPr>
        <w:t xml:space="preserve">This </w:t>
      </w:r>
      <w:r>
        <w:rPr>
          <w:rFonts w:cs="Arial" w:ascii="Candara" w:hAnsi="Candara"/>
          <w:i/>
          <w:color w:val="0000FF"/>
        </w:rPr>
        <w:t>Stores and Purchase Management</w:t>
      </w:r>
      <w:r>
        <w:rPr>
          <w:rFonts w:cs="Arial" w:ascii="Candara" w:hAnsi="Candara"/>
        </w:rPr>
        <w:t xml:space="preserve"> Test Report provides a summary of the results of test performed as outlined within this document.</w:t>
      </w:r>
    </w:p>
    <w:p>
      <w:pPr>
        <w:pStyle w:val="Heading1"/>
        <w:rPr>
          <w:rFonts w:ascii="Candara" w:hAnsi="Candara"/>
        </w:rPr>
      </w:pPr>
      <w:bookmarkStart w:id="13" w:name="_Toc105907880"/>
      <w:bookmarkStart w:id="14" w:name="_Toc106079190"/>
      <w:bookmarkStart w:id="15" w:name="_Toc106079515"/>
      <w:bookmarkStart w:id="16" w:name="_Toc106079784"/>
      <w:bookmarkStart w:id="17" w:name="_Toc107027560"/>
      <w:bookmarkStart w:id="18" w:name="_Toc107027770"/>
      <w:bookmarkStart w:id="19" w:name="_Toc106079198"/>
      <w:bookmarkStart w:id="20" w:name="_Toc106079523"/>
      <w:bookmarkStart w:id="21" w:name="_Toc106079792"/>
      <w:bookmarkStart w:id="22" w:name="_Toc107027566"/>
      <w:bookmarkStart w:id="23" w:name="_Toc107027776"/>
      <w:bookmarkStart w:id="24" w:name="_Toc445795903"/>
      <w:bookmarkEnd w:id="13"/>
      <w:bookmarkEnd w:id="14"/>
      <w:bookmarkEnd w:id="15"/>
      <w:bookmarkEnd w:id="16"/>
      <w:bookmarkEnd w:id="17"/>
      <w:bookmarkEnd w:id="18"/>
      <w:bookmarkEnd w:id="19"/>
      <w:bookmarkEnd w:id="20"/>
      <w:bookmarkEnd w:id="21"/>
      <w:bookmarkEnd w:id="22"/>
      <w:bookmarkEnd w:id="23"/>
      <w:bookmarkEnd w:id="24"/>
      <w:r>
        <w:rPr>
          <w:rFonts w:ascii="Candara" w:hAnsi="Candara"/>
        </w:rPr>
        <w:t>2.0</w:t>
        <w:tab/>
        <w:t>Test PLAN</w:t>
      </w:r>
    </w:p>
    <w:p>
      <w:pPr>
        <w:pStyle w:val="InfoBlue"/>
        <w:rPr>
          <w:rFonts w:cs="Arial" w:ascii="Candara" w:hAnsi="Candara"/>
        </w:rPr>
      </w:pPr>
      <w:r>
        <w:rPr>
          <w:rFonts w:cs="Arial" w:ascii="Candara" w:hAnsi="Candara"/>
        </w:rPr>
        <w:t>[Include basic information about what was tested and what happened. How the test data was chosen? And other relevant information.]</w:t>
      </w:r>
    </w:p>
    <w:p>
      <w:pPr>
        <w:pStyle w:val="Heading1"/>
        <w:rPr>
          <w:rFonts w:ascii="Candara" w:hAnsi="Candara"/>
        </w:rPr>
      </w:pPr>
      <w:bookmarkStart w:id="25" w:name="_Toc445795904"/>
      <w:bookmarkEnd w:id="25"/>
      <w:r>
        <w:rPr>
          <w:rFonts w:ascii="Candara" w:hAnsi="Candara"/>
        </w:rPr>
        <w:t>3.0</w:t>
        <w:tab/>
        <w:t>Test Assessment</w:t>
      </w:r>
    </w:p>
    <w:p>
      <w:pPr>
        <w:pStyle w:val="InfoBlue"/>
        <w:rPr>
          <w:rFonts w:cs="Arial" w:ascii="Candara" w:hAnsi="Candara"/>
          <w:iCs/>
        </w:rPr>
      </w:pPr>
      <w:r>
        <w:rPr>
          <w:rFonts w:cs="Arial" w:ascii="Candara" w:hAnsi="Candara"/>
          <w:iCs/>
        </w:rPr>
        <w:t>[Enter a comprehensive assessment of your interpretation of how adequate the test was in light of how thorough the test plan said it should be? What wasn't tested well enough?]</w:t>
      </w:r>
    </w:p>
    <w:p>
      <w:pPr>
        <w:pStyle w:val="Heading1"/>
        <w:rPr>
          <w:rFonts w:ascii="Candara" w:hAnsi="Candara"/>
        </w:rPr>
      </w:pPr>
      <w:bookmarkStart w:id="26" w:name="_Toc445795905"/>
      <w:bookmarkEnd w:id="26"/>
      <w:r>
        <w:rPr>
          <w:rFonts w:ascii="Candara" w:hAnsi="Candara"/>
        </w:rPr>
        <w:t>4.0</w:t>
        <w:tab/>
        <w:t>Test Results</w:t>
      </w:r>
    </w:p>
    <w:p>
      <w:pPr>
        <w:pStyle w:val="Heading1"/>
        <w:ind w:left="576" w:right="0" w:hanging="0"/>
        <w:jc w:val="both"/>
        <w:rPr>
          <w:rFonts w:ascii="Candara" w:hAnsi="Candara"/>
          <w:b w:val="false"/>
          <w:bCs w:val="false"/>
          <w:caps w:val="false"/>
          <w:smallCaps w:val="false"/>
          <w:sz w:val="24"/>
          <w:szCs w:val="24"/>
        </w:rPr>
      </w:pPr>
      <w:r>
        <w:rPr>
          <w:rFonts w:ascii="Candara" w:hAnsi="Candara"/>
          <w:b w:val="false"/>
          <w:bCs w:val="false"/>
          <w:caps w:val="false"/>
          <w:smallCaps w:val="false"/>
          <w:sz w:val="24"/>
          <w:szCs w:val="24"/>
        </w:rPr>
        <w:t>The major issues observed during testing were the non-functioning of the ‘Check Status’, ‘Admin Request Approval’ use cases and Notification utility. These modules are not implemented/working to the fully desired extent.</w:t>
      </w:r>
    </w:p>
    <w:p>
      <w:pPr>
        <w:pStyle w:val="Heading1"/>
        <w:ind w:left="576" w:right="0" w:hanging="0"/>
        <w:jc w:val="both"/>
        <w:rPr>
          <w:rFonts w:ascii="Candara" w:hAnsi="Candara"/>
          <w:b w:val="false"/>
          <w:bCs w:val="false"/>
          <w:caps w:val="false"/>
          <w:smallCaps w:val="false"/>
          <w:sz w:val="24"/>
          <w:szCs w:val="24"/>
        </w:rPr>
      </w:pPr>
      <w:r>
        <w:rPr>
          <w:rFonts w:ascii="Candara" w:hAnsi="Candara"/>
          <w:b w:val="false"/>
          <w:bCs w:val="false"/>
          <w:caps w:val="false"/>
          <w:smallCaps w:val="false"/>
          <w:sz w:val="24"/>
          <w:szCs w:val="24"/>
        </w:rPr>
        <w:t>When testing with different inputs to expect desired outputs in the testing phase, errors for invalid input were never reported except login. For example, when admin is making a purchase request, entering a negative integer in any of the fields like cost or quantity is accepted by the system. Also, if we enter a string in any of these fields, no error is shown and the system seems to have hanged.</w:t>
      </w:r>
    </w:p>
    <w:p>
      <w:pPr>
        <w:pStyle w:val="Heading1"/>
        <w:ind w:left="576" w:right="0" w:hanging="0"/>
        <w:jc w:val="both"/>
        <w:rPr>
          <w:rFonts w:ascii="Candara" w:hAnsi="Candara"/>
          <w:b w:val="false"/>
          <w:bCs w:val="false"/>
          <w:caps w:val="false"/>
          <w:smallCaps w:val="false"/>
          <w:sz w:val="24"/>
          <w:szCs w:val="24"/>
        </w:rPr>
      </w:pPr>
      <w:r>
        <w:rPr>
          <w:rFonts w:ascii="Candara" w:hAnsi="Candara"/>
          <w:b w:val="false"/>
          <w:bCs w:val="false"/>
          <w:caps w:val="false"/>
          <w:smallCaps w:val="false"/>
          <w:sz w:val="24"/>
          <w:szCs w:val="24"/>
        </w:rPr>
        <w:t>It was observed during UI testing that consistency in the position of Notification utility wasn’t present. Sometimes it is on right side in navigation bar while sometimes it is o left side. The logout button is also redundant. There are two buttons to perform logout on a single page.</w:t>
      </w:r>
    </w:p>
    <w:p>
      <w:pPr>
        <w:pStyle w:val="Heading1"/>
        <w:ind w:left="576" w:right="0" w:hanging="0"/>
        <w:jc w:val="both"/>
        <w:rPr>
          <w:rFonts w:ascii="Candara" w:hAnsi="Candara"/>
          <w:b w:val="false"/>
          <w:bCs w:val="false"/>
          <w:caps w:val="false"/>
          <w:smallCaps w:val="false"/>
          <w:sz w:val="24"/>
          <w:szCs w:val="24"/>
        </w:rPr>
      </w:pPr>
      <w:r>
        <w:rPr>
          <w:rFonts w:ascii="Candara" w:hAnsi="Candara"/>
          <w:b w:val="false"/>
          <w:bCs w:val="false"/>
          <w:caps w:val="false"/>
          <w:smallCaps w:val="false"/>
          <w:sz w:val="24"/>
          <w:szCs w:val="24"/>
        </w:rPr>
        <w:t>And above all, the Notification utility doesn’t show notifications when it appears on left side. Instead it shows a dropdown containing ‘Link 2’ as an option. In case of admin this utility disappears on ‘purchase request’ page. The dashboard always disappears while making a request, as a result of which no means of navigation remains.</w:t>
      </w:r>
    </w:p>
    <w:p>
      <w:pPr>
        <w:pStyle w:val="Heading1"/>
        <w:ind w:left="576" w:right="0" w:hanging="0"/>
        <w:jc w:val="both"/>
        <w:rPr>
          <w:rFonts w:ascii="Candara" w:hAnsi="Candara"/>
          <w:b w:val="false"/>
          <w:bCs w:val="false"/>
          <w:caps w:val="false"/>
          <w:smallCaps w:val="false"/>
          <w:sz w:val="24"/>
          <w:szCs w:val="24"/>
        </w:rPr>
      </w:pPr>
      <w:r>
        <w:rPr>
          <w:rFonts w:ascii="Candara" w:hAnsi="Candara"/>
          <w:b w:val="false"/>
          <w:bCs w:val="false"/>
          <w:caps w:val="false"/>
          <w:smallCaps w:val="false"/>
          <w:sz w:val="24"/>
          <w:szCs w:val="24"/>
        </w:rPr>
        <w:t>Overall, the results of testing are not at all satisfying with reference to SRS. The software developers must take immediate action to resolve all the issues. The software doesn’t meet the requirements specified in the SRS.</w:t>
      </w:r>
    </w:p>
    <w:p>
      <w:pPr>
        <w:pStyle w:val="Heading2"/>
        <w:numPr>
          <w:ilvl w:val="1"/>
          <w:numId w:val="4"/>
        </w:numPr>
        <w:tabs>
          <w:tab w:val="left" w:pos="720" w:leader="none"/>
        </w:tabs>
        <w:ind w:left="576" w:right="0" w:hanging="1296"/>
        <w:rPr>
          <w:rFonts w:cs="Arial" w:ascii="Candara" w:hAnsi="Candara"/>
        </w:rPr>
      </w:pPr>
      <w:r>
        <w:fldChar w:fldCharType="begin"/>
      </w:r>
      <w:r>
        <w:instrText> TC ""5.A.  CMS Employees and Users of CMS IT Resources"" \l 3 </w:instrText>
      </w:r>
      <w:r>
        <w:fldChar w:fldCharType="separate"/>
      </w:r>
      <w:r>
        <w:rPr>
          <w:rFonts w:cs="Arial" w:ascii="Candara" w:hAnsi="Candara"/>
        </w:rPr>
      </w:r>
      <w:r>
        <w:fldChar w:fldCharType="end"/>
      </w:r>
      <w:bookmarkStart w:id="27" w:name="_Toc445795906"/>
      <w:bookmarkStart w:id="28" w:name="_Toc185055490"/>
      <w:bookmarkStart w:id="29" w:name="_Toc185055554"/>
      <w:bookmarkStart w:id="30" w:name="_Toc185056191"/>
      <w:bookmarkStart w:id="31" w:name="_Toc185131357"/>
      <w:bookmarkEnd w:id="27"/>
      <w:bookmarkEnd w:id="28"/>
      <w:bookmarkEnd w:id="29"/>
      <w:bookmarkEnd w:id="30"/>
      <w:bookmarkEnd w:id="31"/>
      <w:r>
        <w:rPr>
          <w:rFonts w:cs="Arial" w:ascii="Candara" w:hAnsi="Candara"/>
        </w:rPr>
        <w:t>Unit/Module/System Testing</w:t>
      </w:r>
    </w:p>
    <w:p>
      <w:pPr>
        <w:sectPr>
          <w:headerReference w:type="default" r:id="rId7"/>
          <w:footerReference w:type="default" r:id="rId8"/>
          <w:type w:val="nextPage"/>
          <w:pgSz w:w="12240" w:h="15840"/>
          <w:pgMar w:left="1440" w:right="1440" w:header="720" w:top="979" w:footer="720" w:bottom="777" w:gutter="0"/>
          <w:pgNumType w:fmt="decimal"/>
          <w:formProt w:val="false"/>
          <w:textDirection w:val="lrTb"/>
          <w:docGrid w:type="default" w:linePitch="360" w:charSpace="4294961151"/>
        </w:sectPr>
        <w:pStyle w:val="Normal"/>
        <w:ind w:left="720" w:right="0" w:hanging="0"/>
        <w:rPr>
          <w:rFonts w:cs="Arial" w:ascii="Candara" w:hAnsi="Candara"/>
        </w:rPr>
      </w:pPr>
      <w:r>
        <w:rPr>
          <w:rFonts w:cs="Arial" w:ascii="Candara" w:hAnsi="Candara"/>
        </w:rPr>
        <w:t>Unit, module, and system integration testing activities were performed during the development of the system build or release.</w:t>
      </w:r>
    </w:p>
    <w:p>
      <w:pPr>
        <w:pStyle w:val="Heading2"/>
        <w:ind w:left="576" w:right="0" w:hanging="0"/>
        <w:rPr>
          <w:rFonts w:cs="Arial" w:ascii="Candara" w:hAnsi="Candara"/>
        </w:rPr>
      </w:pPr>
      <w:bookmarkStart w:id="32" w:name="_Toc185055491"/>
      <w:bookmarkStart w:id="33" w:name="_Toc185055555"/>
      <w:bookmarkStart w:id="34" w:name="_Toc185056192"/>
      <w:bookmarkStart w:id="35" w:name="_Toc185131358"/>
      <w:bookmarkStart w:id="36" w:name="_Toc445795907"/>
      <w:r>
        <w:rPr>
          <w:rFonts w:cs="Arial" w:ascii="Candara" w:hAnsi="Candara"/>
        </w:rPr>
        <w:t>4.2</w:t>
        <w:tab/>
      </w:r>
      <w:r>
        <w:fldChar w:fldCharType="begin"/>
      </w:r>
      <w:r>
        <w:instrText> TC ""5.A.  CMS Employees and Users of CMS IT Resources"" \l 3 </w:instrText>
      </w:r>
      <w:r>
        <w:fldChar w:fldCharType="separate"/>
      </w:r>
      <w:r>
        <w:rPr>
          <w:rFonts w:cs="Arial" w:ascii="Candara" w:hAnsi="Candara"/>
        </w:rPr>
      </w:r>
      <w:r>
        <w:fldChar w:fldCharType="end"/>
      </w:r>
      <w:bookmarkEnd w:id="36"/>
      <w:r>
        <w:rPr>
          <w:rFonts w:cs="Arial" w:ascii="Candara" w:hAnsi="Candara"/>
        </w:rPr>
        <w:t>System Testing</w:t>
      </w:r>
    </w:p>
    <w:p>
      <w:pPr>
        <w:pStyle w:val="Normal"/>
        <w:ind w:left="720" w:right="0" w:hanging="0"/>
        <w:rPr>
          <w:rFonts w:cs="Arial" w:ascii="Candara" w:hAnsi="Candara"/>
        </w:rPr>
      </w:pPr>
      <w:r>
        <w:rPr>
          <w:rFonts w:cs="Arial" w:ascii="Candara" w:hAnsi="Candara"/>
        </w:rPr>
        <w:t>The table below summarizes the results of system testing:</w:t>
      </w:r>
    </w:p>
    <w:p>
      <w:pPr>
        <w:pStyle w:val="Normal"/>
        <w:rPr>
          <w:rFonts w:cs="Arial" w:ascii="Candara" w:hAnsi="Candara"/>
        </w:rPr>
      </w:pPr>
      <w:r>
        <w:rPr>
          <w:rFonts w:cs="Arial" w:ascii="Candara" w:hAnsi="Candara"/>
        </w:rPr>
      </w:r>
    </w:p>
    <w:tbl>
      <w:tblPr>
        <w:jc w:val="left"/>
        <w:tblInd w:w="27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4"/>
        <w:gridCol w:w="879"/>
        <w:gridCol w:w="1295"/>
        <w:gridCol w:w="1021"/>
        <w:gridCol w:w="1061"/>
        <w:gridCol w:w="1647"/>
        <w:gridCol w:w="1273"/>
        <w:gridCol w:w="1745"/>
      </w:tblGrid>
      <w:tr>
        <w:trPr>
          <w:trHeight w:val="73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Test Case ID</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Indent"/>
              <w:spacing w:before="60" w:after="60"/>
              <w:ind w:left="0" w:right="0" w:hanging="0"/>
              <w:rPr>
                <w:rFonts w:cs="Arial" w:ascii="Candara" w:hAnsi="Candara"/>
              </w:rPr>
            </w:pPr>
            <w:r>
              <w:rPr>
                <w:rFonts w:cs="Arial" w:ascii="Candara" w:hAnsi="Candara"/>
              </w:rPr>
              <w:t xml:space="preserve">Closed prior to Production Release? </w:t>
            </w:r>
          </w:p>
          <w:p>
            <w:pPr>
              <w:pStyle w:val="TextBodyIndent"/>
              <w:ind w:left="0" w:right="0" w:hanging="0"/>
              <w:rPr>
                <w:rFonts w:cs="Arial" w:ascii="Candara" w:hAnsi="Candara"/>
                <w:i/>
                <w:color w:val="0000FF"/>
              </w:rPr>
            </w:pPr>
            <w:r>
              <w:rPr>
                <w:rFonts w:cs="Arial" w:ascii="Candara" w:hAnsi="Candara"/>
                <w:i/>
                <w:color w:val="0000FF"/>
              </w:rPr>
              <w:t>[This column will be filled by the dev team.]</w:t>
            </w:r>
          </w:p>
          <w:p>
            <w:pPr>
              <w:pStyle w:val="Normal"/>
              <w:spacing w:before="60" w:after="60"/>
              <w:ind w:left="0" w:right="0" w:hanging="0"/>
              <w:jc w:val="left"/>
              <w:rPr>
                <w:rFonts w:cs="Arial" w:ascii="Candara" w:hAnsi="Candara"/>
              </w:rPr>
            </w:pPr>
            <w:r>
              <w:rPr>
                <w:rFonts w:cs="Arial" w:ascii="Candara" w:hAnsi="Candara"/>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29/3/16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Login use case</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2.</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29/3/16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Student- Making Request use case</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3.</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29/3/16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Quantity field in Student Request Object also accepts negative Integers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accept only positive integers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4.</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30/3/16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Medium</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Student – ‘Check Status’ use case not implemented</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Use case should be implemented as mentioned in SRS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5.</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30/3/16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Faculty– ‘Making Request’</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6.</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30/3/16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Faculty– ‘Student Request Approval’</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7.</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30/3/16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Quantity field in Faculty Request Object also accepts negative Integers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accept only positive integers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8.</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31/3/16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Medium</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In Admin – ‘Admin Request Approval’ use case, no option to disapprove a request.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Use case should be implemented as mentioned in SRS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9.</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31/3/16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 xml:space="preserve">In Admin – ‘Admin Request Approval’ use case, on approving a request, all currently available resources of that type are assigned. </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The mechanism of Approving a request by admin should be corrected to assign only requested number of resources.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10.</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1/4/16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Requests are not categorized a/c to their status as mentioned SRS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They should be categorized as mentioned in ‘Admin Request Approval’ use case</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11.</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1/4/16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Admin– ‘Purchase request’</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12.</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1/4/16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All user input fields in Admin Purchase Request also accept negative Integers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They should accept only positive integers</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13.</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1/4/16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If resources are available and admin approves one request, then all other requests in notification list get approved.</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Approval of request should be correctly implemented.</w:t>
            </w:r>
          </w:p>
        </w:tc>
      </w:tr>
      <w:tr>
        <w:trPr>
          <w:trHeight w:val="426" w:hRule="atLeast"/>
          <w:cantSplit w:val="false"/>
        </w:trPr>
        <w:tc>
          <w:tcPr>
            <w:tcW w:w="6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jc w:val="left"/>
              <w:rPr>
                <w:rFonts w:cs="Arial" w:ascii="Candara" w:hAnsi="Candara"/>
              </w:rPr>
            </w:pPr>
            <w:r>
              <w:rPr>
                <w:rFonts w:cs="Arial" w:ascii="Candara" w:hAnsi="Candara"/>
              </w:rPr>
              <w:t>14.</w:t>
            </w:r>
          </w:p>
        </w:tc>
        <w:tc>
          <w:tcPr>
            <w:tcW w:w="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1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All pending requests from different users are not shown simultaneously to admin</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The implementation of displaying notifications to admin should be corrected</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Heading2"/>
        <w:ind w:left="576" w:right="0" w:hanging="0"/>
        <w:rPr>
          <w:rFonts w:cs="Arial" w:ascii="Candara" w:hAnsi="Candara"/>
          <w:szCs w:val="28"/>
        </w:rPr>
      </w:pPr>
      <w:r>
        <w:rPr>
          <w:rFonts w:cs="Arial" w:ascii="Candara" w:hAnsi="Candara"/>
          <w:szCs w:val="28"/>
        </w:rPr>
      </w:r>
    </w:p>
    <w:p>
      <w:pPr>
        <w:pStyle w:val="Heading2"/>
        <w:numPr>
          <w:ilvl w:val="1"/>
          <w:numId w:val="5"/>
        </w:numPr>
        <w:tabs>
          <w:tab w:val="left" w:pos="720" w:leader="none"/>
        </w:tabs>
        <w:ind w:left="576" w:right="0" w:hanging="108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7" w:name="_Toc445795908"/>
      <w:bookmarkEnd w:id="32"/>
      <w:bookmarkEnd w:id="33"/>
      <w:bookmarkEnd w:id="34"/>
      <w:bookmarkEnd w:id="35"/>
      <w:bookmarkEnd w:id="37"/>
      <w:r>
        <w:rPr>
          <w:rFonts w:cs="Arial" w:ascii="Candara" w:hAnsi="Candara"/>
          <w:szCs w:val="28"/>
        </w:rPr>
        <w:t>User Acceptance Testing</w:t>
      </w:r>
    </w:p>
    <w:p>
      <w:pPr>
        <w:pStyle w:val="Normal"/>
        <w:ind w:left="720" w:right="0" w:hanging="0"/>
        <w:rPr>
          <w:rFonts w:cs="Arial" w:ascii="Candara" w:hAnsi="Candara"/>
        </w:rPr>
      </w:pPr>
      <w:r>
        <w:rPr>
          <w:rFonts w:cs="Arial" w:ascii="Candara" w:hAnsi="Candara"/>
        </w:rPr>
        <w:t>The table below summarizes the test cases employed for user acceptance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5"/>
        <w:gridCol w:w="852"/>
        <w:gridCol w:w="1279"/>
        <w:gridCol w:w="1010"/>
        <w:gridCol w:w="1050"/>
        <w:gridCol w:w="1350"/>
        <w:gridCol w:w="1257"/>
        <w:gridCol w:w="1608"/>
      </w:tblGrid>
      <w:tr>
        <w:trPr>
          <w:trHeight w:val="7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 xml:space="preserve">Severity of Defect [Low/ Medium/ High] </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Login (Functional correctness and completeness)</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Has Notification Functionality</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When faculty approves a request, popup shows improper message</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Either popup should show proper message or popup should not be shown at all</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In admin, user details also show object details.</w:t>
            </w:r>
          </w:p>
          <w:p>
            <w:pPr>
              <w:pStyle w:val="Normal"/>
              <w:spacing w:before="60" w:after="60"/>
              <w:ind w:left="0" w:right="0" w:hanging="0"/>
              <w:rPr>
                <w:rFonts w:cs="Arial" w:ascii="Candara" w:hAnsi="Candara"/>
              </w:rPr>
            </w:pPr>
            <w:r>
              <w:rPr>
                <w:rFonts w:cs="Arial" w:ascii="Candara" w:hAnsi="Candara"/>
              </w:rPr>
              <w:t>Faculties are not shown in user details.</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User details should show only user details, including faculties. Object details should be under a new option in dashboard.</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5.</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Medium</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For student and faculty, notification shifts from right to left in Navigation bar, and for admin it disappears, on clicking 2</w:t>
            </w:r>
            <w:r>
              <w:rPr>
                <w:rFonts w:cs="Arial" w:ascii="Candara" w:hAnsi="Candara"/>
                <w:vertAlign w:val="superscript"/>
              </w:rPr>
              <w:t>nd</w:t>
            </w:r>
            <w:r>
              <w:rPr>
                <w:rFonts w:cs="Arial" w:ascii="Candara" w:hAnsi="Candara"/>
              </w:rPr>
              <w:t xml:space="preserve"> link in dashboard</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Notification option should have a fixed position. Preferably right.</w:t>
            </w:r>
          </w:p>
          <w:p>
            <w:pPr>
              <w:pStyle w:val="Normal"/>
              <w:spacing w:before="60" w:after="60"/>
              <w:ind w:left="0" w:right="0" w:hanging="0"/>
              <w:rPr>
                <w:rFonts w:cs="Arial" w:ascii="Candara" w:hAnsi="Candara"/>
              </w:rPr>
            </w:pPr>
            <w:r>
              <w:rPr>
                <w:rFonts w:cs="Arial" w:ascii="Candara" w:hAnsi="Candara"/>
              </w:rPr>
              <w:t>It should not disappear for admin.</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6.</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For zero notification, on clicking it shows a half hidden blank dropdown</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show a proper message like – ‘No requests’ instead of blank, for zero notification</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7.</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Medium</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Dashboard disappears on clicking 2</w:t>
            </w:r>
            <w:r>
              <w:rPr>
                <w:rFonts w:cs="Arial" w:ascii="Candara" w:hAnsi="Candara"/>
                <w:vertAlign w:val="superscript"/>
              </w:rPr>
              <w:t>nd</w:t>
            </w:r>
            <w:r>
              <w:rPr>
                <w:rFonts w:cs="Arial" w:ascii="Candara" w:hAnsi="Candara"/>
              </w:rPr>
              <w:t xml:space="preserve"> link in it for all, i.e., Student, Faculty and Admin</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not disappear so as to provide some means of navigation.</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8.</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errors are shown anywhere for wrong input, except login</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Proper error messages should be shown. Preferably in RED color.</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9.</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Logout option is redundant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be removed from dashboard</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10.</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Data is shown in proper table format</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11.</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 defect</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IRC channel given for help &amp; support</w:t>
            </w:r>
          </w:p>
        </w:tc>
      </w:tr>
      <w:tr>
        <w:trPr>
          <w:trHeight w:val="412" w:hRule="atLeast"/>
          <w:cantSplit w:val="false"/>
        </w:trPr>
        <w:tc>
          <w:tcPr>
            <w:tcW w:w="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12.</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4/4/16</w:t>
            </w:r>
          </w:p>
        </w:tc>
        <w:tc>
          <w:tcPr>
            <w:tcW w:w="1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0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In Admin – Purchase Request, Due Date to Expire is ambiguous</w:t>
            </w:r>
          </w:p>
        </w:tc>
        <w:tc>
          <w:tcPr>
            <w:tcW w:w="1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6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Title given is due date while placeholder is days.</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i/>
          <w:color w:val="0000FF"/>
        </w:rPr>
      </w:pPr>
      <w:r>
        <w:rPr>
          <w:rFonts w:cs="Arial" w:ascii="Candara" w:hAnsi="Candara"/>
          <w:i/>
          <w:color w:val="0000FF"/>
        </w:rPr>
      </w:r>
    </w:p>
    <w:p>
      <w:pPr>
        <w:pStyle w:val="TextBodyIndent"/>
        <w:ind w:left="0" w:right="0" w:hanging="0"/>
        <w:rPr>
          <w:rFonts w:cs="Arial" w:ascii="Candara" w:hAnsi="Candara"/>
          <w:i/>
          <w:color w:val="0000FF"/>
        </w:rPr>
      </w:pPr>
      <w:r>
        <w:rPr>
          <w:rFonts w:cs="Arial" w:ascii="Candara" w:hAnsi="Candara"/>
          <w:i/>
          <w:color w:val="0000FF"/>
        </w:rPr>
      </w:r>
    </w:p>
    <w:p>
      <w:pPr>
        <w:pStyle w:val="Heading2"/>
        <w:numPr>
          <w:ilvl w:val="1"/>
          <w:numId w:val="5"/>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8" w:name="_Toc445795909"/>
      <w:bookmarkEnd w:id="38"/>
      <w:r>
        <w:rPr>
          <w:rFonts w:cs="Arial" w:ascii="Candara" w:hAnsi="Candara"/>
          <w:szCs w:val="28"/>
        </w:rPr>
        <w:t>Regression Testing</w:t>
      </w:r>
    </w:p>
    <w:p>
      <w:pPr>
        <w:pStyle w:val="Normal"/>
        <w:ind w:left="720" w:right="0" w:hanging="0"/>
        <w:rPr>
          <w:rFonts w:cs="Arial" w:ascii="Candara" w:hAnsi="Candara"/>
        </w:rPr>
      </w:pPr>
      <w:r>
        <w:rPr>
          <w:rFonts w:cs="Arial" w:ascii="Candara" w:hAnsi="Candara"/>
        </w:rPr>
        <w:t>The table below summarizes the test cases employed for regression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31"/>
        <w:gridCol w:w="1514"/>
        <w:gridCol w:w="1470"/>
        <w:gridCol w:w="1797"/>
        <w:gridCol w:w="1889"/>
        <w:gridCol w:w="1788"/>
        <w:gridCol w:w="2026"/>
        <w:gridCol w:w="1994"/>
      </w:tblGrid>
      <w:tr>
        <w:trPr>
          <w:trHeight w:val="7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Heading2"/>
        <w:numPr>
          <w:ilvl w:val="1"/>
          <w:numId w:val="5"/>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9" w:name="_Toc445795910"/>
      <w:bookmarkEnd w:id="39"/>
      <w:r>
        <w:rPr>
          <w:rFonts w:cs="Arial" w:ascii="Candara" w:hAnsi="Candara"/>
          <w:szCs w:val="28"/>
        </w:rPr>
        <w:t>Performance Testing</w:t>
      </w:r>
    </w:p>
    <w:p>
      <w:pPr>
        <w:pStyle w:val="Normal"/>
        <w:ind w:left="720" w:right="0" w:hanging="0"/>
        <w:rPr>
          <w:rFonts w:cs="Arial" w:ascii="Candara" w:hAnsi="Candara"/>
        </w:rPr>
      </w:pPr>
      <w:r>
        <w:rPr>
          <w:rFonts w:cs="Arial" w:ascii="Candara" w:hAnsi="Candara"/>
        </w:rPr>
        <w:t>The table below summarizes the test cases employed for performance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47"/>
        <w:gridCol w:w="1372"/>
        <w:gridCol w:w="2066"/>
        <w:gridCol w:w="1630"/>
        <w:gridCol w:w="1697"/>
        <w:gridCol w:w="1859"/>
        <w:gridCol w:w="2026"/>
        <w:gridCol w:w="2012"/>
      </w:tblGrid>
      <w:tr>
        <w:trPr>
          <w:trHeight w:val="712" w:hRule="atLeast"/>
          <w:cantSplit w:val="false"/>
        </w:trPr>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2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8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2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1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8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Load</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Can handle large database</w:t>
            </w:r>
          </w:p>
        </w:tc>
      </w:tr>
      <w:tr>
        <w:trPr>
          <w:trHeight w:val="412" w:hRule="atLeast"/>
          <w:cantSplit w:val="false"/>
        </w:trPr>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2/4/16</w:t>
            </w:r>
          </w:p>
        </w:tc>
        <w:tc>
          <w:tcPr>
            <w:tcW w:w="2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1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8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Stress</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Can handle large number of users</w:t>
            </w:r>
          </w:p>
        </w:tc>
      </w:tr>
      <w:tr>
        <w:trPr>
          <w:trHeight w:val="412" w:hRule="atLeast"/>
          <w:cantSplit w:val="false"/>
        </w:trPr>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3/4/16</w:t>
            </w:r>
          </w:p>
        </w:tc>
        <w:tc>
          <w:tcPr>
            <w:tcW w:w="2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1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8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Scalability</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Can be used by and scaled to large number of users</w:t>
            </w:r>
          </w:p>
        </w:tc>
      </w:tr>
      <w:tr>
        <w:trPr>
          <w:trHeight w:val="412" w:hRule="atLeast"/>
          <w:cantSplit w:val="false"/>
        </w:trPr>
        <w:tc>
          <w:tcPr>
            <w:tcW w:w="10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4/4/16</w:t>
            </w:r>
          </w:p>
        </w:tc>
        <w:tc>
          <w:tcPr>
            <w:tcW w:w="2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1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Pass</w:t>
            </w:r>
          </w:p>
        </w:tc>
        <w:tc>
          <w:tcPr>
            <w:tcW w:w="16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8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Volume</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2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Can handle sufficiently large amount of data</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TextBodyIndent"/>
        <w:ind w:left="0" w:right="0" w:hanging="0"/>
        <w:rPr>
          <w:rFonts w:cs="Arial" w:ascii="Candara" w:hAnsi="Candara"/>
          <w:b/>
        </w:rPr>
      </w:pPr>
      <w:r>
        <w:rPr>
          <w:rFonts w:cs="Arial" w:ascii="Candara" w:hAnsi="Candara"/>
          <w:b/>
        </w:rPr>
      </w:r>
    </w:p>
    <w:p>
      <w:pPr>
        <w:pStyle w:val="Heading2"/>
        <w:numPr>
          <w:ilvl w:val="1"/>
          <w:numId w:val="5"/>
        </w:numPr>
        <w:tabs>
          <w:tab w:val="left" w:pos="720" w:leader="none"/>
        </w:tabs>
        <w:ind w:left="576" w:right="0" w:hanging="900"/>
        <w:rPr>
          <w:rFonts w:cs="Arial" w:ascii="Candara" w:hAnsi="Candara"/>
          <w:color w:val="0000FF"/>
          <w:szCs w:val="28"/>
        </w:rPr>
      </w:pPr>
      <w:bookmarkStart w:id="40" w:name="_Toc185055492"/>
      <w:bookmarkStart w:id="41" w:name="_Toc185055556"/>
      <w:bookmarkStart w:id="42" w:name="_Toc185056193"/>
      <w:bookmarkStart w:id="43" w:name="_Toc185131359"/>
      <w:bookmarkStart w:id="44" w:name="_Toc445795911"/>
      <w:r>
        <w:rPr>
          <w:rFonts w:cs="Arial" w:ascii="Candara" w:hAnsi="Candara"/>
          <w:szCs w:val="28"/>
        </w:rPr>
        <w:t>&lt;</w:t>
      </w:r>
      <w:bookmarkEnd w:id="40"/>
      <w:bookmarkEnd w:id="41"/>
      <w:bookmarkEnd w:id="42"/>
      <w:bookmarkEnd w:id="43"/>
      <w:bookmarkEnd w:id="44"/>
      <w:r>
        <w:rPr>
          <w:rFonts w:cs="Arial" w:ascii="Candara" w:hAnsi="Candara"/>
          <w:color w:val="0000FF"/>
          <w:szCs w:val="28"/>
        </w:rPr>
        <w:t>Type of Test&gt;</w:t>
      </w:r>
    </w:p>
    <w:p>
      <w:pPr>
        <w:pStyle w:val="Normal"/>
        <w:ind w:left="720" w:right="0" w:hanging="0"/>
        <w:rPr>
          <w:rFonts w:cs="Arial" w:ascii="Candara" w:hAnsi="Candara"/>
        </w:rPr>
      </w:pPr>
      <w:r>
        <w:rPr>
          <w:rFonts w:cs="Arial" w:ascii="Candara" w:hAnsi="Candara"/>
        </w:rPr>
        <w:t xml:space="preserve">The table below summarizes the test cases employed for </w:t>
      </w:r>
      <w:r>
        <w:rPr>
          <w:rFonts w:cs="Arial" w:ascii="Candara" w:hAnsi="Candara"/>
          <w:color w:val="0000FF"/>
        </w:rPr>
        <w:t>&lt;type of test (e.g., unit/ module/ interface testing)&gt;</w:t>
      </w:r>
      <w:r>
        <w:rPr>
          <w:rFonts w:cs="Arial" w:ascii="Candara" w:hAnsi="Candara"/>
        </w:rPr>
        <w:t xml:space="preserve">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31"/>
        <w:gridCol w:w="933"/>
        <w:gridCol w:w="1221"/>
        <w:gridCol w:w="969"/>
        <w:gridCol w:w="1007"/>
        <w:gridCol w:w="1373"/>
        <w:gridCol w:w="1201"/>
        <w:gridCol w:w="1728"/>
      </w:tblGrid>
      <w:tr>
        <w:trPr>
          <w:trHeight w:val="7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Test Case ID</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Date Tested</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Tester</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Pass/Fail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Severity of Defect [Low/ Medium/ High]</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Summary of Defect</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Comments</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1.</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27/03/16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The system shows errors with python 3+</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It should be mentioned in Readme and SRS both that it works only with python 2+</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27/3/16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High</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System doesn’t start without package ‘requests’</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This package should be mentioned in requirements.txt</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3.</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27/3/16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Ajeet</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Medium</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Source Code is not properly commented</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Comments help readers to understand code</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4.</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28/3/16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Abhimanyu</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User already logged in still login option is shown</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Yes</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If user is logged in and tries to access home page, redirect him to dashboard</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5.</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28/3/16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Login use case not mentioned in SRS.</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Mention it in SRS</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6.</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28/3/16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Ashish</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Name ProjectYasha has no significance with project</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No</w:t>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Actual name of project should be displayed</w:t>
            </w:r>
          </w:p>
        </w:tc>
      </w:tr>
      <w:tr>
        <w:trPr>
          <w:trHeight w:val="412" w:hRule="atLeast"/>
          <w:cantSplit w:val="false"/>
        </w:trPr>
        <w:tc>
          <w:tcPr>
            <w:tcW w:w="6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7.</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28/3/16</w:t>
            </w:r>
          </w:p>
        </w:tc>
        <w:tc>
          <w:tcPr>
            <w:tcW w:w="1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Daval</w:t>
            </w:r>
          </w:p>
        </w:tc>
        <w:tc>
          <w:tcPr>
            <w:tcW w:w="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Fail</w:t>
            </w:r>
          </w:p>
        </w:tc>
        <w:tc>
          <w:tcPr>
            <w:tcW w:w="1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Low</w:t>
            </w:r>
          </w:p>
        </w:tc>
        <w:tc>
          <w:tcPr>
            <w:tcW w:w="1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On home page, options like- Source code, framework and tools used have no relevance for user</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r>
          </w:p>
        </w:tc>
        <w:tc>
          <w:tcPr>
            <w:tcW w:w="1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Instead a section for developers would be better</w:t>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
        <w:ind w:left="0" w:right="0" w:hanging="0"/>
        <w:rPr>
          <w:rFonts w:cs="Arial" w:ascii="Candara" w:hAnsi="Candara"/>
        </w:rPr>
      </w:pPr>
      <w:r>
        <w:rPr>
          <w:rFonts w:cs="Arial" w:ascii="Candara" w:hAnsi="Candara"/>
        </w:rPr>
      </w:r>
    </w:p>
    <w:p>
      <w:pPr>
        <w:pStyle w:val="Heading1"/>
        <w:rPr>
          <w:rFonts w:ascii="Candara" w:hAnsi="Candara"/>
        </w:rPr>
      </w:pPr>
      <w:bookmarkStart w:id="45" w:name="_Toc106079198"/>
      <w:bookmarkStart w:id="46" w:name="_Toc106079523"/>
      <w:bookmarkStart w:id="47" w:name="_Toc106079792"/>
      <w:bookmarkStart w:id="48" w:name="_Toc107027566"/>
      <w:bookmarkStart w:id="49" w:name="_Toc107027776"/>
      <w:bookmarkStart w:id="50" w:name="_Toc106079533"/>
      <w:bookmarkStart w:id="51" w:name="_Toc107027580"/>
      <w:bookmarkStart w:id="52" w:name="_Toc107027790"/>
      <w:bookmarkStart w:id="53" w:name="_Toc136837066"/>
      <w:bookmarkStart w:id="54" w:name="_Toc445795912"/>
      <w:bookmarkEnd w:id="3"/>
      <w:bookmarkEnd w:id="45"/>
      <w:bookmarkEnd w:id="46"/>
      <w:bookmarkEnd w:id="47"/>
      <w:bookmarkEnd w:id="48"/>
      <w:bookmarkEnd w:id="49"/>
      <w:bookmarkEnd w:id="53"/>
      <w:bookmarkEnd w:id="54"/>
      <w:r>
        <w:rPr>
          <w:rFonts w:ascii="Candara" w:hAnsi="Candara"/>
        </w:rPr>
        <w:t>5.0</w:t>
        <w:tab/>
        <w:t>Variances</w:t>
      </w:r>
    </w:p>
    <w:p>
      <w:pPr>
        <w:pStyle w:val="InfoBlue"/>
        <w:tabs>
          <w:tab w:val="left" w:pos="540" w:leader="none"/>
        </w:tabs>
        <w:ind w:left="540" w:right="0" w:hanging="0"/>
        <w:rPr>
          <w:rFonts w:cs="Arial" w:ascii="Candara" w:hAnsi="Candara"/>
          <w:i w:val="false"/>
          <w:color w:val="00000A"/>
          <w:szCs w:val="24"/>
        </w:rPr>
      </w:pPr>
      <w:r>
        <w:rPr>
          <w:rFonts w:cs="Arial" w:ascii="Candara" w:hAnsi="Candara"/>
          <w:i w:val="false"/>
          <w:color w:val="00000A"/>
          <w:szCs w:val="24"/>
        </w:rPr>
        <w:t>The test cases were manually created as compared to the scripts and software being used in the industries but were sufficient enough to test all the boundary cases as well as major drawbacks in the system. Following are the main points:</w:t>
      </w:r>
    </w:p>
    <w:p>
      <w:pPr>
        <w:pStyle w:val="TextBody"/>
        <w:numPr>
          <w:ilvl w:val="0"/>
          <w:numId w:val="7"/>
        </w:numPr>
        <w:rPr>
          <w:rFonts w:ascii="Candara" w:hAnsi="Candara"/>
        </w:rPr>
      </w:pPr>
      <w:r>
        <w:rPr>
          <w:rFonts w:ascii="Candara" w:hAnsi="Candara"/>
        </w:rPr>
        <w:t>Only Limited amount of data was considered for Load and Stress.</w:t>
      </w:r>
    </w:p>
    <w:p>
      <w:pPr>
        <w:pStyle w:val="TextBody"/>
        <w:numPr>
          <w:ilvl w:val="0"/>
          <w:numId w:val="7"/>
        </w:numPr>
        <w:rPr>
          <w:rFonts w:ascii="Candara" w:hAnsi="Candara"/>
        </w:rPr>
      </w:pPr>
      <w:r>
        <w:rPr>
          <w:rFonts w:ascii="Candara" w:hAnsi="Candara"/>
        </w:rPr>
        <w:t>Only limited users were handled simultaneously through single machine.</w:t>
      </w:r>
    </w:p>
    <w:p>
      <w:pPr>
        <w:pStyle w:val="Heading1"/>
        <w:rPr>
          <w:rFonts w:ascii="Candara" w:hAnsi="Candara"/>
        </w:rPr>
      </w:pPr>
      <w:bookmarkStart w:id="55" w:name="_Toc445795913"/>
      <w:bookmarkEnd w:id="55"/>
      <w:r>
        <w:rPr>
          <w:rFonts w:ascii="Candara" w:hAnsi="Candara"/>
        </w:rPr>
        <w:t>6.0</w:t>
        <w:tab/>
        <w:t>Test Instances</w:t>
      </w:r>
    </w:p>
    <w:p>
      <w:pPr>
        <w:pStyle w:val="InfoBlue"/>
        <w:ind w:left="540" w:right="0" w:hanging="0"/>
        <w:rPr>
          <w:rFonts w:cs="Arial" w:ascii="Candara" w:hAnsi="Candara"/>
          <w:iCs/>
        </w:rPr>
      </w:pPr>
      <w:r>
        <w:rPr>
          <w:rFonts w:cs="Arial" w:ascii="Candara" w:hAnsi="Candara"/>
          <w:iCs/>
        </w:rPr>
        <w:t>[Provide a brief description of the unexpected results, problems, or defects that occurred during the testing.]</w:t>
      </w:r>
    </w:p>
    <w:p>
      <w:pPr>
        <w:pStyle w:val="Heading2"/>
        <w:numPr>
          <w:ilvl w:val="1"/>
          <w:numId w:val="6"/>
        </w:numPr>
        <w:tabs>
          <w:tab w:val="left" w:pos="720" w:leader="none"/>
        </w:tabs>
        <w:ind w:left="576" w:right="0" w:hanging="108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56" w:name="_Toc181066907"/>
      <w:bookmarkStart w:id="57" w:name="_Toc182382866"/>
      <w:bookmarkStart w:id="58" w:name="_Toc182382974"/>
      <w:bookmarkStart w:id="59" w:name="_Toc445795914"/>
      <w:bookmarkStart w:id="60" w:name="_Toc184705452"/>
      <w:bookmarkStart w:id="61" w:name="_Toc185055495"/>
      <w:bookmarkStart w:id="62" w:name="_Toc185055559"/>
      <w:bookmarkStart w:id="63" w:name="_Toc185056196"/>
      <w:bookmarkStart w:id="64" w:name="_Toc185131362"/>
      <w:bookmarkEnd w:id="56"/>
      <w:bookmarkEnd w:id="57"/>
      <w:bookmarkEnd w:id="58"/>
      <w:bookmarkEnd w:id="59"/>
      <w:bookmarkEnd w:id="60"/>
      <w:bookmarkEnd w:id="61"/>
      <w:bookmarkEnd w:id="62"/>
      <w:bookmarkEnd w:id="63"/>
      <w:bookmarkEnd w:id="64"/>
      <w:r>
        <w:rPr>
          <w:rFonts w:cs="Arial" w:ascii="Candara" w:hAnsi="Candara"/>
          <w:szCs w:val="28"/>
        </w:rPr>
        <w:t>Resolved Test Incidents</w:t>
      </w:r>
    </w:p>
    <w:p>
      <w:pPr>
        <w:pStyle w:val="Normal"/>
        <w:ind w:left="540" w:right="0" w:hanging="0"/>
        <w:rPr>
          <w:rFonts w:cs="Arial" w:ascii="Candara" w:hAnsi="Candara"/>
          <w:i/>
          <w:color w:val="0000FF"/>
        </w:rPr>
      </w:pPr>
      <w:r>
        <w:rPr>
          <w:rFonts w:cs="Arial" w:ascii="Candara" w:hAnsi="Candara"/>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pPr>
        <w:pStyle w:val="Normal"/>
        <w:ind w:left="540" w:right="0" w:hanging="0"/>
        <w:rPr>
          <w:rFonts w:cs="Arial" w:ascii="Candara" w:hAnsi="Candara"/>
          <w:i/>
          <w:color w:val="0000FF"/>
        </w:rPr>
      </w:pPr>
      <w:r>
        <w:rPr>
          <w:rFonts w:cs="Arial" w:ascii="Candara" w:hAnsi="Candara"/>
          <w:i/>
          <w:color w:val="0000FF"/>
        </w:rPr>
        <w:t>[This will be filled by the dev team.]</w:t>
      </w:r>
    </w:p>
    <w:p>
      <w:pPr>
        <w:pStyle w:val="Heading2"/>
        <w:numPr>
          <w:ilvl w:val="1"/>
          <w:numId w:val="6"/>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65" w:name="_Toc445795915"/>
      <w:bookmarkStart w:id="66" w:name="_Toc184705453"/>
      <w:bookmarkStart w:id="67" w:name="_Toc185055496"/>
      <w:bookmarkStart w:id="68" w:name="_Toc185055560"/>
      <w:bookmarkStart w:id="69" w:name="_Toc185056197"/>
      <w:bookmarkStart w:id="70" w:name="_Toc185131363"/>
      <w:bookmarkEnd w:id="65"/>
      <w:bookmarkEnd w:id="66"/>
      <w:bookmarkEnd w:id="67"/>
      <w:bookmarkEnd w:id="68"/>
      <w:bookmarkEnd w:id="69"/>
      <w:bookmarkEnd w:id="70"/>
      <w:r>
        <w:rPr>
          <w:rFonts w:cs="Arial" w:ascii="Candara" w:hAnsi="Candara"/>
          <w:szCs w:val="28"/>
        </w:rPr>
        <w:t>Unresolved Test Incidents</w:t>
      </w:r>
    </w:p>
    <w:p>
      <w:pPr>
        <w:pStyle w:val="InfoBlue"/>
        <w:ind w:left="540" w:right="0" w:hanging="0"/>
        <w:rPr>
          <w:rFonts w:cs="Arial" w:ascii="Candara" w:hAnsi="Candara"/>
          <w:iCs/>
          <w:szCs w:val="24"/>
        </w:rPr>
      </w:pPr>
      <w:r>
        <w:rPr>
          <w:rFonts w:cs="Arial" w:ascii="Candara" w:hAnsi="Candara"/>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pPr>
        <w:pStyle w:val="TextBody"/>
        <w:rPr>
          <w:rFonts w:cs="Arial" w:ascii="Candara" w:hAnsi="Candara"/>
          <w:i/>
          <w:color w:val="0000FF"/>
        </w:rPr>
      </w:pPr>
      <w:r>
        <w:rPr>
          <w:rFonts w:cs="Arial" w:ascii="Candara" w:hAnsi="Candara"/>
          <w:i/>
          <w:color w:val="0000FF"/>
        </w:rPr>
        <w:t>[This will be filled by the dev team.]</w:t>
      </w:r>
    </w:p>
    <w:p>
      <w:pPr>
        <w:pStyle w:val="Heading1"/>
        <w:numPr>
          <w:ilvl w:val="0"/>
          <w:numId w:val="8"/>
        </w:numPr>
        <w:rPr>
          <w:rFonts w:ascii="Candara" w:hAnsi="Candara"/>
        </w:rPr>
      </w:pPr>
      <w:bookmarkStart w:id="71" w:name="_Toc445795916"/>
      <w:r>
        <w:rPr>
          <w:rFonts w:ascii="Candara" w:hAnsi="Candara"/>
        </w:rPr>
        <w:t xml:space="preserve">       </w:t>
      </w:r>
      <w:bookmarkEnd w:id="71"/>
      <w:r>
        <w:rPr>
          <w:rFonts w:ascii="Candara" w:hAnsi="Candara"/>
        </w:rPr>
        <w:t>Recommendations</w:t>
      </w:r>
    </w:p>
    <w:p>
      <w:pPr>
        <w:pStyle w:val="InfoBlue"/>
        <w:ind w:left="0" w:right="0" w:hanging="0"/>
        <w:rPr>
          <w:rFonts w:cs="Arial" w:ascii="Candara" w:hAnsi="Candara"/>
          <w:i w:val="false"/>
          <w:iCs/>
          <w:color w:val="00000A"/>
        </w:rPr>
      </w:pPr>
      <w:bookmarkStart w:id="72" w:name="_Toc136837066"/>
      <w:bookmarkEnd w:id="72"/>
      <w:r>
        <w:rPr>
          <w:rFonts w:cs="Arial" w:ascii="Candara" w:hAnsi="Candara"/>
        </w:rPr>
        <w:tab/>
      </w:r>
      <w:r>
        <w:rPr>
          <w:rFonts w:cs="Arial" w:ascii="Candara" w:hAnsi="Candara"/>
          <w:i w:val="false"/>
          <w:iCs/>
          <w:color w:val="00000A"/>
        </w:rPr>
        <w:t>The User Interface and System both need improvements. At the same time code also requires some attention.</w:t>
      </w:r>
    </w:p>
    <w:p>
      <w:pPr>
        <w:pStyle w:val="InfoBlue"/>
        <w:ind w:left="0" w:right="0" w:hanging="0"/>
        <w:rPr>
          <w:rFonts w:cs="Arial" w:ascii="Candara" w:hAnsi="Candara"/>
          <w:i w:val="false"/>
          <w:iCs/>
          <w:color w:val="00000A"/>
        </w:rPr>
      </w:pPr>
      <w:r>
        <w:rPr>
          <w:rFonts w:cs="Arial" w:ascii="Candara" w:hAnsi="Candara"/>
          <w:i w:val="false"/>
          <w:iCs/>
          <w:color w:val="00000A"/>
        </w:rPr>
        <w:t>Following are our suggestions:</w:t>
      </w:r>
    </w:p>
    <w:p>
      <w:pPr>
        <w:pStyle w:val="InfoBlue"/>
        <w:numPr>
          <w:ilvl w:val="0"/>
          <w:numId w:val="9"/>
        </w:numPr>
        <w:rPr>
          <w:rFonts w:cs="Arial" w:ascii="Candara" w:hAnsi="Candara"/>
          <w:i w:val="false"/>
          <w:iCs/>
          <w:color w:val="00000A"/>
        </w:rPr>
      </w:pPr>
      <w:r>
        <w:rPr>
          <w:rFonts w:cs="Arial" w:ascii="Candara" w:hAnsi="Candara"/>
          <w:i w:val="false"/>
          <w:iCs/>
          <w:color w:val="00000A"/>
        </w:rPr>
        <w:t>The notification utility should be fully corrected as mentioned above in the system testing report.</w:t>
      </w:r>
    </w:p>
    <w:p>
      <w:pPr>
        <w:pStyle w:val="InfoBlue"/>
        <w:numPr>
          <w:ilvl w:val="0"/>
          <w:numId w:val="9"/>
        </w:numPr>
        <w:rPr>
          <w:rFonts w:cs="Arial" w:ascii="Candara" w:hAnsi="Candara"/>
          <w:i w:val="false"/>
          <w:iCs/>
          <w:color w:val="00000A"/>
        </w:rPr>
      </w:pPr>
      <w:r>
        <w:rPr>
          <w:rFonts w:cs="Arial" w:ascii="Candara" w:hAnsi="Candara"/>
          <w:i w:val="false"/>
          <w:iCs/>
          <w:color w:val="00000A"/>
        </w:rPr>
        <w:t>Notification to admin should have a disapprove option.</w:t>
      </w:r>
    </w:p>
    <w:p>
      <w:pPr>
        <w:pStyle w:val="InfoBlue"/>
        <w:numPr>
          <w:ilvl w:val="0"/>
          <w:numId w:val="9"/>
        </w:numPr>
        <w:rPr>
          <w:rFonts w:cs="Arial" w:ascii="Candara" w:hAnsi="Candara"/>
          <w:i w:val="false"/>
          <w:iCs/>
          <w:color w:val="00000A"/>
        </w:rPr>
      </w:pPr>
      <w:r>
        <w:rPr>
          <w:rFonts w:cs="Arial" w:ascii="Candara" w:hAnsi="Candara"/>
          <w:i w:val="false"/>
          <w:iCs/>
          <w:color w:val="00000A"/>
        </w:rPr>
        <w:t>Notification should have a fixed positon on every page. It should not disappear in case of admin.</w:t>
      </w:r>
    </w:p>
    <w:p>
      <w:pPr>
        <w:pStyle w:val="InfoBlue"/>
        <w:numPr>
          <w:ilvl w:val="0"/>
          <w:numId w:val="9"/>
        </w:numPr>
        <w:rPr>
          <w:rFonts w:cs="Arial" w:ascii="Candara" w:hAnsi="Candara"/>
          <w:i w:val="false"/>
          <w:iCs/>
          <w:color w:val="00000A"/>
        </w:rPr>
      </w:pPr>
      <w:r>
        <w:rPr>
          <w:rFonts w:cs="Arial" w:ascii="Candara" w:hAnsi="Candara"/>
          <w:i w:val="false"/>
          <w:iCs/>
          <w:color w:val="00000A"/>
        </w:rPr>
        <w:t>Dashboard should also not disappear from all the pages of making a request, so as to provide a means of navigation.</w:t>
      </w:r>
    </w:p>
    <w:p>
      <w:pPr>
        <w:pStyle w:val="InfoBlue"/>
        <w:numPr>
          <w:ilvl w:val="0"/>
          <w:numId w:val="9"/>
        </w:numPr>
        <w:rPr>
          <w:rFonts w:cs="Arial" w:ascii="Candara" w:hAnsi="Candara"/>
          <w:i w:val="false"/>
          <w:iCs/>
          <w:color w:val="00000A"/>
        </w:rPr>
      </w:pPr>
      <w:r>
        <w:rPr>
          <w:rFonts w:cs="Arial" w:ascii="Candara" w:hAnsi="Candara"/>
          <w:i w:val="false"/>
          <w:iCs/>
          <w:color w:val="00000A"/>
        </w:rPr>
        <w:t>Logout button should be removed from Dashboard, as it is redundant.</w:t>
      </w:r>
    </w:p>
    <w:p>
      <w:pPr>
        <w:pStyle w:val="InfoBlue"/>
        <w:numPr>
          <w:ilvl w:val="0"/>
          <w:numId w:val="9"/>
        </w:numPr>
        <w:rPr>
          <w:rFonts w:cs="Arial" w:ascii="Candara" w:hAnsi="Candara"/>
          <w:i w:val="false"/>
          <w:iCs/>
          <w:color w:val="00000A"/>
        </w:rPr>
      </w:pPr>
      <w:r>
        <w:rPr>
          <w:rFonts w:cs="Arial" w:ascii="Candara" w:hAnsi="Candara"/>
          <w:i w:val="false"/>
          <w:iCs/>
          <w:color w:val="00000A"/>
        </w:rPr>
        <w:t>‘</w:t>
      </w:r>
      <w:r>
        <w:rPr>
          <w:rFonts w:cs="Arial" w:ascii="Candara" w:hAnsi="Candara"/>
          <w:i w:val="false"/>
          <w:iCs/>
          <w:color w:val="00000A"/>
        </w:rPr>
        <w:t>Check Status’ use case should be implemented as mentioned in SRS.</w:t>
      </w:r>
    </w:p>
    <w:p>
      <w:pPr>
        <w:pStyle w:val="InfoBlue"/>
        <w:numPr>
          <w:ilvl w:val="0"/>
          <w:numId w:val="9"/>
        </w:numPr>
        <w:rPr>
          <w:rFonts w:cs="Arial" w:ascii="Candara" w:hAnsi="Candara"/>
          <w:i w:val="false"/>
          <w:iCs/>
          <w:color w:val="00000A"/>
        </w:rPr>
      </w:pPr>
      <w:r>
        <w:rPr>
          <w:rFonts w:cs="Arial" w:ascii="Candara" w:hAnsi="Candara"/>
          <w:i w:val="false"/>
          <w:iCs/>
          <w:color w:val="00000A"/>
        </w:rPr>
        <w:t>The code isn’t commented, please provide comments for understandability.</w:t>
      </w:r>
    </w:p>
    <w:p>
      <w:pPr>
        <w:pStyle w:val="InfoBlue"/>
        <w:numPr>
          <w:ilvl w:val="0"/>
          <w:numId w:val="9"/>
        </w:numPr>
        <w:rPr>
          <w:rFonts w:cs="Arial" w:ascii="Candara" w:hAnsi="Candara"/>
          <w:i w:val="false"/>
          <w:iCs/>
          <w:color w:val="00000A"/>
        </w:rPr>
      </w:pPr>
      <w:r>
        <w:rPr>
          <w:rFonts w:cs="Arial" w:ascii="Candara" w:hAnsi="Candara"/>
          <w:i w:val="false"/>
          <w:iCs/>
          <w:color w:val="00000A"/>
        </w:rPr>
        <w:t>‘</w:t>
      </w:r>
      <w:r>
        <w:rPr>
          <w:rFonts w:cs="Arial" w:ascii="Candara" w:hAnsi="Candara"/>
          <w:i w:val="false"/>
          <w:iCs/>
          <w:color w:val="00000A"/>
        </w:rPr>
        <w:t>Admin Request Approval’ use case is not written correctly in SRS. There is a mix-up between faculty and admin. Correct it.</w:t>
      </w:r>
    </w:p>
    <w:p>
      <w:pPr>
        <w:pStyle w:val="InfoBlue"/>
        <w:numPr>
          <w:ilvl w:val="0"/>
          <w:numId w:val="9"/>
        </w:numPr>
        <w:rPr>
          <w:rFonts w:cs="Arial" w:ascii="Candara" w:hAnsi="Candara"/>
          <w:i w:val="false"/>
          <w:iCs/>
          <w:color w:val="00000A"/>
        </w:rPr>
      </w:pPr>
      <w:r>
        <w:rPr>
          <w:rFonts w:cs="Arial" w:ascii="Candara" w:hAnsi="Candara"/>
          <w:i w:val="false"/>
          <w:iCs/>
          <w:color w:val="00000A"/>
        </w:rPr>
        <w:t>Categorization of requests according to their status is also not done. Please do it.</w:t>
      </w:r>
    </w:p>
    <w:p>
      <w:pPr>
        <w:pStyle w:val="InfoBlue"/>
        <w:numPr>
          <w:ilvl w:val="0"/>
          <w:numId w:val="9"/>
        </w:numPr>
        <w:rPr>
          <w:rFonts w:cs="Arial" w:ascii="Candara" w:hAnsi="Candara"/>
          <w:i w:val="false"/>
          <w:iCs/>
          <w:color w:val="00000A"/>
        </w:rPr>
      </w:pPr>
      <w:bookmarkStart w:id="73" w:name="_Toc106079533"/>
      <w:bookmarkStart w:id="74" w:name="_Toc107027580"/>
      <w:bookmarkStart w:id="75" w:name="_Toc107027790"/>
      <w:bookmarkStart w:id="76" w:name="_Toc445795917"/>
      <w:bookmarkEnd w:id="73"/>
      <w:bookmarkEnd w:id="74"/>
      <w:bookmarkEnd w:id="75"/>
      <w:r>
        <w:rPr>
          <w:rFonts w:cs="Arial" w:ascii="Candara" w:hAnsi="Candara"/>
          <w:i w:val="false"/>
          <w:iCs/>
          <w:color w:val="00000A"/>
        </w:rPr>
        <w:t>Check the user input for validation before storing it in database.</w:t>
      </w:r>
    </w:p>
    <w:p>
      <w:pPr>
        <w:pStyle w:val="Appendix"/>
        <w:numPr>
          <w:ilvl w:val="0"/>
          <w:numId w:val="9"/>
        </w:numPr>
        <w:rPr>
          <w:rFonts w:cs="Arial" w:ascii="Candara" w:hAnsi="Candara"/>
          <w:b w:val="false"/>
          <w:bCs/>
          <w:sz w:val="24"/>
          <w:szCs w:val="24"/>
        </w:rPr>
      </w:pPr>
      <w:r>
        <w:rPr>
          <w:rFonts w:cs="Arial" w:ascii="Candara" w:hAnsi="Candara"/>
          <w:b w:val="false"/>
          <w:bCs/>
          <w:sz w:val="24"/>
          <w:szCs w:val="24"/>
        </w:rPr>
        <w:t>Add package ‘requests’ in requirements.txt.</w:t>
      </w:r>
    </w:p>
    <w:p>
      <w:pPr>
        <w:pStyle w:val="Appendix"/>
        <w:numPr>
          <w:ilvl w:val="0"/>
          <w:numId w:val="9"/>
        </w:numPr>
        <w:rPr>
          <w:rFonts w:cs="Arial" w:ascii="Candara" w:hAnsi="Candara"/>
          <w:b w:val="false"/>
          <w:bCs/>
          <w:sz w:val="24"/>
          <w:szCs w:val="24"/>
        </w:rPr>
      </w:pPr>
      <w:bookmarkStart w:id="77" w:name="_GoBack"/>
      <w:bookmarkEnd w:id="77"/>
      <w:r>
        <w:rPr>
          <w:rFonts w:cs="Arial" w:ascii="Candara" w:hAnsi="Candara"/>
          <w:b w:val="false"/>
          <w:bCs/>
          <w:sz w:val="24"/>
          <w:szCs w:val="24"/>
        </w:rPr>
        <w:t>Mention in readme that system works only with python 2+ not with python 3+.</w:t>
      </w:r>
    </w:p>
    <w:p>
      <w:pPr>
        <w:pStyle w:val="Appendix"/>
        <w:rPr>
          <w:rFonts w:cs="Arial" w:ascii="Candara" w:hAnsi="Candara"/>
        </w:rPr>
      </w:pPr>
      <w:r>
        <w:rPr>
          <w:rFonts w:cs="Arial" w:ascii="Candara" w:hAnsi="Candara"/>
        </w:rPr>
      </w:r>
    </w:p>
    <w:p>
      <w:pPr>
        <w:pStyle w:val="Appendix"/>
        <w:rPr>
          <w:rFonts w:cs="Arial" w:ascii="Candara" w:hAnsi="Candara"/>
        </w:rPr>
      </w:pPr>
      <w:bookmarkEnd w:id="76"/>
      <w:r>
        <w:rPr>
          <w:rFonts w:cs="Arial" w:ascii="Candara" w:hAnsi="Candara"/>
        </w:rPr>
        <w:t>APPENDIX A: REFERENCES</w:t>
      </w:r>
    </w:p>
    <w:p>
      <w:pPr>
        <w:pStyle w:val="BodyText3"/>
        <w:ind w:left="576" w:right="0" w:hanging="0"/>
        <w:rPr>
          <w:rFonts w:cs="Arial" w:ascii="Candara" w:hAnsi="Candara"/>
        </w:rPr>
      </w:pPr>
      <w:r>
        <w:rPr>
          <w:rFonts w:cs="Arial" w:ascii="Candara" w:hAnsi="Candara"/>
        </w:rPr>
        <w:t>The following table summarizes the documents referenced in this document.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79"/>
        <w:gridCol w:w="3060"/>
        <w:gridCol w:w="306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 xml:space="preserve">Document Name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Version</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Description</w:t>
            </w:r>
          </w:p>
        </w:tc>
      </w:tr>
      <w:tr>
        <w:trPr>
          <w:trHeight w:val="482"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rPr>
            </w:pPr>
            <w:r>
              <w:rPr>
                <w:rFonts w:cs="Arial" w:ascii="Candara" w:hAnsi="Candara"/>
                <w:i/>
              </w:rPr>
              <w:t>SRS Document (SE_UG201213022.docx)</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rPr>
            </w:pPr>
            <w:r>
              <w:rPr>
                <w:rFonts w:cs="Arial" w:ascii="Candara" w:hAnsi="Candara"/>
                <w:i/>
              </w:rPr>
              <w:t>1.0</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rPr>
            </w:pPr>
            <w:r>
              <w:rPr>
                <w:rFonts w:cs="Arial" w:ascii="Candara" w:hAnsi="Candara"/>
                <w:i/>
              </w:rPr>
              <w:t>It is the Software Requirements Specification document of the system ‘Stores and Purchase Management’ as provided by developer team.</w:t>
            </w:r>
          </w:p>
        </w:tc>
      </w:tr>
    </w:tbl>
    <w:p>
      <w:pPr>
        <w:pStyle w:val="BodyText3"/>
        <w:jc w:val="left"/>
        <w:rPr>
          <w:rFonts w:cs="Arial" w:ascii="Candara" w:hAnsi="Candara"/>
        </w:rPr>
      </w:pPr>
      <w:r>
        <w:rPr>
          <w:rFonts w:cs="Arial" w:ascii="Candara" w:hAnsi="Candara"/>
        </w:rPr>
      </w:r>
    </w:p>
    <w:p>
      <w:pPr>
        <w:pStyle w:val="Appendix"/>
        <w:rPr>
          <w:rFonts w:cs="Arial" w:ascii="Candara" w:hAnsi="Candara"/>
        </w:rPr>
      </w:pPr>
      <w:bookmarkStart w:id="78" w:name="_Toc106079534"/>
      <w:bookmarkStart w:id="79" w:name="_Toc107027581"/>
      <w:bookmarkStart w:id="80" w:name="_Toc107027791"/>
      <w:bookmarkStart w:id="81" w:name="_Toc445795918"/>
      <w:bookmarkEnd w:id="78"/>
      <w:bookmarkEnd w:id="79"/>
      <w:bookmarkEnd w:id="80"/>
      <w:bookmarkEnd w:id="81"/>
      <w:r>
        <w:rPr>
          <w:rFonts w:cs="Arial" w:ascii="Candara" w:hAnsi="Candara"/>
        </w:rPr>
        <w:t>APPENDIX B: KEY TERMS</w:t>
      </w:r>
    </w:p>
    <w:p>
      <w:pPr>
        <w:pStyle w:val="TextBody"/>
        <w:rPr>
          <w:rFonts w:cs="Arial" w:ascii="Candara" w:hAnsi="Candara"/>
        </w:rPr>
      </w:pPr>
      <w:r>
        <w:rPr>
          <w:rFonts w:cs="Arial" w:ascii="Candara" w:hAnsi="Candara"/>
        </w:rPr>
        <w:t>The following table provides definitions for terms relevant to this document.</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627"/>
        <w:gridCol w:w="6121"/>
      </w:tblGrid>
      <w:tr>
        <w:trPr>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rPr>
                <w:rFonts w:cs="Arial" w:ascii="Candara" w:hAnsi="Candara"/>
                <w:b/>
              </w:rPr>
            </w:pPr>
            <w:r>
              <w:rPr>
                <w:rFonts w:cs="Arial" w:ascii="Candara" w:hAnsi="Candara"/>
                <w:b/>
              </w:rPr>
              <w:t>Term</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rPr>
                <w:rFonts w:cs="Arial" w:ascii="Candara" w:hAnsi="Candara"/>
                <w:b/>
              </w:rPr>
            </w:pPr>
            <w:r>
              <w:rPr>
                <w:rFonts w:cs="Arial" w:ascii="Candara" w:hAnsi="Candara"/>
                <w:b/>
              </w:rPr>
              <w:t>Definition</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Load</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To understand the behavior of the application under a specific expected load.</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Stress</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To determine the robustness of software by testing beyond the limits of normal operation.</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Scalability</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The capability of a system, network, or process to handle a growing amount of work.</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Volume</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rPr>
            </w:pPr>
            <w:r>
              <w:rPr>
                <w:rFonts w:cs="Arial" w:ascii="Candara" w:hAnsi="Candara"/>
                <w:i/>
              </w:rPr>
              <w:t>It refers to the amount of data being transported between various processes/pages of the system.</w:t>
            </w:r>
          </w:p>
        </w:tc>
      </w:tr>
    </w:tbl>
    <w:p>
      <w:pPr>
        <w:pStyle w:val="Appendix"/>
        <w:spacing w:before="60" w:after="60"/>
        <w:ind w:left="0" w:right="0" w:hanging="0"/>
        <w:rPr/>
      </w:pPr>
      <w:r>
        <w:rPr/>
      </w:r>
    </w:p>
    <w:sectPr>
      <w:headerReference w:type="default" r:id="rId9"/>
      <w:footerReference w:type="default" r:id="rId10"/>
      <w:type w:val="nextPage"/>
      <w:pgSz w:w="12240" w:h="15840"/>
      <w:pgMar w:left="1440" w:right="1440" w:header="720" w:top="979"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Candar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jc w:val="right"/>
      <w:rPr/>
    </w:pPr>
    <w:r>
      <w:rPr/>
    </w:r>
  </w:p>
  <w:p>
    <w:pPr>
      <w:pStyle w:val="Footer"/>
      <w:spacing w:before="60" w:after="60"/>
      <w:rPr>
        <w:szCs w:val="20"/>
      </w:rPr>
    </w:pPr>
    <w:r>
      <w:rPr>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rPr>
        <w:color w:val="7F7F7F"/>
        <w:spacing w:val="60"/>
      </w:rPr>
    </w:pPr>
    <w:r>
      <w:rPr>
        <w:b/>
        <w:bCs/>
      </w:rPr>
      <w:fldChar w:fldCharType="begin"/>
    </w:r>
    <w:r>
      <w:instrText> PAGE </w:instrText>
    </w:r>
    <w:r>
      <w:fldChar w:fldCharType="separate"/>
    </w:r>
    <w:r>
      <w:t>5</w:t>
    </w:r>
    <w:r>
      <w:fldChar w:fldCharType="end"/>
    </w:r>
    <w:r>
      <w:rPr>
        <w:b/>
        <w:bCs/>
      </w:rPr>
      <w:t xml:space="preserve"> </w:t>
    </w:r>
    <w:r>
      <w:rPr>
        <w:b/>
        <w:bCs/>
      </w:rPr>
      <w:t xml:space="preserve">| </w:t>
    </w:r>
    <w:r>
      <w:rPr>
        <w:color w:val="7F7F7F"/>
        <w:spacing w:val="60"/>
      </w:rPr>
      <w:t>Page</w:t>
    </w:r>
  </w:p>
  <w:p>
    <w:pPr>
      <w:pStyle w:val="Footer"/>
      <w:tabs>
        <w:tab w:val="center" w:pos="4320" w:leader="none"/>
        <w:tab w:val="right" w:pos="8640" w:leader="none"/>
      </w:tabs>
      <w:spacing w:before="6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spacing w:before="6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sz w:val="20"/>
        <w:szCs w:val="20"/>
        <w:lang w:val="en-IN"/>
      </w:rPr>
    </w:pPr>
    <w:r>
      <w:rPr>
        <w:rFonts w:cs="Arial" w:ascii="Arial" w:hAnsi="Arial"/>
        <w:b/>
        <w:sz w:val="20"/>
        <w:szCs w:val="20"/>
        <w:lang w:val="en-IN"/>
      </w:rPr>
      <w:t>Stores and Purchase Management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ind w:left="0" w:righ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sz w:val="20"/>
        <w:szCs w:val="20"/>
        <w:lang w:val="en-IN"/>
      </w:rPr>
    </w:pPr>
    <w:r>
      <w:rPr>
        <w:rFonts w:cs="Arial" w:ascii="Arial" w:hAnsi="Arial"/>
        <w:b/>
        <w:sz w:val="20"/>
        <w:szCs w:val="20"/>
        <w:lang w:val="en-IN"/>
      </w:rPr>
      <w:t>Stores and Purchase Management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sz w:val="20"/>
        <w:szCs w:val="20"/>
        <w:lang w:val="en-IN"/>
      </w:rPr>
    </w:pPr>
    <w:r>
      <w:rPr>
        <w:rFonts w:cs="Arial" w:ascii="Arial" w:hAnsi="Arial"/>
        <w:b/>
        <w:sz w:val="20"/>
        <w:szCs w:val="20"/>
        <w:lang w:val="en-IN"/>
      </w:rPr>
      <w:t>Stores and Purchase Management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sz w:val="20"/>
        <w:szCs w:val="20"/>
        <w:lang w:val="en-IN"/>
      </w:rPr>
    </w:pPr>
    <w:r>
      <w:rPr>
        <w:rFonts w:cs="Arial" w:ascii="Arial" w:hAnsi="Arial"/>
        <w:b/>
        <w:sz w:val="20"/>
        <w:szCs w:val="20"/>
        <w:lang w:val="en-IN"/>
      </w:rPr>
      <w:t>Stores and Purchase Management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18" w:space="1" w:color="00000A"/>
        <w:right w:val="nil"/>
      </w:pBdr>
      <w:tabs>
        <w:tab w:val="center" w:pos="4320" w:leader="none"/>
        <w:tab w:val="right" w:pos="9360" w:leader="none"/>
      </w:tabs>
      <w:spacing w:before="0" w:after="0"/>
      <w:ind w:left="14" w:right="0" w:hanging="0"/>
      <w:jc w:val="center"/>
      <w:rPr>
        <w:rFonts w:cs="Arial" w:ascii="Arial" w:hAnsi="Arial"/>
        <w:b/>
        <w:sz w:val="20"/>
        <w:szCs w:val="20"/>
        <w:lang w:val="en-IN"/>
      </w:rPr>
    </w:pPr>
    <w:r>
      <w:rPr>
        <w:rFonts w:cs="Arial" w:ascii="Arial" w:hAnsi="Arial"/>
        <w:b/>
        <w:sz w:val="20"/>
        <w:szCs w:val="20"/>
        <w:lang w:val="en-IN"/>
      </w:rPr>
      <w:t>Stores and Purchase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color w:val="0000FF"/>
        <w:sz w:val="24"/>
        <w:i/>
        <w:b w:val="false"/>
        <w:szCs w:val="24"/>
      </w:rPr>
    </w:lvl>
    <w:lvl w:ilvl="1">
      <w:start w:val="1"/>
      <w:numFmt w:val="lowerRoman"/>
      <w:lvlText w:val="(%2)"/>
      <w:lvlJc w:val="left"/>
      <w:pPr>
        <w:tabs>
          <w:tab w:val="num" w:pos="1800"/>
        </w:tabs>
        <w:ind w:left="1800" w:hanging="720"/>
      </w:pPr>
    </w:lvl>
    <w:lvl w:ilvl="2">
      <w:start w:val="7"/>
      <w:numFmt w:val="decimal"/>
      <w:lvlText w:val="%3"/>
      <w:lvlJc w:val="left"/>
      <w:pPr>
        <w:tabs>
          <w:tab w:val="num" w:pos="2370"/>
        </w:tabs>
        <w:ind w:left="2370" w:hanging="39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360"/>
        </w:tabs>
        <w:ind w:left="720" w:hanging="360"/>
      </w:pPr>
    </w:lvl>
    <w:lvl w:ilvl="1">
      <w:start w:val="1"/>
      <w:numFmt w:val="none"/>
      <w:suff w:val="nothing"/>
      <w:lvlText w:val=".1"/>
      <w:lvlJc w:val="left"/>
      <w:pPr>
        <w:tabs>
          <w:tab w:val="num" w:pos="1296"/>
        </w:tabs>
        <w:ind w:left="1296" w:hanging="576"/>
      </w:pPr>
      <w:rPr>
        <w:smallCaps w:val="false"/>
        <w:caps w:val="false"/>
        <w:color w:val="000000"/>
        <w:dstrike w:val="false"/>
        <w:strike w:val="false"/>
        <w:vertAlign w:val="baseline"/>
        <w:position w:val="0"/>
        <w:sz w:val="20"/>
        <w:spacing w:val="0"/>
        <w:i w:val="false"/>
        <w:u w:val="none"/>
        <w:iCs w:val="false"/>
        <w:em w:val="none"/>
        <w:vanish w:val="fals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abstractNum w:abstractNumId="5">
    <w:lvl w:ilvl="0">
      <w:start w:val="4"/>
      <w:numFmt w:val="decimal"/>
      <w:lvlText w:val=""/>
      <w:lvlJc w:val="left"/>
      <w:pPr>
        <w:tabs>
          <w:tab w:val="num" w:pos="360"/>
        </w:tabs>
        <w:ind w:left="36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6">
    <w:lvl w:ilvl="0">
      <w:start w:val="6"/>
      <w:numFmt w:val="decimal"/>
      <w:lvlText w:val=""/>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7">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lvl w:ilvl="0">
      <w:start w:val="7"/>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1"/>
      <w:lvlJc w:val="left"/>
      <w:pPr>
        <w:tabs>
          <w:tab w:val="num" w:pos="1296"/>
        </w:tabs>
        <w:ind w:left="1296" w:hanging="576"/>
      </w:pPr>
      <w:rPr>
        <w:smallCaps w:val="false"/>
        <w:caps w:val="false"/>
        <w:color w:val="000000"/>
        <w:dstrike w:val="false"/>
        <w:strike w:val="false"/>
        <w:vertAlign w:val="baseline"/>
        <w:position w:val="0"/>
        <w:sz w:val="20"/>
        <w:spacing w:val="0"/>
        <w:i w:val="false"/>
        <w:u w:val="none"/>
        <w:iCs w:val="false"/>
        <w:em w:val="none"/>
        <w:vanish w:val="fals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hi-IN"/>
      </w:rPr>
    </w:rPrDefault>
    <w:pPrDefault>
      <w:pPr/>
    </w:pPrDefault>
  </w:docDefaults>
  <w:style w:type="paragraph" w:styleId="Normal">
    <w:name w:val="Normal"/>
    <w:pPr>
      <w:widowControl/>
      <w:suppressAutoHyphens w:val="true"/>
      <w:kinsoku w:val="true"/>
      <w:overflowPunct w:val="true"/>
      <w:autoSpaceDE w:val="true"/>
      <w:bidi w:val="0"/>
      <w:spacing w:before="60" w:after="60"/>
      <w:ind w:left="576" w:right="0" w:hanging="0"/>
      <w:jc w:val="both"/>
    </w:pPr>
    <w:rPr>
      <w:rFonts w:ascii="Times New Roman" w:hAnsi="Times New Roman" w:eastAsia="Times New Roman" w:cs="Times New Roman"/>
      <w:color w:val="auto"/>
      <w:sz w:val="24"/>
      <w:szCs w:val="24"/>
      <w:lang w:bidi="ar-SA" w:val="en-US" w:eastAsia="en-US"/>
    </w:rPr>
  </w:style>
  <w:style w:type="paragraph" w:styleId="Heading1">
    <w:name w:val="Heading 1"/>
    <w:basedOn w:val="Normal"/>
    <w:autoRedefine/>
    <w:pPr>
      <w:keepNext/>
      <w:spacing w:before="180" w:after="120"/>
      <w:ind w:left="720" w:right="0" w:hanging="720"/>
      <w:jc w:val="left"/>
      <w:outlineLvl w:val="0"/>
    </w:pPr>
    <w:rPr>
      <w:rFonts w:ascii="Arial" w:hAnsi="Arial" w:eastAsia="Arial Unicode MS" w:cs="Arial"/>
      <w:b/>
      <w:bCs/>
      <w:caps/>
      <w:sz w:val="28"/>
      <w:szCs w:val="48"/>
    </w:rPr>
  </w:style>
  <w:style w:type="paragraph" w:styleId="Heading2">
    <w:name w:val="Heading 2"/>
    <w:basedOn w:val="Normal"/>
    <w:pPr>
      <w:keepNext/>
      <w:keepLines/>
      <w:numPr>
        <w:ilvl w:val="0"/>
        <w:numId w:val="4"/>
      </w:numPr>
      <w:spacing w:before="180" w:after="120"/>
      <w:outlineLvl w:val="1"/>
    </w:pPr>
    <w:rPr>
      <w:rFonts w:eastAsia="Arial Unicode MS" w:cs="Arial Unicode MS"/>
      <w:b/>
      <w:bCs/>
      <w:caps/>
    </w:rPr>
  </w:style>
  <w:style w:type="paragraph" w:styleId="Heading3">
    <w:name w:val="Heading 3"/>
    <w:basedOn w:val="Normal"/>
    <w:pPr>
      <w:keepNext/>
      <w:numPr>
        <w:ilvl w:val="0"/>
        <w:numId w:val="4"/>
      </w:numPr>
      <w:tabs>
        <w:tab w:val="left" w:pos="864" w:leader="none"/>
      </w:tabs>
      <w:spacing w:before="120" w:after="60"/>
      <w:outlineLvl w:val="2"/>
    </w:pPr>
    <w:rPr>
      <w:rFonts w:eastAsia="Arial Unicode MS" w:cs="Arial Unicode MS"/>
      <w:b/>
      <w:bCs/>
    </w:rPr>
  </w:style>
  <w:style w:type="paragraph" w:styleId="Heading4">
    <w:name w:val="Heading 4"/>
    <w:basedOn w:val="Normal"/>
    <w:pPr>
      <w:keepNext/>
      <w:numPr>
        <w:ilvl w:val="0"/>
        <w:numId w:val="4"/>
      </w:numPr>
      <w:tabs>
        <w:tab w:val="left" w:pos="1152" w:leader="none"/>
      </w:tabs>
      <w:spacing w:before="120" w:after="60"/>
      <w:outlineLvl w:val="3"/>
    </w:pPr>
    <w:rPr>
      <w:rFonts w:ascii="Arial" w:hAnsi="Arial" w:eastAsia="Arial Unicode MS" w:cs="Arial Unicode MS"/>
      <w:b/>
      <w:bCs/>
    </w:rPr>
  </w:style>
  <w:style w:type="paragraph" w:styleId="Heading5">
    <w:name w:val="Heading 5"/>
    <w:basedOn w:val="Normal"/>
    <w:pPr>
      <w:numPr>
        <w:ilvl w:val="0"/>
        <w:numId w:val="4"/>
      </w:numPr>
      <w:outlineLvl w:val="4"/>
    </w:pPr>
    <w:rPr>
      <w:rFonts w:ascii="Arial" w:hAnsi="Arial" w:eastAsia="Arial Unicode MS" w:cs="Arial Unicode MS"/>
      <w:b/>
      <w:bCs/>
      <w:szCs w:val="20"/>
    </w:rPr>
  </w:style>
  <w:style w:type="paragraph" w:styleId="Heading6">
    <w:name w:val="Heading 6"/>
    <w:basedOn w:val="Normal"/>
    <w:next w:val="Normal"/>
    <w:pPr>
      <w:numPr>
        <w:ilvl w:val="0"/>
        <w:numId w:val="4"/>
      </w:numPr>
      <w:outlineLvl w:val="5"/>
    </w:pPr>
    <w:rPr>
      <w:rFonts w:ascii="Arial" w:hAnsi="Arial"/>
      <w:b/>
      <w:bCs/>
      <w:caps/>
      <w:sz w:val="28"/>
      <w:szCs w:val="22"/>
    </w:rPr>
  </w:style>
  <w:style w:type="paragraph" w:styleId="Heading7">
    <w:name w:val="Heading 7"/>
    <w:basedOn w:val="Normal"/>
    <w:next w:val="Normal"/>
    <w:pPr>
      <w:numPr>
        <w:ilvl w:val="0"/>
        <w:numId w:val="4"/>
      </w:numPr>
      <w:outlineLvl w:val="6"/>
    </w:pPr>
    <w:rPr>
      <w:rFonts w:ascii="Arial" w:hAnsi="Arial"/>
      <w:b/>
    </w:rPr>
  </w:style>
  <w:style w:type="paragraph" w:styleId="Heading8">
    <w:name w:val="Heading 8"/>
    <w:basedOn w:val="Normal"/>
    <w:next w:val="Normal"/>
    <w:pPr>
      <w:numPr>
        <w:ilvl w:val="0"/>
        <w:numId w:val="4"/>
      </w:numPr>
      <w:outlineLvl w:val="7"/>
    </w:pPr>
    <w:rPr>
      <w:rFonts w:ascii="Arial" w:hAnsi="Arial"/>
      <w:b/>
      <w:iCs/>
    </w:rPr>
  </w:style>
  <w:style w:type="paragraph" w:styleId="Heading9">
    <w:name w:val="Heading 9"/>
    <w:basedOn w:val="Normal"/>
    <w:next w:val="Normal"/>
    <w:pPr>
      <w:numPr>
        <w:ilvl w:val="0"/>
        <w:numId w:val="4"/>
      </w:numPr>
      <w:spacing w:before="240" w:after="60"/>
      <w:outlineLvl w:val="8"/>
    </w:pPr>
    <w:rPr>
      <w:rFonts w:ascii="Arial" w:hAnsi="Arial" w:cs="Arial"/>
      <w:sz w:val="22"/>
      <w:szCs w:val="22"/>
    </w:rPr>
  </w:style>
  <w:style w:type="character" w:styleId="DefaultParagraphFont">
    <w:name w:val="Default Paragraph Font"/>
    <w:rPr/>
  </w:style>
  <w:style w:type="character" w:styleId="InternetLink">
    <w:name w:val="Internet Link"/>
    <w:basedOn w:val="DefaultParagraphFont"/>
    <w:rPr>
      <w:color w:val="000FFF"/>
      <w:u w:val="single"/>
      <w:lang w:val="zxx" w:eastAsia="zxx" w:bidi="zxx"/>
    </w:rPr>
  </w:style>
  <w:style w:type="character" w:styleId="InfoBlueCharCharChar">
    <w:name w:val="InfoBlue Char Char Char"/>
    <w:basedOn w:val="DefaultParagraphFont"/>
    <w:rPr>
      <w:i/>
      <w:color w:val="0000FF"/>
      <w:sz w:val="24"/>
      <w:lang w:val="en-US" w:eastAsia="en-US" w:bidi="ar-SA"/>
    </w:rPr>
  </w:style>
  <w:style w:type="character" w:styleId="StyleInfoBlueBoldCharCharChar">
    <w:name w:val="Style InfoBlue + Bold Char Char Char"/>
    <w:basedOn w:val="InfoBlueCharCharChar"/>
    <w:rPr>
      <w:b/>
      <w:bCs/>
      <w:i/>
      <w:iCs/>
      <w:color w:val="0000FF"/>
      <w:sz w:val="24"/>
      <w:lang w:val="en-US" w:eastAsia="en-US" w:bidi="ar-SA"/>
    </w:rPr>
  </w:style>
  <w:style w:type="character" w:styleId="Annotationreference">
    <w:name w:val="annotation reference"/>
    <w:basedOn w:val="DefaultParagraphFont"/>
    <w:rPr>
      <w:sz w:val="16"/>
      <w:szCs w:val="16"/>
    </w:rPr>
  </w:style>
  <w:style w:type="character" w:styleId="InfoBlueCharCharCharCharCharCharChar">
    <w:name w:val="InfoBlue Char Char Char Char Char Char Char"/>
    <w:basedOn w:val="DefaultParagraphFont"/>
    <w:rPr>
      <w:i/>
      <w:color w:val="0000FF"/>
      <w:sz w:val="24"/>
      <w:szCs w:val="24"/>
      <w:lang w:val="en-US" w:eastAsia="en-US" w:bidi="ar-SA"/>
    </w:rPr>
  </w:style>
  <w:style w:type="character" w:styleId="Strong">
    <w:name w:val="Strong"/>
    <w:basedOn w:val="DefaultParagraphFont"/>
    <w:rPr>
      <w:b/>
      <w:bCs/>
    </w:rPr>
  </w:style>
  <w:style w:type="character" w:styleId="FollowedHyperlink">
    <w:name w:val="FollowedHyperlink"/>
    <w:basedOn w:val="DefaultParagraphFont"/>
    <w:rPr>
      <w:color w:val="800080"/>
      <w:u w:val="single"/>
    </w:rPr>
  </w:style>
  <w:style w:type="character"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character" w:styleId="StyleInfoBlueBoldCharCharCharChar">
    <w:name w:val="Style InfoBlue + Bold Char Char Char Char"/>
    <w:basedOn w:val="InfoBlueCharCharChar"/>
    <w:rPr>
      <w:b/>
      <w:bCs/>
      <w:i/>
      <w:iCs/>
      <w:color w:val="0000FF"/>
      <w:sz w:val="24"/>
      <w:lang w:val="en-US" w:eastAsia="en-US" w:bidi="ar-SA"/>
    </w:rPr>
  </w:style>
  <w:style w:type="character" w:styleId="HTMLAcronym">
    <w:name w:val="HTML Acronym"/>
    <w:basedOn w:val="DefaultParagraphFont"/>
    <w:rPr>
      <w:color w:val="666666"/>
    </w:rPr>
  </w:style>
  <w:style w:type="character" w:styleId="InfoBlueCharCharChar1">
    <w:name w:val="InfoBlue Char Char Char1"/>
    <w:basedOn w:val="DefaultParagraphFont"/>
    <w:rPr>
      <w:i/>
      <w:color w:val="0000FF"/>
      <w:sz w:val="24"/>
      <w:szCs w:val="24"/>
      <w:lang w:val="en-US" w:eastAsia="en-US" w:bidi="ar-SA"/>
    </w:rPr>
  </w:style>
  <w:style w:type="character" w:styleId="InstructionsChar">
    <w:name w:val="Instructions Char"/>
    <w:basedOn w:val="DefaultParagraphFont"/>
    <w:rPr>
      <w:i/>
      <w:color w:val="0000FF"/>
      <w:sz w:val="24"/>
      <w:lang w:val="en-US" w:eastAsia="en-US" w:bidi="ar-SA"/>
    </w:rPr>
  </w:style>
  <w:style w:type="character" w:styleId="Pagenumber">
    <w:name w:val="page number"/>
    <w:basedOn w:val="DefaultParagraphFont"/>
    <w:rPr/>
  </w:style>
  <w:style w:type="character" w:styleId="Zsa9">
    <w:name w:val="zsa9"/>
    <w:basedOn w:val="DefaultParagraphFont"/>
    <w:rPr>
      <w:rFonts w:ascii="Verdana" w:hAnsi="Verdana" w:cs="Arial"/>
      <w:b w:val="false"/>
      <w:bCs w:val="false"/>
      <w:i w:val="false"/>
      <w:iCs w:val="false"/>
      <w:color w:val="00000A"/>
      <w:sz w:val="20"/>
      <w:szCs w:val="20"/>
    </w:rPr>
  </w:style>
  <w:style w:type="character" w:styleId="BodyTextChar">
    <w:name w:val="Body Text Char"/>
    <w:basedOn w:val="DefaultParagraphFont"/>
    <w:rPr>
      <w:sz w:val="24"/>
      <w:szCs w:val="24"/>
      <w:lang w:val="en-US" w:eastAsia="en-US" w:bidi="ar-SA"/>
    </w:rPr>
  </w:style>
  <w:style w:type="character" w:styleId="InfoBlueChar1">
    <w:name w:val="InfoBlue Char1"/>
    <w:basedOn w:val="DefaultParagraphFont"/>
    <w:rPr>
      <w:i/>
      <w:color w:val="0000FF"/>
      <w:sz w:val="24"/>
      <w:lang w:val="en-US" w:eastAsia="en-US" w:bidi="ar-SA"/>
    </w:rPr>
  </w:style>
  <w:style w:type="character" w:styleId="FooterChar">
    <w:name w:val="Footer Char"/>
    <w:basedOn w:val="DefaultParagraphFont"/>
    <w:rPr>
      <w:sz w:val="24"/>
      <w:szCs w:val="24"/>
      <w:lang w:bidi="ar-SA"/>
    </w:rPr>
  </w:style>
  <w:style w:type="character" w:styleId="ListLabel1">
    <w:name w:val="ListLabel 1"/>
    <w:rPr>
      <w:b w:val="false"/>
      <w:i/>
      <w:color w:val="0000FF"/>
      <w:sz w:val="24"/>
      <w:szCs w:val="24"/>
    </w:rPr>
  </w:style>
  <w:style w:type="character" w:styleId="ListLabel2">
    <w:name w:val="ListLabel 2"/>
    <w:rPr>
      <w:rFonts w:cs="Arial"/>
      <w:i w:val="false"/>
      <w:iCs w:val="false"/>
      <w:caps w:val="false"/>
      <w:smallCaps w:val="false"/>
      <w:strike w:val="false"/>
      <w:dstrike w:val="false"/>
      <w:vanish w:val="false"/>
      <w:color w:val="000000"/>
      <w:spacing w:val="0"/>
      <w:position w:val="0"/>
      <w:sz w:val="20"/>
      <w:u w:val="none"/>
      <w:vertAlign w:val="baseline"/>
      <w:em w:val="no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6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itle">
    <w:name w:val="Title"/>
    <w:basedOn w:val="Normal"/>
    <w:pPr>
      <w:spacing w:before="180" w:after="120"/>
      <w:ind w:left="0" w:right="0" w:hanging="0"/>
      <w:jc w:val="center"/>
    </w:pPr>
    <w:rPr>
      <w:b/>
      <w:bCs/>
      <w:caps/>
      <w:sz w:val="36"/>
    </w:rPr>
  </w:style>
  <w:style w:type="paragraph" w:styleId="Caption1">
    <w:name w:val="caption"/>
    <w:basedOn w:val="Normal"/>
    <w:next w:val="Normal"/>
    <w:pPr>
      <w:keepNext/>
    </w:pPr>
    <w:rPr>
      <w:b/>
      <w:bCs/>
      <w:i/>
      <w:sz w:val="20"/>
      <w:szCs w:val="20"/>
    </w:rPr>
  </w:style>
  <w:style w:type="paragraph" w:styleId="TextBodyIndent">
    <w:name w:val="Text Body Indent"/>
    <w:basedOn w:val="Normal"/>
    <w:pPr/>
    <w:rPr/>
  </w:style>
  <w:style w:type="paragraph" w:styleId="Contents1">
    <w:name w:val="Contents 1"/>
    <w:basedOn w:val="Normal"/>
    <w:next w:val="Normal"/>
    <w:pPr>
      <w:tabs>
        <w:tab w:val="left" w:pos="288" w:leader="none"/>
        <w:tab w:val="left" w:pos="720" w:leader="none"/>
        <w:tab w:val="right" w:pos="9350" w:leader="dot"/>
      </w:tabs>
      <w:spacing w:before="180" w:after="60"/>
      <w:ind w:left="0" w:right="0" w:hanging="0"/>
    </w:pPr>
    <w:rPr>
      <w:rFonts w:ascii="Arial" w:hAnsi="Arial"/>
      <w:b/>
      <w:bCs/>
      <w:caps/>
      <w:szCs w:val="28"/>
    </w:rPr>
  </w:style>
  <w:style w:type="paragraph" w:styleId="Contents2">
    <w:name w:val="Contents 2"/>
    <w:basedOn w:val="Normal"/>
    <w:next w:val="Normal"/>
    <w:pPr>
      <w:tabs>
        <w:tab w:val="left" w:pos="720" w:leader="none"/>
        <w:tab w:val="left" w:pos="1296" w:leader="none"/>
        <w:tab w:val="right" w:pos="9350" w:leader="dot"/>
      </w:tabs>
      <w:ind w:left="432" w:right="0" w:hanging="0"/>
    </w:pPr>
    <w:rPr>
      <w:rFonts w:ascii="Arial" w:hAnsi="Arial"/>
    </w:rPr>
  </w:style>
  <w:style w:type="paragraph" w:styleId="Contents3">
    <w:name w:val="Contents 3"/>
    <w:basedOn w:val="Normal"/>
    <w:next w:val="Normal"/>
    <w:autoRedefine/>
    <w:pPr>
      <w:tabs>
        <w:tab w:val="left" w:pos="1620" w:leader="none"/>
        <w:tab w:val="left" w:pos="1920" w:leader="none"/>
        <w:tab w:val="right" w:pos="9350" w:leader="dot"/>
      </w:tabs>
      <w:ind w:left="900" w:right="0" w:hanging="0"/>
    </w:pPr>
    <w:rPr>
      <w:rFonts w:ascii="Arial" w:hAnsi="Arial"/>
    </w:rPr>
  </w:style>
  <w:style w:type="paragraph" w:styleId="Contents4">
    <w:name w:val="Contents 4"/>
    <w:basedOn w:val="Normal"/>
    <w:next w:val="Normal"/>
    <w:autoRedefine/>
    <w:pPr>
      <w:tabs>
        <w:tab w:val="left" w:pos="2160" w:leader="none"/>
        <w:tab w:val="right" w:pos="9360" w:leader="dot"/>
      </w:tabs>
      <w:ind w:left="0" w:right="0" w:hanging="0"/>
    </w:pPr>
    <w:rPr>
      <w:b/>
      <w:caps/>
      <w:szCs w:val="28"/>
    </w:rPr>
  </w:style>
  <w:style w:type="paragraph" w:styleId="Contents5">
    <w:name w:val="Contents 5"/>
    <w:basedOn w:val="Normal"/>
    <w:next w:val="Normal"/>
    <w:autoRedefine/>
    <w:pPr>
      <w:ind w:left="0" w:right="0" w:hanging="0"/>
    </w:pPr>
    <w:rPr/>
  </w:style>
  <w:style w:type="paragraph" w:styleId="Contents6">
    <w:name w:val="Contents 6"/>
    <w:basedOn w:val="Normal"/>
    <w:next w:val="Normal"/>
    <w:autoRedefine/>
    <w:pPr>
      <w:ind w:left="1200" w:right="0" w:hanging="0"/>
    </w:pPr>
    <w:rPr/>
  </w:style>
  <w:style w:type="paragraph" w:styleId="Contents7">
    <w:name w:val="Contents 7"/>
    <w:basedOn w:val="Normal"/>
    <w:next w:val="Normal"/>
    <w:autoRedefine/>
    <w:pPr>
      <w:ind w:left="1440" w:right="0" w:hanging="0"/>
    </w:pPr>
    <w:rPr/>
  </w:style>
  <w:style w:type="paragraph" w:styleId="Contents8">
    <w:name w:val="Contents 8"/>
    <w:basedOn w:val="Normal"/>
    <w:next w:val="Normal"/>
    <w:autoRedefine/>
    <w:pPr>
      <w:ind w:left="1680" w:right="0" w:hanging="0"/>
    </w:pPr>
    <w:rPr/>
  </w:style>
  <w:style w:type="paragraph" w:styleId="Contents9">
    <w:name w:val="Contents 9"/>
    <w:basedOn w:val="Normal"/>
    <w:next w:val="Normal"/>
    <w:autoRedefine/>
    <w:pPr>
      <w:ind w:left="1920" w:right="0" w:hanging="0"/>
    </w:pPr>
    <w:rPr/>
  </w:style>
  <w:style w:type="paragraph" w:styleId="Tabletxt">
    <w:name w:val="tabletxt"/>
    <w:basedOn w:val="Normal"/>
    <w:pPr>
      <w:spacing w:before="20" w:after="20"/>
      <w:ind w:left="0" w:right="0" w:hanging="0"/>
    </w:pPr>
    <w:rPr>
      <w:rFonts w:cs="Arial"/>
      <w:sz w:val="20"/>
      <w:szCs w:val="20"/>
    </w:rPr>
  </w:style>
  <w:style w:type="paragraph" w:styleId="TitleCover">
    <w:name w:val="Title Cover"/>
    <w:basedOn w:val="Normal"/>
    <w:next w:val="Normal"/>
    <w:pPr>
      <w:keepNext/>
      <w:keepLines/>
      <w:pBdr>
        <w:top w:val="single" w:sz="48" w:space="31" w:color="00000A"/>
        <w:left w:val="nil"/>
        <w:bottom w:val="nil"/>
        <w:right w:val="nil"/>
      </w:pBdr>
      <w:tabs>
        <w:tab w:val="left" w:pos="0" w:leader="none"/>
      </w:tabs>
      <w:spacing w:lineRule="exact" w:line="640" w:before="240" w:after="500"/>
      <w:ind w:left="0" w:right="0" w:hanging="0"/>
      <w:jc w:val="left"/>
    </w:pPr>
    <w:rPr>
      <w:rFonts w:ascii="Arial Black" w:hAnsi="Arial Black"/>
      <w:b/>
      <w:spacing w:val="-48"/>
      <w:sz w:val="64"/>
      <w:szCs w:val="20"/>
    </w:rPr>
  </w:style>
  <w:style w:type="paragraph" w:styleId="SubtitleCover">
    <w:name w:val="Subtitle Cover"/>
    <w:basedOn w:val="TitleCover"/>
    <w:next w:val="TextBody"/>
    <w:pPr>
      <w:pBdr>
        <w:top w:val="single" w:sz="6" w:space="24" w:color="00000A"/>
        <w:left w:val="nil"/>
        <w:bottom w:val="nil"/>
        <w:right w:val="nil"/>
      </w:pBdr>
      <w:spacing w:lineRule="atLeast" w:line="480" w:before="0" w:after="0"/>
      <w:jc w:val="right"/>
    </w:pPr>
    <w:rPr>
      <w:rFonts w:ascii="Arial" w:hAnsi="Arial"/>
      <w:b w:val="false"/>
      <w:spacing w:val="-30"/>
      <w:sz w:val="48"/>
    </w:rPr>
  </w:style>
  <w:style w:type="paragraph" w:styleId="SubtitleCover2">
    <w:name w:val="Subtitle Cover2"/>
    <w:basedOn w:val="SubtitleCover"/>
    <w:pPr/>
    <w:rPr>
      <w:spacing w:val="0"/>
      <w:sz w:val="36"/>
    </w:rPr>
  </w:style>
  <w:style w:type="paragraph" w:styleId="Tabletext">
    <w:name w:val="Tabletext"/>
    <w:basedOn w:val="Normal"/>
    <w:pPr>
      <w:keepLines/>
      <w:widowControl w:val="false"/>
      <w:spacing w:lineRule="atLeast" w:line="240" w:before="0" w:after="0"/>
      <w:ind w:left="0" w:right="0" w:hanging="0"/>
      <w:jc w:val="left"/>
    </w:pPr>
    <w:rPr>
      <w:rFonts w:ascii="Arial" w:hAnsi="Arial"/>
      <w:sz w:val="20"/>
      <w:szCs w:val="20"/>
    </w:rPr>
  </w:style>
  <w:style w:type="paragraph" w:styleId="InfoBlueCharChar">
    <w:name w:val="InfoBlue Char Char"/>
    <w:basedOn w:val="Normal"/>
    <w:next w:val="TextBody"/>
    <w:pPr>
      <w:keepLines/>
      <w:spacing w:lineRule="atLeast" w:line="240" w:before="0" w:after="120"/>
    </w:pPr>
    <w:rPr>
      <w:i/>
      <w:color w:val="0000FF"/>
      <w:szCs w:val="20"/>
    </w:rPr>
  </w:style>
  <w:style w:type="paragraph" w:styleId="Paragraph2">
    <w:name w:val="Paragraph2"/>
    <w:basedOn w:val="Normal"/>
    <w:pPr>
      <w:widowControl w:val="false"/>
      <w:spacing w:lineRule="atLeast" w:line="240" w:before="80" w:after="0"/>
      <w:ind w:left="720" w:right="0" w:hanging="0"/>
    </w:pPr>
    <w:rPr>
      <w:rFonts w:ascii="Arial" w:hAnsi="Arial"/>
      <w:color w:val="000000"/>
      <w:sz w:val="20"/>
      <w:szCs w:val="20"/>
      <w:lang w:val="en-AU"/>
    </w:rPr>
  </w:style>
  <w:style w:type="paragraph" w:styleId="StyleSubtitleCover2TopNoborder">
    <w:name w:val="Style Subtitle Cover2 + Top: (No border)"/>
    <w:basedOn w:val="SubtitleCover2"/>
    <w:pPr>
      <w:pBdr>
        <w:top w:val="nil"/>
        <w:left w:val="nil"/>
        <w:bottom w:val="nil"/>
        <w:right w:val="nil"/>
      </w:pBdr>
    </w:pPr>
    <w:rPr>
      <w:rFonts w:ascii="Times New Roman" w:hAnsi="Times New Roman"/>
      <w:sz w:val="32"/>
    </w:rPr>
  </w:style>
  <w:style w:type="paragraph" w:styleId="StyleInfoBlueBoldCharChar">
    <w:name w:val="Style InfoBlue + Bold Char Char"/>
    <w:basedOn w:val="InfoBlueCharChar"/>
    <w:pPr/>
    <w:rPr>
      <w:b/>
      <w:bCs/>
      <w:iCs/>
    </w:rPr>
  </w:style>
  <w:style w:type="paragraph" w:styleId="BalloonText">
    <w:name w:val="Balloon Text"/>
    <w:basedOn w:val="Normal"/>
    <w:pPr/>
    <w:rPr>
      <w:rFonts w:ascii="Tahoma" w:hAnsi="Tahoma" w:cs="Tahoma"/>
      <w:sz w:val="16"/>
      <w:szCs w:val="16"/>
    </w:rPr>
  </w:style>
  <w:style w:type="paragraph" w:styleId="InfoBlueCharCharCharCharCharChar">
    <w:name w:val="InfoBlue Char Char Char Char Char Char"/>
    <w:basedOn w:val="Normal"/>
    <w:next w:val="TextBody"/>
    <w:pPr>
      <w:keepLines/>
      <w:spacing w:lineRule="atLeast" w:line="240" w:before="0" w:after="120"/>
    </w:pPr>
    <w:rPr>
      <w:i/>
      <w:color w:val="0000FF"/>
    </w:rPr>
  </w:style>
  <w:style w:type="paragraph" w:styleId="InfoBlueChar">
    <w:name w:val="InfoBlue Char"/>
    <w:basedOn w:val="Normal"/>
    <w:next w:val="TextBody"/>
    <w:pPr>
      <w:keepLines/>
      <w:spacing w:lineRule="atLeast" w:line="240" w:before="0" w:after="120"/>
    </w:pPr>
    <w:rPr>
      <w:i/>
      <w:color w:val="0000FF"/>
      <w:szCs w:val="20"/>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ResumeBody">
    <w:name w:val="Resume Body"/>
    <w:basedOn w:val="Normal"/>
    <w:pPr>
      <w:spacing w:before="60" w:after="120"/>
      <w:ind w:left="0" w:right="0" w:hanging="0"/>
      <w:jc w:val="left"/>
    </w:pPr>
    <w:rPr>
      <w:sz w:val="20"/>
    </w:rPr>
  </w:style>
  <w:style w:type="paragraph" w:styleId="BodyText2">
    <w:name w:val="Body Text 2"/>
    <w:basedOn w:val="Normal"/>
    <w:pPr>
      <w:spacing w:before="0" w:after="0"/>
      <w:ind w:left="0" w:right="0" w:hanging="0"/>
      <w:jc w:val="left"/>
    </w:pPr>
    <w:rPr>
      <w:rFonts w:ascii="Arial" w:hAnsi="Arial" w:cs="Arial"/>
      <w:sz w:val="22"/>
      <w:szCs w:val="22"/>
    </w:rPr>
  </w:style>
  <w:style w:type="paragraph" w:styleId="NormalWeb">
    <w:name w:val="Normal (Web)"/>
    <w:basedOn w:val="Normal"/>
    <w:pPr>
      <w:spacing w:before="60" w:after="280"/>
      <w:jc w:val="left"/>
    </w:pPr>
    <w:rPr/>
  </w:style>
  <w:style w:type="paragraph" w:styleId="BodyText3">
    <w:name w:val="Body Text 3"/>
    <w:basedOn w:val="Normal"/>
    <w:pPr>
      <w:tabs>
        <w:tab w:val="left" w:pos="1800" w:leader="none"/>
      </w:tabs>
      <w:ind w:left="0" w:right="0" w:hanging="0"/>
    </w:pPr>
    <w:rPr/>
  </w:style>
  <w:style w:type="paragraph" w:styleId="TableColumnHeading">
    <w:name w:val="TableColumnHeading"/>
    <w:next w:val="Normal"/>
    <w:pPr>
      <w:widowControl/>
      <w:suppressAutoHyphens w:val="true"/>
      <w:kinsoku w:val="true"/>
      <w:overflowPunct w:val="true"/>
      <w:autoSpaceDE w:val="true"/>
      <w:bidi w:val="0"/>
      <w:spacing w:before="60" w:after="60"/>
      <w:jc w:val="center"/>
    </w:pPr>
    <w:rPr>
      <w:rFonts w:ascii="Arial" w:hAnsi="Arial" w:eastAsia="Times New Roman" w:cs="Times New Roman"/>
      <w:b/>
      <w:color w:val="auto"/>
      <w:sz w:val="20"/>
      <w:szCs w:val="20"/>
      <w:lang w:bidi="ar-SA" w:val="en-US" w:eastAsia="en-US"/>
    </w:rPr>
  </w:style>
  <w:style w:type="paragraph" w:styleId="TableText1">
    <w:name w:val="TableText"/>
    <w:pPr>
      <w:widowControl/>
      <w:suppressAutoHyphens w:val="true"/>
      <w:kinsoku w:val="true"/>
      <w:overflowPunct w:val="true"/>
      <w:autoSpaceDE w:val="true"/>
      <w:bidi w:val="0"/>
      <w:spacing w:before="40" w:after="40"/>
      <w:jc w:val="left"/>
    </w:pPr>
    <w:rPr>
      <w:rFonts w:ascii="Arial" w:hAnsi="Arial" w:eastAsia="Times New Roman" w:cs="Times New Roman"/>
      <w:color w:val="auto"/>
      <w:sz w:val="20"/>
      <w:szCs w:val="20"/>
      <w:lang w:bidi="ar-SA" w:val="en-US" w:eastAsia="en-US"/>
    </w:rPr>
  </w:style>
  <w:style w:type="paragraph" w:styleId="BodyTextIndent2">
    <w:name w:val="Body Text Indent 2"/>
    <w:basedOn w:val="Normal"/>
    <w:pPr>
      <w:spacing w:before="120" w:after="0"/>
      <w:ind w:left="720" w:right="0" w:hanging="0"/>
      <w:jc w:val="left"/>
    </w:pPr>
    <w:rPr>
      <w:rFonts w:ascii="Arial" w:hAnsi="Arial" w:cs="Arial"/>
      <w:sz w:val="20"/>
      <w:szCs w:val="20"/>
    </w:rPr>
  </w:style>
  <w:style w:type="paragraph" w:styleId="Tableheader">
    <w:name w:val="Table header"/>
    <w:basedOn w:val="Normal"/>
    <w:pPr>
      <w:spacing w:before="0" w:after="0"/>
      <w:ind w:left="0" w:right="0" w:hanging="0"/>
      <w:jc w:val="left"/>
    </w:pPr>
    <w:rPr>
      <w:rFonts w:ascii="Arial" w:hAnsi="Arial"/>
      <w:b/>
      <w:sz w:val="22"/>
    </w:rPr>
  </w:style>
  <w:style w:type="paragraph" w:styleId="PageTitle">
    <w:name w:val="PageTitle"/>
    <w:basedOn w:val="Normal"/>
    <w:pPr>
      <w:spacing w:before="120" w:after="120"/>
      <w:ind w:left="0" w:right="0" w:hanging="0"/>
      <w:jc w:val="center"/>
      <w:outlineLvl w:val="0"/>
    </w:pPr>
    <w:rPr>
      <w:rFonts w:ascii="Arial" w:hAnsi="Arial"/>
      <w:b/>
      <w:color w:val="000000"/>
      <w:sz w:val="32"/>
      <w:szCs w:val="20"/>
    </w:rPr>
  </w:style>
  <w:style w:type="paragraph" w:styleId="TableContents">
    <w:name w:val="Table Contents"/>
    <w:basedOn w:val="Normal"/>
    <w:pPr/>
    <w:rPr/>
  </w:style>
  <w:style w:type="paragraph" w:styleId="TableHeading">
    <w:name w:val="Table Heading"/>
    <w:basedOn w:val="TableContents"/>
    <w:pPr>
      <w:widowControl/>
      <w:shd w:fill="F2F2F2" w:val="clear"/>
      <w:bidi w:val="0"/>
      <w:jc w:val="left"/>
    </w:pPr>
    <w:rPr>
      <w:rFonts w:ascii="Arial" w:hAnsi="Arial"/>
      <w:b/>
      <w:lang w:bidi="ar-SA"/>
    </w:rPr>
  </w:style>
  <w:style w:type="paragraph" w:styleId="Table10Text">
    <w:name w:val="Table 10 Text"/>
    <w:basedOn w:val="Normal"/>
    <w:pPr>
      <w:spacing w:before="20" w:after="20"/>
      <w:ind w:left="0" w:right="0" w:hanging="0"/>
      <w:jc w:val="left"/>
    </w:pPr>
    <w:rPr>
      <w:rFonts w:ascii="Arial" w:hAnsi="Arial"/>
      <w:sz w:val="20"/>
      <w:szCs w:val="20"/>
    </w:rPr>
  </w:style>
  <w:style w:type="paragraph" w:styleId="TextBold">
    <w:name w:val="Text Bold"/>
    <w:basedOn w:val="Normal"/>
    <w:next w:val="Normal"/>
    <w:pPr>
      <w:spacing w:before="0" w:after="0"/>
      <w:ind w:left="0" w:right="0" w:hanging="0"/>
      <w:jc w:val="left"/>
    </w:pPr>
    <w:rPr>
      <w:rFonts w:ascii="Arial" w:hAnsi="Arial"/>
      <w:b/>
      <w:sz w:val="20"/>
      <w:szCs w:val="20"/>
    </w:rPr>
  </w:style>
  <w:style w:type="paragraph" w:styleId="TextUnderBold">
    <w:name w:val="Text UnderBold"/>
    <w:basedOn w:val="Normal"/>
    <w:pPr>
      <w:spacing w:before="0" w:after="0"/>
      <w:ind w:left="0" w:right="0" w:hanging="0"/>
      <w:jc w:val="center"/>
    </w:pPr>
    <w:rPr>
      <w:rFonts w:ascii="Arial" w:hAnsi="Arial"/>
      <w:sz w:val="20"/>
      <w:szCs w:val="20"/>
      <w:u w:val="single"/>
    </w:rPr>
  </w:style>
  <w:style w:type="paragraph" w:styleId="BodyTextKeep">
    <w:name w:val="Body Text Keep"/>
    <w:basedOn w:val="TextBody"/>
    <w:pPr>
      <w:keepNext/>
      <w:spacing w:lineRule="atLeast" w:line="220" w:before="0" w:after="220"/>
      <w:ind w:left="1080" w:right="0" w:hanging="0"/>
      <w:jc w:val="left"/>
    </w:pPr>
    <w:rPr>
      <w:rFonts w:ascii="Arial" w:hAnsi="Arial"/>
      <w:szCs w:val="20"/>
    </w:rPr>
  </w:style>
  <w:style w:type="paragraph" w:styleId="SectionHeading">
    <w:name w:val="Section Heading"/>
    <w:basedOn w:val="Heading1"/>
    <w:pPr>
      <w:keepLines/>
      <w:shd w:fill="D8D8D8" w:val="clear"/>
      <w:spacing w:lineRule="atLeast" w:line="280" w:before="220" w:after="220"/>
      <w:ind w:left="0" w:right="0" w:firstLine="1080"/>
    </w:pPr>
    <w:rPr>
      <w:rFonts w:eastAsia="Times New Roman"/>
      <w:bCs w:val="false"/>
      <w:caps w:val="false"/>
      <w:smallCaps w:val="false"/>
      <w:spacing w:val="-10"/>
      <w:sz w:val="24"/>
      <w:szCs w:val="20"/>
    </w:rPr>
  </w:style>
  <w:style w:type="paragraph" w:styleId="Narratstyle">
    <w:name w:val="narrat style"/>
    <w:basedOn w:val="SectionHeading"/>
    <w:pPr>
      <w:keepNext/>
      <w:keepLines w:val="false"/>
      <w:shd w:fill="FFFFFF" w:val="clear"/>
      <w:spacing w:lineRule="auto" w:line="240" w:before="0" w:after="0"/>
      <w:ind w:left="342" w:right="355" w:hanging="0"/>
      <w:jc w:val="center"/>
    </w:pPr>
    <w:rPr>
      <w:rFonts w:ascii="Book Antiqua" w:hAnsi="Book Antiqua"/>
      <w:i/>
      <w:spacing w:val="0"/>
      <w:sz w:val="22"/>
    </w:rPr>
  </w:style>
  <w:style w:type="paragraph" w:styleId="Formtext">
    <w:name w:val="form text"/>
    <w:basedOn w:val="Normal"/>
    <w:pPr>
      <w:spacing w:before="120" w:after="0"/>
      <w:ind w:left="0" w:right="0" w:hanging="0"/>
      <w:jc w:val="left"/>
    </w:pPr>
    <w:rPr>
      <w:b/>
      <w:i/>
      <w:sz w:val="22"/>
      <w:szCs w:val="20"/>
    </w:rPr>
  </w:style>
  <w:style w:type="paragraph" w:styleId="Tableheading1">
    <w:name w:val="table heading"/>
    <w:pPr>
      <w:widowControl w:val="false"/>
      <w:suppressAutoHyphens w:val="true"/>
      <w:kinsoku w:val="true"/>
      <w:overflowPunct w:val="true"/>
      <w:autoSpaceDE w:val="true"/>
      <w:bidi w:val="0"/>
      <w:spacing w:before="60" w:after="0"/>
    </w:pPr>
    <w:rPr>
      <w:rFonts w:ascii="Times New Roman" w:hAnsi="Times New Roman" w:eastAsia="Times New Roman" w:cs="Times New Roman"/>
      <w:i/>
      <w:color w:val="auto"/>
      <w:sz w:val="18"/>
      <w:szCs w:val="20"/>
      <w:lang w:val="en-US" w:eastAsia="en-US" w:bidi="hi-IN"/>
    </w:rPr>
  </w:style>
  <w:style w:type="paragraph" w:styleId="Formtextsmall">
    <w:name w:val="form text - small"/>
    <w:basedOn w:val="Normal"/>
    <w:pPr>
      <w:spacing w:before="240" w:after="0"/>
      <w:ind w:left="0" w:right="0" w:hanging="0"/>
      <w:jc w:val="left"/>
    </w:pPr>
    <w:rPr>
      <w:sz w:val="20"/>
      <w:szCs w:val="20"/>
    </w:rPr>
  </w:style>
  <w:style w:type="paragraph" w:styleId="Instructions">
    <w:name w:val="Instructions"/>
    <w:basedOn w:val="Normal"/>
    <w:autoRedefine/>
    <w:pPr>
      <w:shd w:fill="FFFFFF" w:val="clear"/>
      <w:spacing w:before="0" w:after="0"/>
      <w:ind w:left="0" w:right="0" w:hanging="0"/>
      <w:jc w:val="left"/>
    </w:pPr>
    <w:rPr>
      <w:i/>
      <w:color w:val="0000FF"/>
      <w:szCs w:val="20"/>
    </w:rPr>
  </w:style>
  <w:style w:type="paragraph" w:styleId="Bullet1">
    <w:name w:val="Bullet 1"/>
    <w:basedOn w:val="Normal"/>
    <w:pPr>
      <w:numPr>
        <w:ilvl w:val="0"/>
        <w:numId w:val="1"/>
      </w:numPr>
      <w:tabs>
        <w:tab w:val="left" w:pos="340" w:leader="none"/>
        <w:tab w:val="left" w:pos="454" w:leader="none"/>
      </w:tabs>
      <w:spacing w:before="0" w:after="0"/>
      <w:ind w:left="340" w:right="0" w:hanging="227"/>
      <w:jc w:val="left"/>
    </w:pPr>
    <w:rPr>
      <w:rFonts w:ascii="Arial" w:hAnsi="Arial"/>
    </w:rPr>
  </w:style>
  <w:style w:type="paragraph" w:styleId="TableText2">
    <w:name w:val="Table Text"/>
    <w:basedOn w:val="TableHeading"/>
    <w:pPr>
      <w:shd w:fill="FFFFFF" w:val="clear"/>
      <w:overflowPunct w:val="true"/>
      <w:textAlignment w:val="baseline"/>
    </w:pPr>
    <w:rPr>
      <w:b w:val="false"/>
    </w:rPr>
  </w:style>
  <w:style w:type="paragraph" w:styleId="InfoBlueCharChar2">
    <w:name w:val="InfoBlue Char Char2"/>
    <w:basedOn w:val="Normal"/>
    <w:next w:val="TextBody"/>
    <w:pPr>
      <w:keepLines/>
      <w:spacing w:lineRule="atLeast" w:line="240" w:before="0" w:after="120"/>
    </w:pPr>
    <w:rPr>
      <w:i/>
      <w:color w:val="0000FF"/>
    </w:rPr>
  </w:style>
  <w:style w:type="paragraph" w:styleId="Appendix">
    <w:name w:val="Appendix"/>
    <w:basedOn w:val="Normal"/>
    <w:pPr>
      <w:ind w:left="0" w:right="0" w:hanging="0"/>
    </w:pPr>
    <w:rPr>
      <w:b/>
      <w:sz w:val="28"/>
      <w:szCs w:val="28"/>
    </w:rPr>
  </w:style>
  <w:style w:type="paragraph" w:styleId="Articletext">
    <w:name w:val="article-text"/>
    <w:basedOn w:val="Normal"/>
    <w:pPr>
      <w:spacing w:before="60" w:after="280"/>
      <w:jc w:val="left"/>
    </w:pPr>
    <w:rPr>
      <w:rFonts w:ascii="Arial" w:hAnsi="Arial" w:eastAsia="Arial Unicode MS" w:cs="Arial"/>
      <w:color w:val="000000"/>
      <w:sz w:val="18"/>
      <w:szCs w:val="18"/>
    </w:rPr>
  </w:style>
  <w:style w:type="paragraph" w:styleId="InfoBlue">
    <w:name w:val="InfoBlue"/>
    <w:basedOn w:val="Normal"/>
    <w:next w:val="TextBody"/>
    <w:pPr>
      <w:widowControl w:val="false"/>
      <w:spacing w:lineRule="atLeast" w:line="240" w:before="0" w:after="120"/>
    </w:pPr>
    <w:rPr>
      <w:i/>
      <w:color w:val="0000FF"/>
      <w:szCs w:val="20"/>
    </w:rPr>
  </w:style>
  <w:style w:type="paragraph" w:styleId="Body">
    <w:name w:val="body"/>
    <w:basedOn w:val="Normal"/>
    <w:pPr>
      <w:spacing w:before="0" w:after="120"/>
      <w:ind w:left="720" w:right="0" w:hanging="0"/>
    </w:pPr>
    <w:rPr>
      <w:szCs w:val="20"/>
      <w:lang w:val="en-CA"/>
    </w:rPr>
  </w:style>
  <w:style w:type="paragraph" w:styleId="NormalBold">
    <w:name w:val="Normal + Bold"/>
    <w:basedOn w:val="Heading9"/>
    <w:pPr>
      <w:ind w:left="576" w:right="0" w:hanging="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2016-03-15T01:54:00Z</dcterms:created>
  <dc:creator>HHS EPLC Team</dc:creator>
  <cp:keywords>EPLC Template</cp:keywords>
  <dc:language>en-US</dc:language>
  <cp:lastPrinted>2008-09-03T10:22:00Z</cp:lastPrinted>
  <dcterms:modified xsi:type="dcterms:W3CDTF">2016-04-12T00:25:16Z</dcterms:modified>
  <cp:revision>26</cp:revision>
  <dc:subject>&lt;Project Name&gt;</dc:subject>
  <dc:title>Test Reports Template</dc:title>
</cp:coreProperties>
</file>