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9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article explicitly described as systematic literature review?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804B0-FB38-4268-93AB-0B1474BCD7E2}"/>
</file>

<file path=customXml/itemProps2.xml><?xml version="1.0" encoding="utf-8"?>
<ds:datastoreItem xmlns:ds="http://schemas.openxmlformats.org/officeDocument/2006/customXml" ds:itemID="{EF167165-50E0-415B-A471-30A04E390E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2023-01-27T11:45:52Z</dcterms:modified>
  <cp:category/>
</cp:coreProperties>
</file>