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specific, pre-defined journals been searched?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033F1E-5F1A-4C5E-BAD3-3158D1387DE0}"/>
</file>

<file path=customXml/itemProps2.xml><?xml version="1.0" encoding="utf-8"?>
<ds:datastoreItem xmlns:ds="http://schemas.openxmlformats.org/officeDocument/2006/customXml" ds:itemID="{30D3E605-D729-4265-8B56-11EAD1E104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2022-12-08T18:25:41Z</dcterms:modified>
  <cp:category/>
</cp:coreProperties>
</file>