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14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71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the citations of initially found research items been searched for further relevant research items?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EB241B-2BDE-4771-BA23-A93234A06BD0}"/>
</file>

<file path=customXml/itemProps2.xml><?xml version="1.0" encoding="utf-8"?>
<ds:datastoreItem xmlns:ds="http://schemas.openxmlformats.org/officeDocument/2006/customXml" ds:itemID="{AF381048-42A9-4862-8E43-2CF8114CB2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2022-12-06T17:33:03Z</dcterms:modified>
  <cp:category/>
</cp:coreProperties>
</file>