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D5F6" w14:textId="0E61E8E2" w:rsidR="00500111" w:rsidRDefault="00500111" w:rsidP="00500111">
      <w:pPr>
        <w:pStyle w:val="Title"/>
        <w:jc w:val="center"/>
      </w:pPr>
      <w:r w:rsidRPr="00500111">
        <w:t>Wyznaczanie Położenia Gwiazdy w Układzie Współrzędnych Lokalnych</w:t>
      </w:r>
    </w:p>
    <w:p w14:paraId="5DF9F1BC" w14:textId="40AE1A14" w:rsidR="00500111" w:rsidRDefault="00500111" w:rsidP="00500111">
      <w:pPr>
        <w:pStyle w:val="Heading1"/>
        <w:numPr>
          <w:ilvl w:val="0"/>
          <w:numId w:val="1"/>
        </w:numPr>
      </w:pPr>
      <w:r w:rsidRPr="00500111">
        <w:t>Wprowadzenie</w:t>
      </w:r>
    </w:p>
    <w:p w14:paraId="7670E00C" w14:textId="5D34DD52" w:rsidR="00500111" w:rsidRDefault="00500111" w:rsidP="00500111">
      <w:pPr>
        <w:ind w:left="708"/>
      </w:pPr>
      <w:r w:rsidRPr="00500111">
        <w:t>Celem sprawozdania jest przedstawienie wyników obliczeń dotyczących położenia danej gwiazdy na niebie, w układzie współrzędnych lokalnych (horyzontalnych), dla dwóch różnych miejsc na powierzchni Ziemi.</w:t>
      </w:r>
    </w:p>
    <w:p w14:paraId="48A45CD5" w14:textId="498FA99C" w:rsidR="00500111" w:rsidRDefault="00500111" w:rsidP="00500111">
      <w:pPr>
        <w:pStyle w:val="Heading1"/>
        <w:numPr>
          <w:ilvl w:val="0"/>
          <w:numId w:val="1"/>
        </w:numPr>
      </w:pPr>
      <w:r w:rsidRPr="00500111">
        <w:t>Metodologia</w:t>
      </w:r>
    </w:p>
    <w:p w14:paraId="53890E79" w14:textId="3BFE40D9" w:rsidR="00500111" w:rsidRDefault="00500111" w:rsidP="00500111">
      <w:pPr>
        <w:ind w:left="708"/>
      </w:pPr>
      <w:r>
        <w:t>Aby wyznaczyć położenie gwiazdy RA FK5 699 w układzie współrzędnych lokalnych dla dwóch różnych miejsc na Ziemi, zastosowano następujące kroki:</w:t>
      </w:r>
    </w:p>
    <w:p w14:paraId="4BFD2919" w14:textId="144DE029" w:rsidR="00500111" w:rsidRDefault="00500111" w:rsidP="00500111">
      <w:pPr>
        <w:ind w:left="708"/>
      </w:pPr>
      <w:r>
        <w:t>1. Wybrano dwie lokalizacje na Ziemi, dla których obliczenia miały zostać wykonane. W sprawozdani</w:t>
      </w:r>
      <w:r w:rsidR="00E952CB">
        <w:t>u</w:t>
      </w:r>
      <w:r>
        <w:t xml:space="preserve"> wybrano lokalizacje:</w:t>
      </w:r>
    </w:p>
    <w:p w14:paraId="4A1E8890" w14:textId="77777777" w:rsidR="00500111" w:rsidRDefault="00500111" w:rsidP="00500111">
      <w:pPr>
        <w:ind w:left="708"/>
      </w:pPr>
      <w:r>
        <w:t xml:space="preserve">    Lokalizacja A: Szerokość geograficzna 52°N, Długość geograficzna 21°W (Warszawa).</w:t>
      </w:r>
    </w:p>
    <w:p w14:paraId="1069C60C" w14:textId="77777777" w:rsidR="00500111" w:rsidRDefault="00500111" w:rsidP="00500111">
      <w:pPr>
        <w:ind w:left="708"/>
      </w:pPr>
      <w:r>
        <w:t xml:space="preserve">    Lokalizacja B: Szerokość geograficzna 0°N, Długość geograficzna 21°E (Równik).</w:t>
      </w:r>
    </w:p>
    <w:p w14:paraId="12E9086F" w14:textId="2A520868" w:rsidR="00E952CB" w:rsidRDefault="00E952CB" w:rsidP="00E952CB">
      <w:pPr>
        <w:pStyle w:val="ListParagraph"/>
      </w:pPr>
      <w:r>
        <w:t xml:space="preserve">2. </w:t>
      </w:r>
      <w:r w:rsidR="00500111">
        <w:t>Dla każdej z tych lokalizacji oraz wybranej gwiazdy obliczono współrzędne horyzontalne (azymut i wysokość) w godzinnych interwałach w ciągu doby, 1 lipca 2023 roku czasu UTC.</w:t>
      </w:r>
    </w:p>
    <w:p w14:paraId="74661B2C" w14:textId="7D67D1D0" w:rsidR="00500111" w:rsidRDefault="00E952CB" w:rsidP="00E952CB">
      <w:pPr>
        <w:pStyle w:val="ListParagraph"/>
        <w:jc w:val="center"/>
      </w:pPr>
      <w:r>
        <w:br/>
      </w:r>
      <w:r w:rsidR="00500111" w:rsidRPr="00E952CB">
        <w:rPr>
          <w:rStyle w:val="Heading1Char"/>
        </w:rPr>
        <w:t>Wykresy</w:t>
      </w:r>
      <w:r w:rsidRPr="00E952CB">
        <w:rPr>
          <w:rStyle w:val="Heading1Char"/>
        </w:rPr>
        <w:t xml:space="preserve"> przedstawiające wyniki znajdują się na następnych stronach</w:t>
      </w:r>
    </w:p>
    <w:p w14:paraId="4F3D2704" w14:textId="414446DB" w:rsidR="00E952CB" w:rsidRPr="00E952CB" w:rsidRDefault="00E952CB" w:rsidP="00E952CB">
      <w:r w:rsidRPr="00E952CB">
        <w:rPr>
          <w:noProof/>
        </w:rPr>
        <w:lastRenderedPageBreak/>
        <w:drawing>
          <wp:inline distT="0" distB="0" distL="0" distR="0" wp14:anchorId="23909078" wp14:editId="01ACC3C0">
            <wp:extent cx="5972810" cy="6015355"/>
            <wp:effectExtent l="0" t="0" r="8890" b="4445"/>
            <wp:docPr id="71989140" name="Picture 1" descr="A circular graph with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9140" name="Picture 1" descr="A circular graph with numbers and poin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2CB">
        <w:rPr>
          <w:noProof/>
        </w:rPr>
        <w:t xml:space="preserve"> </w:t>
      </w:r>
      <w:r w:rsidRPr="00E952CB">
        <w:rPr>
          <w:noProof/>
        </w:rPr>
        <w:lastRenderedPageBreak/>
        <w:drawing>
          <wp:inline distT="0" distB="0" distL="0" distR="0" wp14:anchorId="02136A55" wp14:editId="7665CBFB">
            <wp:extent cx="5972810" cy="6023610"/>
            <wp:effectExtent l="0" t="0" r="8890" b="0"/>
            <wp:docPr id="470370209" name="Picture 1" descr="A circular graph with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70209" name="Picture 1" descr="A circular graph with numbers and poin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2CB">
        <w:rPr>
          <w:noProof/>
        </w:rPr>
        <w:t xml:space="preserve"> </w:t>
      </w:r>
      <w:r w:rsidRPr="00E952CB">
        <w:rPr>
          <w:noProof/>
        </w:rPr>
        <w:lastRenderedPageBreak/>
        <w:drawing>
          <wp:inline distT="0" distB="0" distL="0" distR="0" wp14:anchorId="39354BCC" wp14:editId="29AE61CB">
            <wp:extent cx="5972810" cy="6116320"/>
            <wp:effectExtent l="0" t="0" r="8890" b="0"/>
            <wp:docPr id="1726810067" name="Picture 1" descr="A graph of a graph with a blue cir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10067" name="Picture 1" descr="A graph of a graph with a blue circ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2CB">
        <w:rPr>
          <w:noProof/>
        </w:rPr>
        <w:t xml:space="preserve"> </w:t>
      </w:r>
      <w:r w:rsidRPr="00E952CB">
        <w:rPr>
          <w:noProof/>
        </w:rPr>
        <w:lastRenderedPageBreak/>
        <w:drawing>
          <wp:inline distT="0" distB="0" distL="0" distR="0" wp14:anchorId="175769FA" wp14:editId="700EB4EC">
            <wp:extent cx="5972810" cy="6092825"/>
            <wp:effectExtent l="0" t="0" r="8890" b="3175"/>
            <wp:docPr id="1344881397" name="Picture 1" descr="A graph of a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81397" name="Picture 1" descr="A graph of a pl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2CB">
        <w:rPr>
          <w:noProof/>
        </w:rPr>
        <w:t xml:space="preserve"> </w:t>
      </w:r>
      <w:r w:rsidRPr="00E952CB">
        <w:rPr>
          <w:noProof/>
        </w:rPr>
        <w:lastRenderedPageBreak/>
        <w:drawing>
          <wp:inline distT="0" distB="0" distL="0" distR="0" wp14:anchorId="328A237F" wp14:editId="04EA0F19">
            <wp:extent cx="5972810" cy="5981065"/>
            <wp:effectExtent l="0" t="0" r="8890" b="635"/>
            <wp:docPr id="153090398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03983" name="Picture 1" descr="A graph with blue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2CB">
        <w:rPr>
          <w:noProof/>
        </w:rPr>
        <w:t xml:space="preserve"> </w:t>
      </w:r>
      <w:r w:rsidRPr="00E952CB">
        <w:rPr>
          <w:noProof/>
        </w:rPr>
        <w:lastRenderedPageBreak/>
        <w:drawing>
          <wp:inline distT="0" distB="0" distL="0" distR="0" wp14:anchorId="476B163D" wp14:editId="2470B98B">
            <wp:extent cx="5972810" cy="5981065"/>
            <wp:effectExtent l="0" t="0" r="8890" b="635"/>
            <wp:docPr id="568087775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87775" name="Picture 1" descr="A graph with blue do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2CB" w:rsidRPr="00E952CB" w:rsidSect="00E63D43">
      <w:headerReference w:type="default" r:id="rId1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3F0AB" w14:textId="77777777" w:rsidR="00500111" w:rsidRDefault="00500111" w:rsidP="00500111">
      <w:pPr>
        <w:spacing w:after="0" w:line="240" w:lineRule="auto"/>
      </w:pPr>
      <w:r>
        <w:separator/>
      </w:r>
    </w:p>
  </w:endnote>
  <w:endnote w:type="continuationSeparator" w:id="0">
    <w:p w14:paraId="610791B8" w14:textId="77777777" w:rsidR="00500111" w:rsidRDefault="00500111" w:rsidP="0050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8B19F" w14:textId="77777777" w:rsidR="00500111" w:rsidRDefault="00500111" w:rsidP="00500111">
      <w:pPr>
        <w:spacing w:after="0" w:line="240" w:lineRule="auto"/>
      </w:pPr>
      <w:r>
        <w:separator/>
      </w:r>
    </w:p>
  </w:footnote>
  <w:footnote w:type="continuationSeparator" w:id="0">
    <w:p w14:paraId="71DB649F" w14:textId="77777777" w:rsidR="00500111" w:rsidRDefault="00500111" w:rsidP="00500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1512D" w14:textId="4E6661DA" w:rsidR="00500111" w:rsidRDefault="00500111" w:rsidP="00500111">
    <w:pPr>
      <w:pStyle w:val="Header"/>
      <w:jc w:val="right"/>
    </w:pPr>
    <w:r>
      <w:t>Autor: Radosław Dąbkowski</w:t>
    </w:r>
  </w:p>
  <w:p w14:paraId="47E14ED2" w14:textId="4C6F2F66" w:rsidR="00500111" w:rsidRDefault="00500111" w:rsidP="00500111">
    <w:pPr>
      <w:pStyle w:val="Header"/>
      <w:jc w:val="right"/>
    </w:pPr>
    <w:r>
      <w:t>Numer indeksu: 325683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74437"/>
    <w:multiLevelType w:val="hybridMultilevel"/>
    <w:tmpl w:val="4B9AE0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662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11"/>
    <w:rsid w:val="003417E4"/>
    <w:rsid w:val="00500111"/>
    <w:rsid w:val="00E63D43"/>
    <w:rsid w:val="00E952CB"/>
    <w:rsid w:val="00FE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368ED"/>
  <w15:chartTrackingRefBased/>
  <w15:docId w15:val="{3C4B956F-95C3-48D5-AD49-89644C32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11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1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0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001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111"/>
  </w:style>
  <w:style w:type="paragraph" w:styleId="Footer">
    <w:name w:val="footer"/>
    <w:basedOn w:val="Normal"/>
    <w:link w:val="FooterChar"/>
    <w:uiPriority w:val="99"/>
    <w:unhideWhenUsed/>
    <w:rsid w:val="005001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111"/>
  </w:style>
  <w:style w:type="character" w:customStyle="1" w:styleId="Heading1Char">
    <w:name w:val="Heading 1 Char"/>
    <w:basedOn w:val="DefaultParagraphFont"/>
    <w:link w:val="Heading1"/>
    <w:uiPriority w:val="9"/>
    <w:rsid w:val="00500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0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1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140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D</dc:creator>
  <cp:keywords/>
  <dc:description/>
  <cp:lastModifiedBy>Radek D</cp:lastModifiedBy>
  <cp:revision>2</cp:revision>
  <dcterms:created xsi:type="dcterms:W3CDTF">2023-10-28T19:18:00Z</dcterms:created>
  <dcterms:modified xsi:type="dcterms:W3CDTF">2023-10-28T19:18:00Z</dcterms:modified>
</cp:coreProperties>
</file>