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line="288" w:lineRule="auto"/>
        <w:ind w:left="720" w:hanging="360"/>
        <w:rPr>
          <w:b w:val="1"/>
          <w:bCs w:val="1"/>
          <w:sz w:val="26"/>
          <w:szCs w:val="26"/>
        </w:rPr>
      </w:pPr>
      <w:r w:rsidDel="00000000" w:rsidR="00000000" w:rsidRPr="00000000">
        <w:rPr>
          <w:b w:val="1"/>
          <w:bCs w:val="1"/>
          <w:sz w:val="26"/>
          <w:szCs w:val="26"/>
          <w:rtl w:val="0"/>
        </w:rPr>
        <w:t xml:space="preserve">World &amp; Story</w:t>
      </w:r>
    </w:p>
    <w:p w:rsidR="00000000" w:rsidDel="00000000" w:rsidP="00000000" w:rsidRDefault="00000000" w:rsidRPr="00000000" w14:paraId="00000002">
      <w:pPr>
        <w:numPr>
          <w:ilvl w:val="1"/>
          <w:numId w:val="2"/>
        </w:numPr>
        <w:spacing w:line="288" w:lineRule="auto"/>
        <w:ind w:left="1440" w:hanging="360"/>
        <w:jc w:val="both"/>
        <w:rPr>
          <w:b w:val="1"/>
          <w:bCs w:val="1"/>
        </w:rPr>
      </w:pPr>
      <w:r w:rsidDel="00000000" w:rsidR="00000000" w:rsidRPr="00000000">
        <w:rPr>
          <w:b w:val="1"/>
          <w:bCs w:val="1"/>
          <w:rtl w:val="0"/>
        </w:rPr>
        <w:t xml:space="preserve">Ogólne</w:t>
      </w:r>
    </w:p>
    <w:p w:rsidR="00000000" w:rsidDel="00000000" w:rsidP="00000000" w:rsidRDefault="00000000" w:rsidRPr="00000000" w14:paraId="00000003">
      <w:pPr>
        <w:numPr>
          <w:ilvl w:val="2"/>
          <w:numId w:val="2"/>
        </w:numPr>
        <w:spacing w:line="288" w:lineRule="auto"/>
        <w:ind w:left="2160" w:hanging="360"/>
        <w:jc w:val="both"/>
        <w:rPr>
          <w:b w:val="1"/>
          <w:bCs w:val="1"/>
        </w:rPr>
      </w:pPr>
      <w:r w:rsidDel="00000000" w:rsidR="00000000" w:rsidRPr="00000000">
        <w:rPr>
          <w:b w:val="1"/>
          <w:bCs w:val="1"/>
          <w:rtl w:val="0"/>
        </w:rPr>
        <w:t xml:space="preserve">Informacje:</w:t>
      </w:r>
      <w:r w:rsidDel="00000000" w:rsidR="00000000" w:rsidRPr="00000000">
        <w:rPr>
          <w:rtl w:val="0"/>
        </w:rPr>
      </w:r>
    </w:p>
    <w:p w:rsidR="00000000" w:rsidDel="00000000" w:rsidP="00000000" w:rsidRDefault="00000000" w:rsidRPr="00000000" w14:paraId="00000004">
      <w:pPr>
        <w:numPr>
          <w:ilvl w:val="0"/>
          <w:numId w:val="3"/>
        </w:numPr>
        <w:spacing w:line="288" w:lineRule="auto"/>
        <w:ind w:left="2160" w:hanging="360"/>
        <w:jc w:val="both"/>
      </w:pPr>
      <w:r w:rsidDel="00000000" w:rsidR="00000000" w:rsidRPr="00000000">
        <w:rPr>
          <w:rtl w:val="0"/>
        </w:rPr>
        <w:t xml:space="preserve">Rok wydarzeń: 2047 rok NCPC, V epoki (2047 NCPC VE)</w:t>
      </w:r>
    </w:p>
    <w:p w:rsidR="00000000" w:rsidDel="00000000" w:rsidP="00000000" w:rsidRDefault="00000000" w:rsidRPr="00000000" w14:paraId="00000005">
      <w:pPr>
        <w:numPr>
          <w:ilvl w:val="0"/>
          <w:numId w:val="3"/>
        </w:numPr>
        <w:spacing w:line="288" w:lineRule="auto"/>
        <w:ind w:left="2160" w:hanging="360"/>
        <w:jc w:val="both"/>
      </w:pPr>
      <w:r w:rsidDel="00000000" w:rsidR="00000000" w:rsidRPr="00000000">
        <w:rPr>
          <w:rtl w:val="0"/>
        </w:rPr>
        <w:t xml:space="preserve">Miejsce wydarzeń: Powojenna Republika Cermandyjska i jej pogranicza</w:t>
      </w:r>
    </w:p>
    <w:p w:rsidR="00000000" w:rsidDel="00000000" w:rsidP="00000000" w:rsidRDefault="00000000" w:rsidRPr="00000000" w14:paraId="00000006">
      <w:pPr>
        <w:numPr>
          <w:ilvl w:val="0"/>
          <w:numId w:val="3"/>
        </w:numPr>
        <w:spacing w:line="288" w:lineRule="auto"/>
        <w:ind w:left="2160" w:hanging="360"/>
        <w:jc w:val="both"/>
      </w:pPr>
      <w:r w:rsidDel="00000000" w:rsidR="00000000" w:rsidRPr="00000000">
        <w:rPr>
          <w:rtl w:val="0"/>
        </w:rPr>
        <w:t xml:space="preserve">System datowania: NCPC (Natural Centroid Planet Cycle) – ogólnie przyjęta konwencja dla notacji dat w całej galaktyce. Czas jest jednostką względną zależną od masy. Z tego powodu dla różnych organizmów w różnych punktach galaktyki czas płynie inaczej. W tym celu Rada przyjęła konwencję NCPC, która unifikuje ogólny wymiar czasu w galaktyce.</w:t>
      </w:r>
    </w:p>
    <w:p w:rsidR="00000000" w:rsidDel="00000000" w:rsidP="00000000" w:rsidRDefault="00000000" w:rsidRPr="00000000" w14:paraId="00000007">
      <w:pPr>
        <w:numPr>
          <w:ilvl w:val="2"/>
          <w:numId w:val="2"/>
        </w:numPr>
        <w:spacing w:line="288" w:lineRule="auto"/>
        <w:ind w:left="2160" w:hanging="360"/>
        <w:rPr>
          <w:b w:val="1"/>
          <w:bCs w:val="1"/>
        </w:rPr>
      </w:pPr>
      <w:r w:rsidDel="00000000" w:rsidR="00000000" w:rsidRPr="00000000">
        <w:rPr>
          <w:b w:val="1"/>
          <w:bCs w:val="1"/>
          <w:rtl w:val="0"/>
        </w:rPr>
        <w:t xml:space="preserve">Synopsis:</w:t>
      </w:r>
    </w:p>
    <w:p w:rsidR="00000000" w:rsidDel="00000000" w:rsidP="00000000" w:rsidRDefault="00000000" w:rsidRPr="00000000" w14:paraId="00000008">
      <w:pPr>
        <w:spacing w:line="288" w:lineRule="auto"/>
        <w:ind w:left="1440" w:firstLine="0"/>
        <w:jc w:val="both"/>
        <w:rPr/>
      </w:pPr>
      <w:r w:rsidDel="00000000" w:rsidR="00000000" w:rsidRPr="00000000">
        <w:rPr>
          <w:rtl w:val="0"/>
        </w:rPr>
        <w:t xml:space="preserve">Gracz wciela się w rolę Koreya "Meteora" Meitora – weterana i dezertera, który na tle głębokich problemów finansowych i postępującego PTSD próbuje przetrwać w brutalnej, powojennej rzeczywistości. Dowodząc małym statkiem górniczym, stara się uciec przed przeszłością, jednak echa niedawno zakończonej wojny nie dają o sobie zapomnieć.</w:t>
      </w:r>
    </w:p>
    <w:p w:rsidR="00000000" w:rsidDel="00000000" w:rsidP="00000000" w:rsidRDefault="00000000" w:rsidRPr="00000000" w14:paraId="00000009">
      <w:pPr>
        <w:numPr>
          <w:ilvl w:val="1"/>
          <w:numId w:val="2"/>
        </w:numPr>
        <w:spacing w:line="288" w:lineRule="auto"/>
        <w:ind w:left="1440" w:hanging="360"/>
        <w:rPr>
          <w:b w:val="1"/>
          <w:bCs w:val="1"/>
        </w:rPr>
      </w:pPr>
      <w:r w:rsidDel="00000000" w:rsidR="00000000" w:rsidRPr="00000000">
        <w:rPr>
          <w:b w:val="1"/>
          <w:bCs w:val="1"/>
          <w:rtl w:val="0"/>
        </w:rPr>
        <w:t xml:space="preserve">World</w:t>
      </w:r>
    </w:p>
    <w:p w:rsidR="00000000" w:rsidDel="00000000" w:rsidP="00000000" w:rsidRDefault="00000000" w:rsidRPr="00000000" w14:paraId="0000000A">
      <w:pPr>
        <w:spacing w:line="288" w:lineRule="auto"/>
        <w:ind w:left="850.3937007874017" w:firstLine="0"/>
        <w:jc w:val="both"/>
        <w:rPr/>
      </w:pPr>
      <w:r w:rsidDel="00000000" w:rsidR="00000000" w:rsidRPr="00000000">
        <w:rPr>
          <w:rtl w:val="0"/>
        </w:rPr>
        <w:t xml:space="preserve">Galaktyka w czasach V Epoki to miejsce niezwykle rozdrobnione, pozbawione jednego, centralnego organu władzy. Relacje międzygalaktyczne opierają się na fundamencie zwanym</w:t>
      </w:r>
      <w:r w:rsidDel="00000000" w:rsidR="00000000" w:rsidRPr="00000000">
        <w:rPr>
          <w:b w:val="1"/>
          <w:bCs w:val="1"/>
          <w:rtl w:val="0"/>
        </w:rPr>
        <w:t xml:space="preserve"> "Ogólnym Porozumieniem" (po ang. The Great Arrangement)</w:t>
      </w:r>
      <w:r w:rsidDel="00000000" w:rsidR="00000000" w:rsidRPr="00000000">
        <w:rPr>
          <w:rtl w:val="0"/>
        </w:rPr>
        <w:t xml:space="preserve">. Jest to zbiór uniwersalnych protokołów i bazowych zasad dyplomatycznych, którego korzenie sięgają jeszcze I Epoki. Dokument ten, choć starożytny, jest nieustannie nowelizowany, aby nadążyć za dynamicznie zmieniającym się układem sił. Prawo to obowiązuje wszystkie "uznane" frakcje-państwa i stanowi jedyny bufor chroniący galaktykę przed całkowitym chaosem.</w:t>
      </w:r>
    </w:p>
    <w:p w:rsidR="00000000" w:rsidDel="00000000" w:rsidP="00000000" w:rsidRDefault="00000000" w:rsidRPr="00000000" w14:paraId="0000000B">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0C">
      <w:pPr>
        <w:spacing w:line="288" w:lineRule="auto"/>
        <w:ind w:left="850.3937007874017" w:firstLine="0"/>
        <w:jc w:val="both"/>
        <w:rPr/>
      </w:pPr>
      <w:r w:rsidDel="00000000" w:rsidR="00000000" w:rsidRPr="00000000">
        <w:rPr>
          <w:rtl w:val="0"/>
        </w:rPr>
        <w:t xml:space="preserve">Kluczową zasadą Ogólnego Porozumienia jest reguła "jeden do jednego" w kontekście terytorialnym: jeden system solarny może należeć wyłącznie do jednego państwa. System uważa się za prawnie zajęty, jeśli nie był wcześniej zamieszkany przez inną rdzenną, kosmiczną formę życia, a na dowolnej planecie w jego obrębie założono stałą osadę liczącą minimum 1000 obywateli. Taka planeta zyskuje status "kolonii", a cały układ staje się suwerennym terytorium. Co ciekawe, systemy gwiezdne mogą być legalnie kupowane i sprzedawane między frakcjami, pod warunkiem podpisania protokołu o dobrowolnym przemieszczeniu i gwarancji ochrony prawnej dla dotychczasowych mieszkańców.</w:t>
      </w:r>
    </w:p>
    <w:p w:rsidR="00000000" w:rsidDel="00000000" w:rsidP="00000000" w:rsidRDefault="00000000" w:rsidRPr="00000000" w14:paraId="0000000D">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0E">
      <w:pPr>
        <w:spacing w:line="288" w:lineRule="auto"/>
        <w:ind w:left="850.3937007874017" w:firstLine="0"/>
        <w:jc w:val="both"/>
        <w:rPr/>
      </w:pPr>
      <w:r w:rsidDel="00000000" w:rsidR="00000000" w:rsidRPr="00000000">
        <w:rPr>
          <w:rtl w:val="0"/>
        </w:rPr>
        <w:t xml:space="preserve">Społeczeństwo galaktyki dzieli się na dwie główne kategorie. Pierwszą są suwerenne </w:t>
      </w:r>
      <w:r w:rsidDel="00000000" w:rsidR="00000000" w:rsidRPr="00000000">
        <w:rPr>
          <w:b w:val="1"/>
          <w:bCs w:val="1"/>
          <w:rtl w:val="0"/>
        </w:rPr>
        <w:t xml:space="preserve">"Kraje"</w:t>
      </w:r>
      <w:r w:rsidDel="00000000" w:rsidR="00000000" w:rsidRPr="00000000">
        <w:rPr>
          <w:rtl w:val="0"/>
        </w:rPr>
        <w:t xml:space="preserve"> – potężne frakcje posiadające własne systemy gwiezdne i zróżnicowane ustroje polityczne: od demokratycznych republik (jak Cermandia), przez autorytarne imperia (Koroksia), aż po unie i zjednoczenia. To one dyktują warunki w makroekonomii.</w:t>
      </w:r>
    </w:p>
    <w:p w:rsidR="00000000" w:rsidDel="00000000" w:rsidP="00000000" w:rsidRDefault="00000000" w:rsidRPr="00000000" w14:paraId="0000000F">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0">
      <w:pPr>
        <w:spacing w:line="288" w:lineRule="auto"/>
        <w:ind w:left="850.3937007874017" w:firstLine="0"/>
        <w:jc w:val="both"/>
        <w:rPr/>
      </w:pPr>
      <w:r w:rsidDel="00000000" w:rsidR="00000000" w:rsidRPr="00000000">
        <w:rPr>
          <w:rtl w:val="0"/>
        </w:rPr>
        <w:t xml:space="preserve">Podział galaktyki wymusza brutalne podejście do jurysdykcji. Oficjalne organy władzy – wojsko i policja – operują wyłącznie w obrębie uznanych systemów solarnych oraz na ściśle zatwierdzonych i patrolowanych "Korytarzach Tranzytowych" łączących państwa. Poza tymi ścieżkami rozciąga się bezkresna "Szara Strefa" – terytoria niczyje, znane również jako Rubieże.</w:t>
      </w:r>
    </w:p>
    <w:p w:rsidR="00000000" w:rsidDel="00000000" w:rsidP="00000000" w:rsidRDefault="00000000" w:rsidRPr="00000000" w14:paraId="00000011">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2">
      <w:pPr>
        <w:spacing w:line="288" w:lineRule="auto"/>
        <w:ind w:left="850.3937007874017" w:firstLine="0"/>
        <w:jc w:val="both"/>
        <w:rPr/>
      </w:pPr>
      <w:r w:rsidDel="00000000" w:rsidR="00000000" w:rsidRPr="00000000">
        <w:rPr>
          <w:rtl w:val="0"/>
        </w:rPr>
        <w:t xml:space="preserve">Szare Strefy to domena piratów, wygnańców i absolutnego zbiegostwa. Na ucieczkę w te rejony decydują się tylko najgorsi z najgorszych, niemający nic do stracenia. Paradoksalnie, sami piraci rzadko mają odwagę osobiście naruszać suwerenne granice państw. Zamiast tego stosują taktykę wojny zastępczej: wypuszczają chmary autonomicznych, nieoznakowanych dronów bojowych i łupieżczych, które polują na powolne statki cywilne oraz Prywatne Jednostki Górnicze. Taka strategia pozwala im na ograbianie "sępów" z surowców bez ryzyka bezpośredniej konfrontacji z regularną armią.</w:t>
      </w:r>
    </w:p>
    <w:p w:rsidR="00000000" w:rsidDel="00000000" w:rsidP="00000000" w:rsidRDefault="00000000" w:rsidRPr="00000000" w14:paraId="00000013">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4">
      <w:pPr>
        <w:spacing w:line="288" w:lineRule="auto"/>
        <w:ind w:left="850.3937007874017" w:firstLine="0"/>
        <w:jc w:val="both"/>
        <w:rPr/>
      </w:pPr>
      <w:r w:rsidDel="00000000" w:rsidR="00000000" w:rsidRPr="00000000">
        <w:rPr>
          <w:rtl w:val="0"/>
        </w:rPr>
        <w:t xml:space="preserve">Drugą kategorią są </w:t>
      </w:r>
      <w:r w:rsidDel="00000000" w:rsidR="00000000" w:rsidRPr="00000000">
        <w:rPr>
          <w:b w:val="1"/>
          <w:bCs w:val="1"/>
          <w:rtl w:val="0"/>
        </w:rPr>
        <w:t xml:space="preserve">"Mniejsze Frakcje"</w:t>
      </w:r>
      <w:r w:rsidDel="00000000" w:rsidR="00000000" w:rsidRPr="00000000">
        <w:rPr>
          <w:rtl w:val="0"/>
        </w:rPr>
        <w:t xml:space="preserve">. Obejmują one grupy paramilitarne, gildie niezależnych wędrowców, korporacyjne syndykaty oraz Prywatne Jednostki Górnicze. W przeszłości PMU posiadały status niemal równy suwerennym państwom i własną, uznaną frakcję w ramach Ogólnego Porozumienia. Po I Wojnie Galaktycznej ich wpływy zostały jednak zredukowane. Obecnie mniejsze frakcje muszą operować w granicach prawa państw, na których terytorium się znajdują, a w przypadku działań zorganizowanych – wymagać specjalnych licencji i pozwoleń. Tworzy to napięcia społeczne, gdyż wielu wolnych górników (tzw. "sępów") czuje się obywatelami drugiej kategorii, zdanymi na łaskę korporacji i rządów.</w:t>
      </w:r>
    </w:p>
    <w:p w:rsidR="00000000" w:rsidDel="00000000" w:rsidP="00000000" w:rsidRDefault="00000000" w:rsidRPr="00000000" w14:paraId="00000015">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6">
      <w:pPr>
        <w:spacing w:line="288" w:lineRule="auto"/>
        <w:ind w:left="850.3937007874017" w:firstLine="0"/>
        <w:jc w:val="both"/>
        <w:rPr/>
      </w:pPr>
      <w:r w:rsidDel="00000000" w:rsidR="00000000" w:rsidRPr="00000000">
        <w:rPr>
          <w:rtl w:val="0"/>
        </w:rPr>
        <w:t xml:space="preserve">Ze względu na obecność wielu ras i tysięcy subkultur, sztuka w galaktyce jest niezwykle zróżnicowana. Muzyka, taniec czy malarstwo rzadko przekraczają granice własnych gatunków, ponieważ ich odbiór zależy od fizjologii i budowy zmysłów danej rasy.</w:t>
      </w:r>
    </w:p>
    <w:p w:rsidR="00000000" w:rsidDel="00000000" w:rsidP="00000000" w:rsidRDefault="00000000" w:rsidRPr="00000000" w14:paraId="00000017">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8">
      <w:pPr>
        <w:spacing w:line="288" w:lineRule="auto"/>
        <w:ind w:left="850.3937007874017" w:firstLine="0"/>
        <w:jc w:val="both"/>
        <w:rPr/>
      </w:pPr>
      <w:r w:rsidDel="00000000" w:rsidR="00000000" w:rsidRPr="00000000">
        <w:rPr>
          <w:rtl w:val="0"/>
        </w:rPr>
        <w:t xml:space="preserve">Istnieje jednak jedno medium, które przełamuje wszelkie bariery i stanowi uniwersalny język galaktyki: rzeźbiarstwo. Forma przestrzenna jest zrozumiała dla każdego gatunku zdolnego do dotyku i postrzegania trójwymiarowego. Rzeźbią wszyscy – od elit na planetach centralnych, po biednych weteranów na statkach PMU. Używa się wszystkiego: od szlachetnych kamieni, przez stopy metali pozyskane ze wraków z I Wojny Galaktycznej, aż po kości czy zamrożony pył gwiezdny. Rzeźba pełni funkcję spoiwa kulturowego. W wielu kulturach łączy się ona z religią i duchowością – wyryte w materii symbole są traktowane jako uniwersalne nośniki idei, zrozumiałych bez słów. Mała, ręcznie wykonana rzeźba wręczona komuś z innej frakcji to najwyższy znak szacunku.</w:t>
      </w:r>
    </w:p>
    <w:p w:rsidR="00000000" w:rsidDel="00000000" w:rsidP="00000000" w:rsidRDefault="00000000" w:rsidRPr="00000000" w14:paraId="00000019">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A">
      <w:pPr>
        <w:spacing w:line="288" w:lineRule="auto"/>
        <w:ind w:left="850.3937007874017" w:firstLine="0"/>
        <w:jc w:val="both"/>
        <w:rPr/>
      </w:pPr>
      <w:r w:rsidDel="00000000" w:rsidR="00000000" w:rsidRPr="00000000">
        <w:rPr>
          <w:rtl w:val="0"/>
        </w:rPr>
        <w:t xml:space="preserve">W powojennej rzeczywistości, gdzie podróże między systemami są długie i niebezpieczne, pojęcie rodziny uległo ewolucji. Oczywiście, na bogatych, centralnych światach dominuje tradycyjny model oparty na więzach krwi. Jednak na pograniczach, w koloniach i na statkach takich jak Silver Eagle, standardem stały się "rodziny z wyboru". Załoga statku to dla wielu jedyna prawdziwa rodzina, połączona wspólnym celem przetrwania, długami i traumami (np. PTSD wśród weteranów).</w:t>
      </w:r>
    </w:p>
    <w:p w:rsidR="00000000" w:rsidDel="00000000" w:rsidP="00000000" w:rsidRDefault="00000000" w:rsidRPr="00000000" w14:paraId="0000001B">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C">
      <w:pPr>
        <w:spacing w:line="288" w:lineRule="auto"/>
        <w:ind w:left="850.3937007874017" w:firstLine="0"/>
        <w:jc w:val="both"/>
        <w:rPr/>
      </w:pPr>
      <w:r w:rsidDel="00000000" w:rsidR="00000000" w:rsidRPr="00000000">
        <w:rPr>
          <w:rtl w:val="0"/>
        </w:rPr>
        <w:t xml:space="preserve">Święta w galaktyce są silnie związane z przetrwaniem i eksploracją. Ogólnogalaktycznym świętem, uznawanym przez wszystkich, jest </w:t>
      </w:r>
      <w:r w:rsidDel="00000000" w:rsidR="00000000" w:rsidRPr="00000000">
        <w:rPr>
          <w:b w:val="1"/>
          <w:bCs w:val="1"/>
          <w:rtl w:val="0"/>
        </w:rPr>
        <w:t xml:space="preserve">"Dzień Porozumienia"(po ang. The day of Arrangement) </w:t>
      </w:r>
      <w:r w:rsidDel="00000000" w:rsidR="00000000" w:rsidRPr="00000000">
        <w:rPr>
          <w:rtl w:val="0"/>
        </w:rPr>
        <w:t xml:space="preserve">rocznica pierwszych protokołów, który zazwyczaj wiąże się z chwilowym zawieszeniem broni i amnestiami.</w:t>
      </w:r>
    </w:p>
    <w:p w:rsidR="00000000" w:rsidDel="00000000" w:rsidP="00000000" w:rsidRDefault="00000000" w:rsidRPr="00000000" w14:paraId="0000001D">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1E">
      <w:pPr>
        <w:numPr>
          <w:ilvl w:val="1"/>
          <w:numId w:val="2"/>
        </w:numPr>
        <w:spacing w:line="288" w:lineRule="auto"/>
        <w:ind w:left="1440" w:hanging="360"/>
        <w:jc w:val="both"/>
        <w:rPr>
          <w:b w:val="1"/>
          <w:bCs w:val="1"/>
        </w:rPr>
      </w:pPr>
      <w:r w:rsidDel="00000000" w:rsidR="00000000" w:rsidRPr="00000000">
        <w:rPr>
          <w:b w:val="1"/>
          <w:bCs w:val="1"/>
          <w:rtl w:val="0"/>
        </w:rPr>
        <w:t xml:space="preserve">Lore</w:t>
      </w:r>
    </w:p>
    <w:p w:rsidR="00000000" w:rsidDel="00000000" w:rsidP="00000000" w:rsidRDefault="00000000" w:rsidRPr="00000000" w14:paraId="0000001F">
      <w:pPr>
        <w:numPr>
          <w:ilvl w:val="0"/>
          <w:numId w:val="1"/>
        </w:numPr>
        <w:spacing w:line="288" w:lineRule="auto"/>
        <w:ind w:left="1440" w:hanging="360"/>
        <w:jc w:val="both"/>
      </w:pPr>
      <w:r w:rsidDel="00000000" w:rsidR="00000000" w:rsidRPr="00000000">
        <w:rPr>
          <w:b w:val="1"/>
          <w:bCs w:val="1"/>
          <w:rtl w:val="0"/>
        </w:rPr>
        <w:t xml:space="preserve">I Galaktyczna Wojna (2041 – ok. 2042 NCPC):</w:t>
      </w:r>
      <w:r w:rsidDel="00000000" w:rsidR="00000000" w:rsidRPr="00000000">
        <w:rPr>
          <w:rtl w:val="0"/>
        </w:rPr>
        <w:t xml:space="preserve"> Najbardziej destrukcyjny konflikt w znanej historii. W walce stanęły najsilniejsze frakcje kosmiczne tamtych czasów: Koalicja Konstelacji "Bravorem" (m.in. Cermandia, Koroksia, Ariandia) przeciwko Zjednoczonym Handlowym Federacjom (UnTF). Brutalnością i liczbą ofiar wojna ta przekroczyła wszystkie poprzednie konflikty. Zakończyła się wygraną Koalicji i rozbiciem UnTF, jednak koszty były ogromne – Ariandia poniosła katastrofalne straty ludzkie, a Cermandia utraciła 142 kolonie.</w:t>
      </w:r>
    </w:p>
    <w:p w:rsidR="00000000" w:rsidDel="00000000" w:rsidP="00000000" w:rsidRDefault="00000000" w:rsidRPr="00000000" w14:paraId="00000020">
      <w:pPr>
        <w:numPr>
          <w:ilvl w:val="0"/>
          <w:numId w:val="1"/>
        </w:numPr>
        <w:spacing w:line="288" w:lineRule="auto"/>
        <w:ind w:left="1440" w:hanging="360"/>
        <w:jc w:val="both"/>
      </w:pPr>
      <w:r w:rsidDel="00000000" w:rsidR="00000000" w:rsidRPr="00000000">
        <w:rPr>
          <w:b w:val="1"/>
          <w:bCs w:val="1"/>
          <w:rtl w:val="0"/>
        </w:rPr>
        <w:t xml:space="preserve">Rozkwit Prywatnych Jednostek Górniczych (PMU):</w:t>
      </w:r>
      <w:r w:rsidDel="00000000" w:rsidR="00000000" w:rsidRPr="00000000">
        <w:rPr>
          <w:rtl w:val="0"/>
        </w:rPr>
        <w:t xml:space="preserve"> Branża ta przeżyła swój pierwszy renesans podczas wydarzeń znanych jako "Koroksianska Wściekłość". Jednak to straty terytorialne i zniszczenie kapitału ludzkiego w trakcie I Galaktycznej Wojny sprawiły, że rządy i korporacje zaczęły masowo polegać na prywatnych górnikach (PMU) do odbudowy gospodarki. Niektórzy w Cermandii nazywają PMU “Sępami”, ponieważ ich aktualność zawsze wzrasta na tle wielkich kosmicznych katastrof.</w:t>
      </w:r>
    </w:p>
    <w:p w:rsidR="00000000" w:rsidDel="00000000" w:rsidP="00000000" w:rsidRDefault="00000000" w:rsidRPr="00000000" w14:paraId="00000021">
      <w:pPr>
        <w:numPr>
          <w:ilvl w:val="0"/>
          <w:numId w:val="1"/>
        </w:numPr>
        <w:spacing w:line="288" w:lineRule="auto"/>
        <w:ind w:left="1440" w:hanging="360"/>
        <w:jc w:val="both"/>
        <w:rPr>
          <w:u w:val="none"/>
        </w:rPr>
      </w:pPr>
      <w:r w:rsidDel="00000000" w:rsidR="00000000" w:rsidRPr="00000000">
        <w:rPr>
          <w:rtl w:val="0"/>
        </w:rPr>
        <w:t xml:space="preserve">Короксіяньске Божевілля (1032 NCPC IV - 1 NCPC V): Імператор Короксії Едуард III Висіяньский, нині відомий як “Божевільний імператор” розпочав бойові дії проти сусідніх країн без відомої причини. До сих пір історики сперечаються над мотивами, які стояли за цією трагедією. Відомі жертви тих воєн це около 10 млн. аріандців, винищеня раси корандейців, торанців а також знищення Святої Которської Імперії.    </w:t>
      </w:r>
    </w:p>
    <w:p w:rsidR="00000000" w:rsidDel="00000000" w:rsidP="00000000" w:rsidRDefault="00000000" w:rsidRPr="00000000" w14:paraId="00000022">
      <w:pPr>
        <w:numPr>
          <w:ilvl w:val="0"/>
          <w:numId w:val="1"/>
        </w:numPr>
        <w:spacing w:line="288" w:lineRule="auto"/>
        <w:ind w:left="1440" w:hanging="360"/>
        <w:jc w:val="both"/>
        <w:rPr>
          <w:u w:val="none"/>
        </w:rPr>
      </w:pPr>
      <w:r w:rsidDel="00000000" w:rsidR="00000000" w:rsidRPr="00000000">
        <w:rPr>
          <w:rtl w:val="0"/>
        </w:rPr>
        <w:t xml:space="preserve">Створення “Великого Порозуміння” (982 NCPC I epoki): Після багатьох років ізоляції фракції, рання Короксіяньска Імперія зібрала “Раду”. Організація найсильніших країн. Рада прийняла рішення про створення уніфікованого документу який був би еластичним та зобовʼязував би усі “визнані” країни галактики. “Велике Порозуміння” дозволило на створення порядку у ранніх ерах відомої історії.</w:t>
      </w:r>
    </w:p>
    <w:p w:rsidR="00000000" w:rsidDel="00000000" w:rsidP="00000000" w:rsidRDefault="00000000" w:rsidRPr="00000000" w14:paraId="00000023">
      <w:pPr>
        <w:numPr>
          <w:ilvl w:val="1"/>
          <w:numId w:val="2"/>
        </w:numPr>
        <w:spacing w:line="288" w:lineRule="auto"/>
        <w:ind w:left="1440" w:hanging="360"/>
        <w:rPr>
          <w:b w:val="1"/>
          <w:bCs w:val="1"/>
        </w:rPr>
      </w:pPr>
      <w:r w:rsidDel="00000000" w:rsidR="00000000" w:rsidRPr="00000000">
        <w:rPr>
          <w:b w:val="1"/>
          <w:bCs w:val="1"/>
          <w:rtl w:val="0"/>
        </w:rPr>
        <w:t xml:space="preserve">Protagonista</w:t>
      </w:r>
    </w:p>
    <w:p w:rsidR="00000000" w:rsidDel="00000000" w:rsidP="00000000" w:rsidRDefault="00000000" w:rsidRPr="00000000" w14:paraId="00000024">
      <w:pPr>
        <w:spacing w:line="288" w:lineRule="auto"/>
        <w:ind w:left="850.3937007874017" w:firstLine="0"/>
        <w:jc w:val="both"/>
        <w:rPr/>
      </w:pPr>
      <w:r w:rsidDel="00000000" w:rsidR="00000000" w:rsidRPr="00000000">
        <w:rPr>
          <w:b w:val="1"/>
          <w:bCs w:val="1"/>
          <w:rtl w:val="0"/>
        </w:rPr>
        <w:t xml:space="preserve">Sierżant Korey "Meteor" Meitor </w:t>
      </w:r>
      <w:r w:rsidDel="00000000" w:rsidR="00000000" w:rsidRPr="00000000">
        <w:rPr>
          <w:rtl w:val="0"/>
        </w:rPr>
        <w:t xml:space="preserve">– pilot i ex-komandos, który służył w elitarnej jednostce sił specjalnych Republiki Cermandyjskiej o kryptonimie "Espadon". Przeżył tajemnicze i tragiczne zniszczenie całej swojej jednostki. Odkrył, że jego oddział został celowo spisany na straty i zdradzony przez Wysokie Dowództwo Republiki w ramach politycznych i korporacyjnych machinacji. Aby uniknąć uciszenia, Korey zdezerterował. Obecnie obwinia system za śmierć swoich braci broni. Ukrywając się przed trybunałem, jest po uszy zadłużony i ledwo wiąże koniec z końcem jako prywatny górnik. Jego ostatecznym ratunkiem w grze nie będzie żadna wyższa instancja, lecz więź z nową załogą, która staje się jego nową "rodziną".</w:t>
      </w:r>
    </w:p>
    <w:p w:rsidR="00000000" w:rsidDel="00000000" w:rsidP="00000000" w:rsidRDefault="00000000" w:rsidRPr="00000000" w14:paraId="00000025">
      <w:pPr>
        <w:numPr>
          <w:ilvl w:val="1"/>
          <w:numId w:val="2"/>
        </w:numPr>
        <w:spacing w:line="288" w:lineRule="auto"/>
        <w:ind w:left="1440" w:hanging="360"/>
        <w:jc w:val="both"/>
        <w:rPr>
          <w:b w:val="1"/>
          <w:bCs w:val="1"/>
        </w:rPr>
      </w:pPr>
      <w:r w:rsidDel="00000000" w:rsidR="00000000" w:rsidRPr="00000000">
        <w:rPr>
          <w:b w:val="1"/>
          <w:bCs w:val="1"/>
          <w:rtl w:val="0"/>
        </w:rPr>
        <w:t xml:space="preserve">Postacie</w:t>
      </w:r>
    </w:p>
    <w:p w:rsidR="00000000" w:rsidDel="00000000" w:rsidP="00000000" w:rsidRDefault="00000000" w:rsidRPr="00000000" w14:paraId="00000026">
      <w:pPr>
        <w:numPr>
          <w:ilvl w:val="0"/>
          <w:numId w:val="5"/>
        </w:numPr>
        <w:spacing w:line="288" w:lineRule="auto"/>
        <w:ind w:left="1417.3228346456694" w:hanging="360"/>
        <w:jc w:val="both"/>
        <w:rPr>
          <w:b w:val="1"/>
          <w:bCs w:val="1"/>
        </w:rPr>
      </w:pPr>
      <w:r w:rsidDel="00000000" w:rsidR="00000000" w:rsidRPr="00000000">
        <w:rPr>
          <w:b w:val="1"/>
          <w:bCs w:val="1"/>
          <w:rtl w:val="0"/>
        </w:rPr>
        <w:t xml:space="preserve">Berthold Moresen (Strzelec / Pomocnik pokładowy)</w:t>
      </w:r>
    </w:p>
    <w:p w:rsidR="00000000" w:rsidDel="00000000" w:rsidP="00000000" w:rsidRDefault="00000000" w:rsidRPr="00000000" w14:paraId="00000027">
      <w:pPr>
        <w:spacing w:line="288" w:lineRule="auto"/>
        <w:ind w:left="850.3937007874017" w:firstLine="0"/>
        <w:jc w:val="both"/>
        <w:rPr/>
      </w:pPr>
      <w:r w:rsidDel="00000000" w:rsidR="00000000" w:rsidRPr="00000000">
        <w:rPr>
          <w:rtl w:val="0"/>
        </w:rPr>
        <w:t xml:space="preserve">Młody to dzieciak, który nigdy nie powinien był znaleźć się w kosmosie. Pochodzi z biednej, rolniczej kolonii na obrzeżach terytorium Ariandii, gdzie dni mijały na mozolnej pracy przy hydro-uprawach.</w:t>
      </w:r>
    </w:p>
    <w:p w:rsidR="00000000" w:rsidDel="00000000" w:rsidP="00000000" w:rsidRDefault="00000000" w:rsidRPr="00000000" w14:paraId="00000028">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29">
      <w:pPr>
        <w:spacing w:line="288" w:lineRule="auto"/>
        <w:ind w:left="850.3937007874017" w:firstLine="0"/>
        <w:jc w:val="both"/>
        <w:rPr/>
      </w:pPr>
      <w:r w:rsidDel="00000000" w:rsidR="00000000" w:rsidRPr="00000000">
        <w:rPr>
          <w:rtl w:val="0"/>
        </w:rPr>
        <w:t xml:space="preserve">Jak się tu znalazł: Uciekł z domu z głową pełną romantycznych, fałszywych wyobrażeń o galaktycznych przygodach, naoglądawszy się starych, przedwojennych holofilmów. Zakradł się jako pasażer na gapę na stację przesiadkową, gdzie ostatecznie został złapany przez lokalnych zbirów. Korey wykupił jego dług i wziął go na pokład, by ten odpracował swoje winy.</w:t>
      </w:r>
    </w:p>
    <w:p w:rsidR="00000000" w:rsidDel="00000000" w:rsidP="00000000" w:rsidRDefault="00000000" w:rsidRPr="00000000" w14:paraId="0000002A">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2B">
      <w:pPr>
        <w:spacing w:line="288" w:lineRule="auto"/>
        <w:ind w:left="850.3937007874017" w:firstLine="0"/>
        <w:jc w:val="both"/>
        <w:rPr/>
      </w:pPr>
      <w:r w:rsidDel="00000000" w:rsidR="00000000" w:rsidRPr="00000000">
        <w:rPr>
          <w:rtl w:val="0"/>
        </w:rPr>
        <w:t xml:space="preserve">Motywacje i psychologia: Zderzenie wyobrażeń z brutalną rzeczywistością Szarych Stref zrodziło w nim potężny mechanizm obronny – skrajny, gryzący cynizm. Młody nieustannie ironizuje, rzuca czarnym humorem w momentach największego zagrożenia i udaje, że nic go nie obchodzi. Dla Koreya ten chłopak jest lustrem; widzi w nim siebie sprzed lat, zanim wojna zniszczyła w nim wszelką nadzieję. Młody motywowany jest chęcią udowodnienia swojej wartości i – choć nigdy tego nie przyzna – desperacką potrzebą posiadania ojcowskiej figury, którą nieświadomie odnajduje w kapitanie.</w:t>
      </w:r>
    </w:p>
    <w:p w:rsidR="00000000" w:rsidDel="00000000" w:rsidP="00000000" w:rsidRDefault="00000000" w:rsidRPr="00000000" w14:paraId="0000002C">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2D">
      <w:pPr>
        <w:numPr>
          <w:ilvl w:val="0"/>
          <w:numId w:val="5"/>
        </w:numPr>
        <w:spacing w:line="288" w:lineRule="auto"/>
        <w:ind w:left="1417.3228346456694" w:hanging="360"/>
        <w:jc w:val="both"/>
        <w:rPr>
          <w:b w:val="1"/>
          <w:bCs w:val="1"/>
          <w:u w:val="none"/>
        </w:rPr>
      </w:pPr>
      <w:r w:rsidDel="00000000" w:rsidR="00000000" w:rsidRPr="00000000">
        <w:rPr>
          <w:b w:val="1"/>
          <w:bCs w:val="1"/>
          <w:rtl w:val="0"/>
        </w:rPr>
        <w:t xml:space="preserve">Buford Galagen (Główny Inżynier)</w:t>
      </w:r>
    </w:p>
    <w:p w:rsidR="00000000" w:rsidDel="00000000" w:rsidP="00000000" w:rsidRDefault="00000000" w:rsidRPr="00000000" w14:paraId="0000002E">
      <w:pPr>
        <w:spacing w:line="288" w:lineRule="auto"/>
        <w:ind w:left="850.3937007874017" w:firstLine="0"/>
        <w:jc w:val="both"/>
        <w:rPr/>
      </w:pPr>
      <w:r w:rsidDel="00000000" w:rsidR="00000000" w:rsidRPr="00000000">
        <w:rPr>
          <w:rtl w:val="0"/>
        </w:rPr>
        <w:t xml:space="preserve">Człowiek bez imienia, a przynajmniej nikt z załogi go nie używa. Jest starszy niż I Wojna Galaktyczna. Nosi na sobie ślady ciężkiej pracy przemysłowej: jego lewe ramię to toporna, surowa, cybernetyczna proteza starego typu, która zawsze skrzypi i pachnie smarem.</w:t>
      </w:r>
    </w:p>
    <w:p w:rsidR="00000000" w:rsidDel="00000000" w:rsidP="00000000" w:rsidRDefault="00000000" w:rsidRPr="00000000" w14:paraId="0000002F">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0">
      <w:pPr>
        <w:spacing w:line="288" w:lineRule="auto"/>
        <w:ind w:left="850.3937007874017" w:firstLine="0"/>
        <w:jc w:val="both"/>
        <w:rPr/>
      </w:pPr>
      <w:r w:rsidDel="00000000" w:rsidR="00000000" w:rsidRPr="00000000">
        <w:rPr>
          <w:rtl w:val="0"/>
        </w:rPr>
        <w:t xml:space="preserve">Jak się tu znalazł: Mechanik stracił swoją biologiczną rodzinę podczas "Koroksiańskiej Wściekłości". Od tamtej pory odciął się od społeczeństwa. Pracował na dziesiątkach stoczni złomowych, aż w końcu został wynajęty przez Koreya, gdy napęd "Silver Eagle" groził eksplozją. Został, bo nikt inny nie potrafiłby utrzymać tego statku w jednym kawałku.</w:t>
      </w:r>
    </w:p>
    <w:p w:rsidR="00000000" w:rsidDel="00000000" w:rsidP="00000000" w:rsidRDefault="00000000" w:rsidRPr="00000000" w14:paraId="00000031">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2">
      <w:pPr>
        <w:spacing w:line="288" w:lineRule="auto"/>
        <w:ind w:left="850.3937007874017" w:firstLine="0"/>
        <w:jc w:val="both"/>
        <w:rPr/>
      </w:pPr>
      <w:r w:rsidDel="00000000" w:rsidR="00000000" w:rsidRPr="00000000">
        <w:rPr>
          <w:rtl w:val="0"/>
        </w:rPr>
        <w:t xml:space="preserve">Motywacje i psychologia: Mechanik ufa maszynom bardziej niż ludziom. Maszyny są logiczne, a ludzie zawodzą. Jego relacja ze statkiem jest niemal religijna – rozmawia z silnikiem, przeprowadza dziwne, osobiste rytuały przed każdym skokiem nadprzestrzennym (np. uderza kluczem trzy razy w główny zawór chłodzenia). Jego początkowym celem było po prostu znalezienie cichego miejsca do pracy. Z biegiem czasu jednak jego motywacja ewoluuje: zaczyna traktować załogę jak niesforne, połamane maszyny, które wziął pod swoją opiekę i które musi "naprawiać" swoim mrukliwym wsparciem.</w:t>
      </w:r>
    </w:p>
    <w:p w:rsidR="00000000" w:rsidDel="00000000" w:rsidP="00000000" w:rsidRDefault="00000000" w:rsidRPr="00000000" w14:paraId="00000033">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4">
      <w:pPr>
        <w:numPr>
          <w:ilvl w:val="0"/>
          <w:numId w:val="5"/>
        </w:numPr>
        <w:spacing w:line="288" w:lineRule="auto"/>
        <w:ind w:left="1417.3228346456694" w:hanging="360"/>
        <w:jc w:val="both"/>
        <w:rPr>
          <w:b w:val="1"/>
          <w:bCs w:val="1"/>
          <w:u w:val="none"/>
        </w:rPr>
      </w:pPr>
      <w:r w:rsidDel="00000000" w:rsidR="00000000" w:rsidRPr="00000000">
        <w:rPr>
          <w:b w:val="1"/>
          <w:bCs w:val="1"/>
          <w:rtl w:val="0"/>
        </w:rPr>
        <w:t xml:space="preserve">Eliana Marsten (Nawigator / Operator Radaru / Księgowy)</w:t>
      </w:r>
    </w:p>
    <w:p w:rsidR="00000000" w:rsidDel="00000000" w:rsidP="00000000" w:rsidRDefault="00000000" w:rsidRPr="00000000" w14:paraId="00000035">
      <w:pPr>
        <w:spacing w:line="288" w:lineRule="auto"/>
        <w:ind w:left="850.3937007874017" w:firstLine="0"/>
        <w:jc w:val="both"/>
        <w:rPr/>
      </w:pPr>
      <w:r w:rsidDel="00000000" w:rsidR="00000000" w:rsidRPr="00000000">
        <w:rPr>
          <w:rtl w:val="0"/>
        </w:rPr>
        <w:t xml:space="preserve">Najbardziej niepasujący element tej układanki. Wygląda, jakby ktoś wyrwał ją z biurowca na centralnej planecie i wrzucił do błota. Nosi znoszony, ale wciąż elegancki strój korporacyjny.</w:t>
      </w:r>
    </w:p>
    <w:p w:rsidR="00000000" w:rsidDel="00000000" w:rsidP="00000000" w:rsidRDefault="00000000" w:rsidRPr="00000000" w14:paraId="00000036">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7">
      <w:pPr>
        <w:spacing w:line="288" w:lineRule="auto"/>
        <w:ind w:left="850.3937007874017" w:firstLine="0"/>
        <w:jc w:val="both"/>
        <w:rPr/>
      </w:pPr>
      <w:r w:rsidDel="00000000" w:rsidR="00000000" w:rsidRPr="00000000">
        <w:rPr>
          <w:rtl w:val="0"/>
        </w:rPr>
        <w:t xml:space="preserve">Jak się tu znalazła: Kiedyś była wybitnym analitykiem danych w jednej z megakorporacji należących do Zjednoczonych Handlowych Federacji (UnTF). Z powodu uzależnienia od hazardu i gier wirtualnych, popadła w gigantyczne długi u syndykatów przestępczych. Kiedy egzekutorzy przyszli po jej organy, uciekła na pierwszy lepszy statek lecący na Rubieże.</w:t>
      </w:r>
    </w:p>
    <w:p w:rsidR="00000000" w:rsidDel="00000000" w:rsidP="00000000" w:rsidRDefault="00000000" w:rsidRPr="00000000" w14:paraId="00000038">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9">
      <w:pPr>
        <w:spacing w:line="288" w:lineRule="auto"/>
        <w:ind w:left="850.3937007874017" w:firstLine="0"/>
        <w:jc w:val="both"/>
        <w:rPr/>
      </w:pPr>
      <w:r w:rsidDel="00000000" w:rsidR="00000000" w:rsidRPr="00000000">
        <w:rPr>
          <w:rtl w:val="0"/>
        </w:rPr>
        <w:t xml:space="preserve">Motywacje i psychologia: Jest absolutnie bezużyteczna w walce fizycznej. Jednak jej umysł to superkomputer. Potrafi z mikroskopijną precyzją odczytywać zniekształcone sygnały radarowe i odnajdywać najbardziej wartościowe złoża w pasach asteroid. Jej główną motywacją jest strach. Ukrywa się. Jednak pod wpływem załogi zaczyna powoli rozumieć, że liczby to nie wszystko. Z czasem jej analityczny umysł staje się tarczą, która chroni "Silver Eagle" przed oszustwami handlowymi na stacjach dokujących.</w:t>
      </w:r>
    </w:p>
    <w:p w:rsidR="00000000" w:rsidDel="00000000" w:rsidP="00000000" w:rsidRDefault="00000000" w:rsidRPr="00000000" w14:paraId="0000003A">
      <w:pPr>
        <w:spacing w:line="288" w:lineRule="auto"/>
        <w:ind w:left="850.3937007874017" w:firstLine="0"/>
        <w:jc w:val="both"/>
        <w:rPr/>
      </w:pPr>
      <w:r w:rsidDel="00000000" w:rsidR="00000000" w:rsidRPr="00000000">
        <w:rPr>
          <w:rtl w:val="0"/>
        </w:rPr>
      </w:r>
    </w:p>
    <w:p w:rsidR="00000000" w:rsidDel="00000000" w:rsidP="00000000" w:rsidRDefault="00000000" w:rsidRPr="00000000" w14:paraId="0000003B">
      <w:pPr>
        <w:spacing w:line="288" w:lineRule="auto"/>
        <w:ind w:left="850.3937007874017" w:firstLine="0"/>
        <w:jc w:val="both"/>
        <w:rPr/>
      </w:pPr>
      <w:r w:rsidDel="00000000" w:rsidR="00000000" w:rsidRPr="00000000">
        <w:rPr>
          <w:rtl w:val="0"/>
        </w:rPr>
        <w:t xml:space="preserve">Ewolucja Motywacji: Rodzina z wyboru</w:t>
      </w:r>
    </w:p>
    <w:p w:rsidR="00000000" w:rsidDel="00000000" w:rsidP="00000000" w:rsidRDefault="00000000" w:rsidRPr="00000000" w14:paraId="0000003C">
      <w:pPr>
        <w:spacing w:line="288" w:lineRule="auto"/>
        <w:ind w:left="850.3937007874017" w:firstLine="0"/>
        <w:jc w:val="both"/>
        <w:rPr/>
      </w:pPr>
      <w:r w:rsidDel="00000000" w:rsidR="00000000" w:rsidRPr="00000000">
        <w:rPr>
          <w:rtl w:val="0"/>
        </w:rPr>
        <w:t xml:space="preserve">Początkowo każda z tych postaci działa wyłącznie z egoistycznych pobudek: ucieczka, długi, przetrwanie, strach. Zostali wrzuceni do "Silver Eagle" przez ślepy los. Jednak w świecie, w którym system państwowy traktuje ich jak śmieci, a przestrzeń kosmiczna nieustannie próbuje ich zabić, ich relacje ulegają transformacji. Zbiór obcych sobie ludzi przekształca się w "rodzinę z wyboru". Ich nadrzędną motywacją staje się lojalność. Walka Koreya i jego załogi nie ma na celu ocalenia Cermandii czy całej galaktyki – ich jedynym celem jest ocalenie siebie nawzajem i utrzymanie swojego starego statku w locie.</w:t>
      </w:r>
    </w:p>
    <w:p w:rsidR="00000000" w:rsidDel="00000000" w:rsidP="00000000" w:rsidRDefault="00000000" w:rsidRPr="00000000" w14:paraId="0000003D">
      <w:pPr>
        <w:spacing w:line="288" w:lineRule="auto"/>
        <w:ind w:left="0" w:firstLine="0"/>
        <w:jc w:val="both"/>
        <w:rPr>
          <w:b w:val="1"/>
          <w:bCs w:val="1"/>
        </w:rPr>
      </w:pPr>
      <w:r w:rsidDel="00000000" w:rsidR="00000000" w:rsidRPr="00000000">
        <w:rPr>
          <w:b w:val="1"/>
          <w:bCs w:val="1"/>
          <w:rtl w:val="0"/>
        </w:rPr>
        <w:tab/>
      </w:r>
    </w:p>
    <w:p w:rsidR="00000000" w:rsidDel="00000000" w:rsidP="00000000" w:rsidRDefault="00000000" w:rsidRPr="00000000" w14:paraId="0000003E">
      <w:pPr>
        <w:numPr>
          <w:ilvl w:val="1"/>
          <w:numId w:val="2"/>
        </w:numPr>
        <w:spacing w:line="288" w:lineRule="auto"/>
        <w:ind w:left="1440" w:hanging="360"/>
        <w:rPr>
          <w:b w:val="1"/>
          <w:bCs w:val="1"/>
        </w:rPr>
      </w:pPr>
      <w:r w:rsidDel="00000000" w:rsidR="00000000" w:rsidRPr="00000000">
        <w:rPr>
          <w:b w:val="1"/>
          <w:bCs w:val="1"/>
          <w:rtl w:val="0"/>
        </w:rPr>
        <w:t xml:space="preserve">Technologie</w:t>
      </w:r>
    </w:p>
    <w:p w:rsidR="00000000" w:rsidDel="00000000" w:rsidP="00000000" w:rsidRDefault="00000000" w:rsidRPr="00000000" w14:paraId="0000003F">
      <w:pPr>
        <w:numPr>
          <w:ilvl w:val="0"/>
          <w:numId w:val="4"/>
        </w:numPr>
        <w:spacing w:line="288" w:lineRule="auto"/>
        <w:ind w:left="1417.3228346456694" w:hanging="360"/>
        <w:jc w:val="both"/>
      </w:pPr>
      <w:r w:rsidDel="00000000" w:rsidR="00000000" w:rsidRPr="00000000">
        <w:rPr>
          <w:b w:val="1"/>
          <w:bCs w:val="1"/>
          <w:rtl w:val="0"/>
        </w:rPr>
        <w:t xml:space="preserve">Silver Eagle (Numer rej: SE-41235-XA05M):</w:t>
      </w:r>
      <w:r w:rsidDel="00000000" w:rsidR="00000000" w:rsidRPr="00000000">
        <w:rPr>
          <w:rtl w:val="0"/>
        </w:rPr>
        <w:t xml:space="preserve"> Mały statek górniczy klasy CMR. Zbudowany przez korporację MacroxGalactic Inc. w 1983 roku NCPC V epoki (64 lata przed wydarzeniami z gry). Zarejestrowany w Republice Cermandyjskiej zaledwie 4 lata temu. Statek jest stary, ale niezawodny, służąc Koreyowi jako dom i narzędzie pracy.</w:t>
      </w:r>
    </w:p>
    <w:p w:rsidR="00000000" w:rsidDel="00000000" w:rsidP="00000000" w:rsidRDefault="00000000" w:rsidRPr="00000000" w14:paraId="00000040">
      <w:pPr>
        <w:numPr>
          <w:ilvl w:val="0"/>
          <w:numId w:val="4"/>
        </w:numPr>
        <w:spacing w:line="288" w:lineRule="auto"/>
        <w:ind w:left="1417.3228346456694" w:hanging="360"/>
        <w:jc w:val="both"/>
      </w:pPr>
      <w:r w:rsidDel="00000000" w:rsidR="00000000" w:rsidRPr="00000000">
        <w:rPr>
          <w:b w:val="1"/>
          <w:bCs w:val="1"/>
          <w:rtl w:val="0"/>
        </w:rPr>
        <w:t xml:space="preserve">Linia CMR (Convertible Mining Rig):</w:t>
      </w:r>
      <w:r w:rsidDel="00000000" w:rsidR="00000000" w:rsidRPr="00000000">
        <w:rPr>
          <w:rtl w:val="0"/>
        </w:rPr>
        <w:t xml:space="preserve"> Seria statków górniczych produkowanych przez Ariandski cosmo-concern "Vagra" (którego częścią jest MacroxGalactic). Linia powstała w odpowiedzi na rozkwit branży PMU. Głównym założeniem było stworzenie uniwersalnych platform, które wspierałyby tanie, modularne rozszerzenia, idealne dla niezależnych górników.</w:t>
      </w:r>
    </w:p>
    <w:p w:rsidR="00000000" w:rsidDel="00000000" w:rsidP="00000000" w:rsidRDefault="00000000" w:rsidRPr="00000000" w14:paraId="00000041">
      <w:pPr>
        <w:numPr>
          <w:ilvl w:val="1"/>
          <w:numId w:val="2"/>
        </w:numPr>
        <w:spacing w:line="288" w:lineRule="auto"/>
        <w:ind w:left="1440" w:hanging="360"/>
        <w:rPr>
          <w:b w:val="1"/>
          <w:bCs w:val="1"/>
        </w:rPr>
      </w:pPr>
      <w:r w:rsidDel="00000000" w:rsidR="00000000" w:rsidRPr="00000000">
        <w:rPr>
          <w:b w:val="1"/>
          <w:bCs w:val="1"/>
          <w:rtl w:val="0"/>
        </w:rPr>
        <w:t xml:space="preserve">Frakcje</w:t>
      </w:r>
    </w:p>
    <w:p w:rsidR="00000000" w:rsidDel="00000000" w:rsidP="00000000" w:rsidRDefault="00000000" w:rsidRPr="00000000" w14:paraId="00000042">
      <w:pPr>
        <w:numPr>
          <w:ilvl w:val="0"/>
          <w:numId w:val="6"/>
        </w:numPr>
        <w:spacing w:line="288" w:lineRule="auto"/>
        <w:ind w:left="1440" w:hanging="360"/>
        <w:rPr>
          <w:b w:val="1"/>
          <w:bCs w:val="1"/>
        </w:rPr>
      </w:pPr>
      <w:r w:rsidDel="00000000" w:rsidR="00000000" w:rsidRPr="00000000">
        <w:rPr>
          <w:b w:val="1"/>
          <w:bCs w:val="1"/>
          <w:rtl w:val="0"/>
        </w:rPr>
        <w:t xml:space="preserve">Republika Cermandyjska (Cermandia) - </w:t>
      </w:r>
      <w:r w:rsidDel="00000000" w:rsidR="00000000" w:rsidRPr="00000000">
        <w:rPr>
          <w:rtl w:val="0"/>
        </w:rPr>
        <w:t xml:space="preserve">Utworzona około 80 lat NCPC temu. </w:t>
      </w:r>
    </w:p>
    <w:p w:rsidR="00000000" w:rsidDel="00000000" w:rsidP="00000000" w:rsidRDefault="00000000" w:rsidRPr="00000000" w14:paraId="00000043">
      <w:pPr>
        <w:numPr>
          <w:ilvl w:val="0"/>
          <w:numId w:val="6"/>
        </w:numPr>
        <w:spacing w:line="288" w:lineRule="auto"/>
        <w:ind w:left="1440" w:hanging="360"/>
        <w:rPr>
          <w:b w:val="1"/>
          <w:bCs w:val="1"/>
        </w:rPr>
      </w:pPr>
      <w:r w:rsidDel="00000000" w:rsidR="00000000" w:rsidRPr="00000000">
        <w:rPr>
          <w:b w:val="1"/>
          <w:bCs w:val="1"/>
          <w:rtl w:val="0"/>
        </w:rPr>
        <w:t xml:space="preserve">Koroksianskie Cesarstwo (Koroksia)</w:t>
      </w:r>
    </w:p>
    <w:p w:rsidR="00000000" w:rsidDel="00000000" w:rsidP="00000000" w:rsidRDefault="00000000" w:rsidRPr="00000000" w14:paraId="00000044">
      <w:pPr>
        <w:numPr>
          <w:ilvl w:val="0"/>
          <w:numId w:val="6"/>
        </w:numPr>
        <w:spacing w:line="288" w:lineRule="auto"/>
        <w:ind w:left="1440" w:hanging="360"/>
        <w:rPr>
          <w:b w:val="1"/>
          <w:bCs w:val="1"/>
        </w:rPr>
      </w:pPr>
      <w:r w:rsidDel="00000000" w:rsidR="00000000" w:rsidRPr="00000000">
        <w:rPr>
          <w:b w:val="1"/>
          <w:bCs w:val="1"/>
          <w:rtl w:val="0"/>
        </w:rPr>
        <w:t xml:space="preserve">Republika Ariandyjska (Ariandia)</w:t>
      </w:r>
    </w:p>
    <w:p w:rsidR="00000000" w:rsidDel="00000000" w:rsidP="00000000" w:rsidRDefault="00000000" w:rsidRPr="00000000" w14:paraId="00000045">
      <w:pPr>
        <w:numPr>
          <w:ilvl w:val="0"/>
          <w:numId w:val="6"/>
        </w:numPr>
        <w:spacing w:line="288" w:lineRule="auto"/>
        <w:ind w:left="1440" w:hanging="360"/>
        <w:rPr>
          <w:b w:val="1"/>
          <w:bCs w:val="1"/>
        </w:rPr>
      </w:pPr>
      <w:r w:rsidDel="00000000" w:rsidR="00000000" w:rsidRPr="00000000">
        <w:rPr>
          <w:b w:val="1"/>
          <w:bCs w:val="1"/>
          <w:rtl w:val="0"/>
        </w:rPr>
        <w:t xml:space="preserve">Zjednoczone Handlowe Federacje (UnTF - obecnie w rozpadzie)</w:t>
      </w:r>
    </w:p>
    <w:p w:rsidR="00000000" w:rsidDel="00000000" w:rsidP="00000000" w:rsidRDefault="00000000" w:rsidRPr="00000000" w14:paraId="00000046">
      <w:pPr>
        <w:spacing w:line="288" w:lineRule="auto"/>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