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521" w:rsidRDefault="00756111">
      <w:pPr>
        <w:pStyle w:val="Title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DELA CRUZ,</w:t>
      </w:r>
    </w:p>
    <w:p w:rsidR="00096521" w:rsidRDefault="00756111">
      <w:pPr>
        <w:pStyle w:val="Title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RAZELLE ANN</w:t>
      </w:r>
    </w:p>
    <w:p w:rsidR="00096521" w:rsidRDefault="00756111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SENIOR SYSTEM TEST ANALYS</w:t>
      </w:r>
      <w:r>
        <w:rPr>
          <w:rFonts w:ascii="Arial" w:eastAsia="Arial" w:hAnsi="Arial" w:cs="Arial"/>
          <w:b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:rsidR="00096521" w:rsidRDefault="0009652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09652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09652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75611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PHONE: (+63)91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6</w:t>
      </w:r>
      <w:r>
        <w:rPr>
          <w:rFonts w:ascii="Arial" w:eastAsia="Arial" w:hAnsi="Arial" w:cs="Arial"/>
          <w:sz w:val="20"/>
          <w:szCs w:val="20"/>
        </w:rPr>
        <w:t>56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8400</w:t>
      </w:r>
    </w:p>
    <w:p w:rsidR="00096521" w:rsidRDefault="0075611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VIBER: </w:t>
      </w:r>
      <w:r>
        <w:rPr>
          <w:rFonts w:ascii="Arial" w:eastAsia="Arial" w:hAnsi="Arial" w:cs="Arial"/>
          <w:color w:val="000000"/>
          <w:sz w:val="20"/>
          <w:szCs w:val="20"/>
        </w:rPr>
        <w:t>(+63)91</w:t>
      </w:r>
      <w:r>
        <w:rPr>
          <w:rFonts w:ascii="Arial" w:eastAsia="Arial" w:hAnsi="Arial" w:cs="Arial"/>
          <w:sz w:val="20"/>
          <w:szCs w:val="20"/>
        </w:rPr>
        <w:t>7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6</w:t>
      </w:r>
      <w:r>
        <w:rPr>
          <w:rFonts w:ascii="Arial" w:eastAsia="Arial" w:hAnsi="Arial" w:cs="Arial"/>
          <w:sz w:val="20"/>
          <w:szCs w:val="20"/>
        </w:rPr>
        <w:t>56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8400</w:t>
      </w:r>
    </w:p>
    <w:p w:rsidR="00096521" w:rsidRDefault="0075611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3C78D8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EMAIL: </w:t>
      </w:r>
      <w:hyperlink r:id="rId8">
        <w:r>
          <w:rPr>
            <w:rFonts w:ascii="Arial" w:eastAsia="Arial" w:hAnsi="Arial" w:cs="Arial"/>
            <w:color w:val="3C78D8"/>
            <w:sz w:val="20"/>
            <w:szCs w:val="20"/>
            <w:u w:val="single"/>
          </w:rPr>
          <w:t>razelleanndelacruz@gmail.com</w:t>
        </w:r>
      </w:hyperlink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3C78D8"/>
          <w:sz w:val="20"/>
          <w:szCs w:val="20"/>
        </w:rPr>
        <w:sectPr w:rsidR="00096521">
          <w:headerReference w:type="default" r:id="rId9"/>
          <w:pgSz w:w="12240" w:h="15840"/>
          <w:pgMar w:top="720" w:right="720" w:bottom="720" w:left="720" w:header="720" w:footer="720" w:gutter="0"/>
          <w:pgNumType w:start="1"/>
          <w:cols w:num="2" w:space="720" w:equalWidth="0">
            <w:col w:w="5040" w:space="720"/>
            <w:col w:w="5040" w:space="0"/>
          </w:cols>
        </w:sectPr>
      </w:pPr>
      <w:r>
        <w:rPr>
          <w:rFonts w:ascii="Arial" w:eastAsia="Arial" w:hAnsi="Arial" w:cs="Arial"/>
          <w:sz w:val="20"/>
          <w:szCs w:val="20"/>
        </w:rPr>
        <w:t xml:space="preserve">WEBSITE: </w:t>
      </w:r>
      <w:r>
        <w:rPr>
          <w:rFonts w:ascii="Arial" w:eastAsia="Arial" w:hAnsi="Arial" w:cs="Arial"/>
          <w:color w:val="3C78D8"/>
          <w:sz w:val="20"/>
          <w:szCs w:val="20"/>
          <w:u w:val="single"/>
        </w:rPr>
        <w:t>https://radelacruz.github.io/portfolio/</w:t>
      </w:r>
    </w:p>
    <w:p w:rsidR="00096521" w:rsidRDefault="00756111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ABOUT ME</w:t>
      </w:r>
    </w:p>
    <w:p w:rsidR="008D68AA" w:rsidRDefault="008D68AA">
      <w:pPr>
        <w:pStyle w:val="Heading2"/>
        <w:rPr>
          <w:rFonts w:ascii="Arial" w:eastAsia="Arial" w:hAnsi="Arial" w:cs="Arial"/>
          <w:b w:val="0"/>
          <w:smallCaps w:val="0"/>
          <w:sz w:val="20"/>
          <w:szCs w:val="20"/>
        </w:rPr>
      </w:pPr>
      <w:r w:rsidRPr="008D68AA">
        <w:rPr>
          <w:rFonts w:ascii="Arial" w:eastAsia="Arial" w:hAnsi="Arial" w:cs="Arial"/>
          <w:b w:val="0"/>
          <w:smallCaps w:val="0"/>
          <w:sz w:val="20"/>
          <w:szCs w:val="20"/>
        </w:rPr>
        <w:t xml:space="preserve">Hardworking, responsible, likes new challenges, and continuous learning. It might be hard, but the output is always so fulfilling, especially when I see </w:t>
      </w:r>
      <w:r>
        <w:rPr>
          <w:rFonts w:ascii="Arial" w:eastAsia="Arial" w:hAnsi="Arial" w:cs="Arial"/>
          <w:b w:val="0"/>
          <w:smallCaps w:val="0"/>
          <w:sz w:val="20"/>
          <w:szCs w:val="20"/>
        </w:rPr>
        <w:t>improvements in every work I do.</w:t>
      </w:r>
    </w:p>
    <w:p w:rsidR="00096521" w:rsidRDefault="00756111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OBJECTIVE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  <w:sectPr w:rsidR="00096521">
          <w:type w:val="continuous"/>
          <w:pgSz w:w="12240" w:h="15840"/>
          <w:pgMar w:top="720" w:right="720" w:bottom="720" w:left="720" w:header="720" w:footer="720" w:gutter="0"/>
          <w:cols w:space="720"/>
        </w:sectPr>
      </w:pPr>
      <w:r>
        <w:rPr>
          <w:rFonts w:ascii="Arial" w:eastAsia="Arial" w:hAnsi="Arial" w:cs="Arial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o contribute to an organization by leveraging my experience as a Senior System </w:t>
      </w:r>
      <w:r>
        <w:rPr>
          <w:rFonts w:ascii="Arial" w:eastAsia="Arial" w:hAnsi="Arial" w:cs="Arial"/>
          <w:sz w:val="20"/>
          <w:szCs w:val="20"/>
        </w:rPr>
        <w:t xml:space="preserve">Test </w:t>
      </w:r>
      <w:r>
        <w:rPr>
          <w:rFonts w:ascii="Arial" w:eastAsia="Arial" w:hAnsi="Arial" w:cs="Arial"/>
          <w:color w:val="000000"/>
          <w:sz w:val="20"/>
          <w:szCs w:val="20"/>
        </w:rPr>
        <w:t>Engineer for Manual Testing, and applying my expertise in project management as an influential team leader.</w:t>
      </w:r>
    </w:p>
    <w:p w:rsidR="00096521" w:rsidRDefault="0009652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  <w:sectPr w:rsidR="00096521">
          <w:type w:val="continuous"/>
          <w:pgSz w:w="12240" w:h="15840"/>
          <w:pgMar w:top="720" w:right="720" w:bottom="720" w:left="720" w:header="720" w:footer="720" w:gutter="0"/>
          <w:cols w:space="720"/>
        </w:sectPr>
      </w:pP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"/>
        <w:tblW w:w="1101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5508"/>
        <w:gridCol w:w="5508"/>
      </w:tblGrid>
      <w:tr w:rsidR="00096521">
        <w:trPr>
          <w:cantSplit/>
          <w:tblHeader/>
        </w:trPr>
        <w:tc>
          <w:tcPr>
            <w:tcW w:w="5508" w:type="dxa"/>
          </w:tcPr>
          <w:p w:rsidR="00096521" w:rsidRDefault="00756111">
            <w:pPr>
              <w:pStyle w:val="Heading2"/>
              <w:rPr>
                <w:rFonts w:ascii="Arial" w:eastAsia="Arial" w:hAnsi="Arial" w:cs="Arial"/>
                <w:b w:val="0"/>
                <w:smallCaps w:val="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TECHNICAL SKILLS</w:t>
            </w:r>
          </w:p>
          <w:p w:rsidR="00096521" w:rsidRDefault="00756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Frontend: HTML, CSS</w:t>
            </w:r>
          </w:p>
          <w:p w:rsidR="00096521" w:rsidRDefault="00756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Software Testing Life Cycle</w:t>
            </w:r>
          </w:p>
          <w:p w:rsidR="00096521" w:rsidRDefault="00756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Software Development Life Cycle</w:t>
            </w:r>
          </w:p>
          <w:p w:rsidR="00096521" w:rsidRDefault="00756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Waterfall Model</w:t>
            </w:r>
          </w:p>
          <w:p w:rsidR="00096521" w:rsidRDefault="0075611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V-shaped Model</w:t>
            </w:r>
          </w:p>
          <w:p w:rsidR="00096521" w:rsidRDefault="00756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Automotive System Testing (Back</w:t>
            </w: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nd)</w:t>
            </w:r>
          </w:p>
          <w:p w:rsidR="00096521" w:rsidRDefault="007561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Model Based Design Testing</w:t>
            </w:r>
          </w:p>
          <w:p w:rsidR="00096521" w:rsidRDefault="007561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Unit Testing of Embedded Software (C/C++)</w:t>
            </w:r>
          </w:p>
          <w:p w:rsidR="00096521" w:rsidRDefault="007561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Manual Testing</w:t>
            </w:r>
          </w:p>
          <w:p w:rsidR="00096521" w:rsidRDefault="007561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Gray Box Testing</w:t>
            </w:r>
          </w:p>
          <w:p w:rsidR="00096521" w:rsidRDefault="0075611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Coverage Testing</w:t>
            </w:r>
          </w:p>
          <w:p w:rsidR="00096521" w:rsidRDefault="00756111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Health Care System Testing (Front</w:t>
            </w:r>
            <w:r>
              <w:rPr>
                <w:rFonts w:ascii="Arial" w:eastAsia="Arial" w:hAnsi="Arial" w:cs="Arial"/>
                <w:sz w:val="20"/>
                <w:szCs w:val="20"/>
              </w:rPr>
              <w:t>end)</w:t>
            </w:r>
          </w:p>
          <w:p w:rsidR="00096521" w:rsidRDefault="0075611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Functional Testing</w:t>
            </w:r>
          </w:p>
          <w:p w:rsidR="00096521" w:rsidRDefault="0075611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Smoke Testing</w:t>
            </w:r>
          </w:p>
          <w:p w:rsidR="00096521" w:rsidRDefault="0075611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Regression Testing</w:t>
            </w:r>
          </w:p>
          <w:p w:rsidR="00096521" w:rsidRDefault="0075611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Manual Testing and Automated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(Tosca)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Testing </w:t>
            </w:r>
          </w:p>
          <w:p w:rsidR="00096521" w:rsidRDefault="00756111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Defect Retesting</w:t>
            </w:r>
          </w:p>
          <w:p w:rsidR="00096521" w:rsidRDefault="00096521">
            <w:pP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96521" w:rsidRDefault="00756111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 w:val="0"/>
                <w:sz w:val="24"/>
                <w:szCs w:val="24"/>
              </w:rPr>
              <w:t>EDUCATION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Bachelor of Science in Electronics Engineering (BSECE)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Bulacan State University (BulSU)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Malolos, Bulacan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S.Y. 2006-2011</w:t>
            </w:r>
          </w:p>
          <w:p w:rsidR="00096521" w:rsidRDefault="00096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THREE MONTHS INTENSIVE TRAINING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Tuitt Coding Bootcamp</w:t>
            </w:r>
          </w:p>
          <w:p w:rsidR="00096521" w:rsidRDefault="007561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Metro Manila, PH</w:t>
            </w:r>
          </w:p>
          <w:p w:rsidR="00096521" w:rsidRDefault="00756111">
            <w:pP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November 2018 – February 2019</w:t>
            </w:r>
          </w:p>
        </w:tc>
        <w:tc>
          <w:tcPr>
            <w:tcW w:w="5508" w:type="dxa"/>
          </w:tcPr>
          <w:p w:rsidR="00096521" w:rsidRDefault="00756111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 w:val="0"/>
                <w:sz w:val="24"/>
                <w:szCs w:val="24"/>
              </w:rPr>
              <w:t>SOFT SKILLS</w:t>
            </w:r>
          </w:p>
          <w:p w:rsidR="00096521" w:rsidRDefault="007561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Attention to details</w:t>
            </w:r>
          </w:p>
          <w:p w:rsidR="00096521" w:rsidRDefault="007561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Quality Control Circle</w:t>
            </w:r>
          </w:p>
          <w:p w:rsidR="00096521" w:rsidRDefault="007561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Management, Project Leader</w:t>
            </w:r>
          </w:p>
          <w:p w:rsidR="00096521" w:rsidRDefault="0075611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Team Leader (three to six resources)</w:t>
            </w:r>
          </w:p>
          <w:p w:rsidR="00096521" w:rsidRDefault="00096521">
            <w:pP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96521" w:rsidRDefault="00756111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 w:val="0"/>
                <w:sz w:val="24"/>
                <w:szCs w:val="24"/>
              </w:rPr>
              <w:t>TOOLS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Version Control System: SVN, Git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Coverage Master WinAMS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Eclipse IDE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Microsoft Test Manager</w:t>
            </w:r>
            <w:r w:rsidR="00B93BEA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(MTM)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Tricentris TOSCA</w:t>
            </w:r>
          </w:p>
          <w:p w:rsidR="00096521" w:rsidRDefault="0075611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Reports: MS Office, SharePoint, MyWizzard</w:t>
            </w:r>
          </w:p>
          <w:p w:rsidR="00096521" w:rsidRDefault="00096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96521" w:rsidRDefault="00756111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 w:val="0"/>
                <w:sz w:val="24"/>
                <w:szCs w:val="24"/>
              </w:rPr>
              <w:t>TRAINING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Basic Tricentis TOSCA Automation Training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Basic C/C++ Training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Basic Matlab Design Training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Quality Control Circle 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Project Leader Training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Coverage Master WinAMS</w:t>
            </w:r>
          </w:p>
          <w:p w:rsidR="00096521" w:rsidRDefault="00756111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Basic Japanese Language Training</w:t>
            </w:r>
          </w:p>
          <w:p w:rsidR="00096521" w:rsidRDefault="000965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:rsidR="00096521" w:rsidRDefault="00756111">
            <w:pPr>
              <w:pStyle w:val="Heading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mallCaps w:val="0"/>
                <w:sz w:val="24"/>
                <w:szCs w:val="24"/>
              </w:rPr>
              <w:t>CERTIFICATION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Tricentis Tosca Automation Specialist Level 1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Tricentis Tosca Automation Specialist Level 2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Agila Gantimpala Award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Tuitt Coding Bootcamp Certification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Best in Quality (Person in Charge) 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Most Improved DR2 (Technical Reviewer)</w:t>
            </w:r>
          </w:p>
          <w:p w:rsidR="00096521" w:rsidRDefault="00756111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Best Reviewer (Technical Reviewer)</w:t>
            </w:r>
          </w:p>
        </w:tc>
      </w:tr>
    </w:tbl>
    <w:p w:rsidR="00096521" w:rsidRDefault="00096521">
      <w:pPr>
        <w:pBdr>
          <w:top w:val="nil"/>
          <w:left w:val="nil"/>
          <w:bottom w:val="nil"/>
          <w:right w:val="nil"/>
          <w:between w:val="nil"/>
        </w:pBdr>
        <w:ind w:right="360"/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756111">
      <w:pPr>
        <w:pStyle w:val="Heading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WORK EXPERIENCE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ACCENTURE INC.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June 2019 – Present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96521" w:rsidRDefault="00756111">
      <w:pPr>
        <w:widowControl w:val="0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0"/>
          <w:szCs w:val="20"/>
        </w:rPr>
        <w:t>Job Title: Test Engineering Team Lead (</w:t>
      </w:r>
      <w:r>
        <w:rPr>
          <w:rFonts w:ascii="Arial" w:eastAsia="Arial" w:hAnsi="Arial" w:cs="Arial"/>
          <w:b/>
        </w:rPr>
        <w:t>June 2021 – Present)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Perform testing activities for Medicare Enrollment Application and Medical Claims to confirm the correctness and functionality of the system.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Roles and Responsibilities: 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Team Leader (June 2021 – Present)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Provide project estimates, team capacity, and status reports.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Ensure good quality and timely delivery of project deliverables.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Directly communicate and collaborate with offshore leaders, onshore leaders, and business leaders regarding project updates.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Create and send members daily tasks and facilitate daily huddles.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Review and submit team member’s payroll</w:t>
      </w:r>
    </w:p>
    <w:p w:rsidR="00D37C13" w:rsidRP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Participate in weekly leaders meetings, deliberations for performance appraisal, monthly and quarterly Gantimpala Award.</w:t>
      </w:r>
    </w:p>
    <w:p w:rsidR="00BC3F2B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D37C13">
        <w:rPr>
          <w:rFonts w:ascii="Arial" w:eastAsia="Arial" w:hAnsi="Arial" w:cs="Arial"/>
          <w:color w:val="000000"/>
          <w:sz w:val="20"/>
          <w:szCs w:val="20"/>
        </w:rPr>
        <w:t>-      Review and send the whole Test Support team’s weekly status report, team capacity, and planned time offset. (7 sub-team).</w:t>
      </w:r>
    </w:p>
    <w:p w:rsidR="00D37C13" w:rsidRDefault="00D37C13" w:rsidP="00D37C13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Senior Test Analyst/</w:t>
      </w:r>
      <w:r>
        <w:rPr>
          <w:rFonts w:ascii="Arial" w:eastAsia="Arial" w:hAnsi="Arial" w:cs="Arial"/>
          <w:b/>
          <w:color w:val="000000"/>
          <w:sz w:val="20"/>
          <w:szCs w:val="20"/>
        </w:rPr>
        <w:t>Sub-group Leader</w:t>
      </w:r>
      <w:r>
        <w:rPr>
          <w:rFonts w:ascii="Arial" w:eastAsia="Arial" w:hAnsi="Arial" w:cs="Arial"/>
          <w:b/>
          <w:sz w:val="20"/>
          <w:szCs w:val="20"/>
        </w:rPr>
        <w:t xml:space="preserve"> (June 2019 – May 2021)</w:t>
      </w:r>
    </w:p>
    <w:p w:rsidR="000F49E2" w:rsidRPr="000F49E2" w:rsidRDefault="000F49E2" w:rsidP="000F49E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A"/>
          <w:sz w:val="20"/>
          <w:szCs w:val="20"/>
        </w:rPr>
      </w:pPr>
      <w:r w:rsidRPr="000F49E2">
        <w:rPr>
          <w:rFonts w:ascii="Arial" w:eastAsia="Arial" w:hAnsi="Arial" w:cs="Arial"/>
          <w:color w:val="00000A"/>
          <w:sz w:val="20"/>
          <w:szCs w:val="20"/>
        </w:rPr>
        <w:t xml:space="preserve">-      Analyze, create detailed test plans and test cases and perform peer review. Perform regression testing when functionality testing is complete. </w:t>
      </w:r>
    </w:p>
    <w:p w:rsidR="000F49E2" w:rsidRPr="000F49E2" w:rsidRDefault="000F49E2" w:rsidP="000F49E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A"/>
          <w:sz w:val="20"/>
          <w:szCs w:val="20"/>
        </w:rPr>
      </w:pPr>
      <w:r w:rsidRPr="000F49E2">
        <w:rPr>
          <w:rFonts w:ascii="Arial" w:eastAsia="Arial" w:hAnsi="Arial" w:cs="Arial"/>
          <w:color w:val="00000A"/>
          <w:sz w:val="20"/>
          <w:szCs w:val="20"/>
        </w:rPr>
        <w:t>-      Assist team leader in providing project estimates, team capacity, and status reports.</w:t>
      </w:r>
    </w:p>
    <w:p w:rsidR="00096521" w:rsidRDefault="000F49E2" w:rsidP="000F49E2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Arial" w:eastAsia="Arial" w:hAnsi="Arial" w:cs="Arial"/>
          <w:color w:val="000000"/>
          <w:sz w:val="20"/>
          <w:szCs w:val="20"/>
        </w:rPr>
      </w:pPr>
      <w:r w:rsidRPr="000F49E2">
        <w:rPr>
          <w:rFonts w:ascii="Arial" w:eastAsia="Arial" w:hAnsi="Arial" w:cs="Arial"/>
          <w:color w:val="00000A"/>
          <w:sz w:val="20"/>
          <w:szCs w:val="20"/>
        </w:rPr>
        <w:t>-      Ensure good quality and timely delivery of project deliverables.</w:t>
      </w:r>
    </w:p>
    <w:p w:rsidR="00096521" w:rsidRDefault="00096521">
      <w:pPr>
        <w:widowControl w:val="0"/>
        <w:rPr>
          <w:rFonts w:ascii="Arial" w:eastAsia="Arial" w:hAnsi="Arial" w:cs="Arial"/>
          <w:color w:val="00000A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DENSO TEN SOLUTIONS PHILIPPINES CORPORATION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</w:rPr>
      </w:pPr>
      <w:r>
        <w:rPr>
          <w:rFonts w:ascii="Arial" w:eastAsia="Arial" w:hAnsi="Arial" w:cs="Arial"/>
          <w:i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i/>
          <w:color w:val="000000"/>
        </w:rPr>
        <w:t xml:space="preserve">(Former Fujitsu Ten Solutions Philippines Inc.) </w:t>
      </w: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January 2012 – August 2018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Job Title: Software QA Engineer (</w:t>
      </w:r>
      <w:r>
        <w:rPr>
          <w:rFonts w:ascii="Arial" w:eastAsia="Arial" w:hAnsi="Arial" w:cs="Arial"/>
          <w:b/>
          <w:color w:val="000000"/>
        </w:rPr>
        <w:t>January 2012 – August 2018)</w:t>
      </w:r>
    </w:p>
    <w:p w:rsidR="00096521" w:rsidRDefault="0080213C" w:rsidP="0080213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0"/>
          <w:szCs w:val="20"/>
        </w:rPr>
      </w:pPr>
      <w:r w:rsidRPr="0080213C">
        <w:rPr>
          <w:rFonts w:ascii="Arial" w:eastAsia="Arial" w:hAnsi="Arial" w:cs="Arial"/>
          <w:color w:val="000000"/>
          <w:sz w:val="20"/>
          <w:szCs w:val="20"/>
        </w:rPr>
        <w:t>Using the Unit Inspection Standard Rule and Coding Rule,</w:t>
      </w:r>
      <w:r w:rsidR="00D538D2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80213C">
        <w:rPr>
          <w:rFonts w:ascii="Arial" w:eastAsia="Arial" w:hAnsi="Arial" w:cs="Arial"/>
          <w:color w:val="000000"/>
          <w:sz w:val="20"/>
          <w:szCs w:val="20"/>
        </w:rPr>
        <w:t>the engineers will ensure that the Electronic Control Unit (ECU) source code is error-free by creating test patterns to identify which part of the code has an error.</w:t>
      </w:r>
    </w:p>
    <w:p w:rsidR="0080213C" w:rsidRDefault="0080213C" w:rsidP="0080213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Roles and Responsibilities: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Project Leader (March 2017 – March 2018)</w:t>
      </w:r>
    </w:p>
    <w:p w:rsidR="00D538D2" w:rsidRDefault="0075611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 charge of the overall progress monitoring including the productivi</w:t>
      </w:r>
      <w:r w:rsidR="00D538D2">
        <w:rPr>
          <w:rFonts w:ascii="Arial" w:eastAsia="Arial" w:hAnsi="Arial" w:cs="Arial"/>
          <w:color w:val="000000"/>
          <w:sz w:val="20"/>
          <w:szCs w:val="20"/>
        </w:rPr>
        <w:t>ty and quality of the projects.</w:t>
      </w:r>
    </w:p>
    <w:p w:rsidR="00096521" w:rsidRDefault="0075611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Responsible for checking the testing procedures and working closely with the Audit team to ensure that testing standards are met.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Sub-group Leader (March 2016 – August 2018)</w:t>
      </w:r>
    </w:p>
    <w:p w:rsidR="00096521" w:rsidRDefault="00756111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Maximize the capabilities, skills</w:t>
      </w:r>
      <w:r w:rsidR="00A06B38">
        <w:rPr>
          <w:rFonts w:ascii="Arial" w:eastAsia="Arial" w:hAnsi="Arial" w:cs="Arial"/>
          <w:color w:val="000000"/>
          <w:sz w:val="20"/>
          <w:szCs w:val="20"/>
        </w:rPr>
        <w:t>,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and capacity of my team members while guiding and teaching them.</w:t>
      </w:r>
    </w:p>
    <w:p w:rsidR="00096521" w:rsidRDefault="0009652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Senior </w:t>
      </w:r>
      <w:r>
        <w:rPr>
          <w:rFonts w:ascii="Arial" w:eastAsia="Arial" w:hAnsi="Arial" w:cs="Arial"/>
          <w:b/>
          <w:color w:val="00000A"/>
          <w:sz w:val="20"/>
          <w:szCs w:val="20"/>
        </w:rPr>
        <w:t>Technical Reviewer (August 2014 – August 2018)</w:t>
      </w:r>
    </w:p>
    <w:p w:rsidR="00096521" w:rsidRDefault="00A06B38" w:rsidP="00A06B3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firstLine="360"/>
        <w:rPr>
          <w:rFonts w:ascii="Arial" w:eastAsia="Arial" w:hAnsi="Arial" w:cs="Arial"/>
          <w:color w:val="00000A"/>
          <w:sz w:val="20"/>
          <w:szCs w:val="20"/>
        </w:rPr>
      </w:pPr>
      <w:r w:rsidRPr="00A06B38">
        <w:rPr>
          <w:rFonts w:ascii="Arial" w:eastAsia="Arial" w:hAnsi="Arial" w:cs="Arial"/>
          <w:color w:val="00000A"/>
          <w:sz w:val="20"/>
          <w:szCs w:val="20"/>
        </w:rPr>
        <w:t>-      Ensure project quality by reviewing the tester's output and ensuring that all items are correctly inspected.</w:t>
      </w:r>
    </w:p>
    <w:p w:rsidR="00A06B38" w:rsidRDefault="00A06B38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A"/>
          <w:sz w:val="20"/>
          <w:szCs w:val="20"/>
        </w:rPr>
      </w:pPr>
    </w:p>
    <w:p w:rsidR="00096521" w:rsidRDefault="00756111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A"/>
          <w:sz w:val="20"/>
          <w:szCs w:val="20"/>
        </w:rPr>
        <w:t xml:space="preserve">Software Tester </w:t>
      </w:r>
      <w:r w:rsidR="00003EF9">
        <w:rPr>
          <w:rFonts w:ascii="Arial" w:eastAsia="Arial" w:hAnsi="Arial" w:cs="Arial"/>
          <w:b/>
          <w:color w:val="00000A"/>
          <w:sz w:val="20"/>
          <w:szCs w:val="20"/>
        </w:rPr>
        <w:t>(</w:t>
      </w:r>
      <w:r>
        <w:rPr>
          <w:rFonts w:ascii="Arial" w:eastAsia="Arial" w:hAnsi="Arial" w:cs="Arial"/>
          <w:b/>
          <w:color w:val="00000A"/>
          <w:sz w:val="20"/>
          <w:szCs w:val="20"/>
        </w:rPr>
        <w:t>January 2012 – May 2017)</w:t>
      </w:r>
    </w:p>
    <w:p w:rsidR="00096521" w:rsidRDefault="00756111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left="1080"/>
        <w:rPr>
          <w:rFonts w:ascii="Arial" w:eastAsia="Arial" w:hAnsi="Arial" w:cs="Arial"/>
          <w:color w:val="000000"/>
          <w:sz w:val="12"/>
          <w:szCs w:val="12"/>
        </w:rPr>
      </w:pPr>
      <w:r>
        <w:rPr>
          <w:rFonts w:ascii="Arial" w:eastAsia="Arial" w:hAnsi="Arial" w:cs="Arial"/>
          <w:color w:val="00000A"/>
          <w:sz w:val="20"/>
          <w:szCs w:val="20"/>
        </w:rPr>
        <w:t>Analyze, create test plan, test cases and executes the Unit Testing,</w:t>
      </w:r>
    </w:p>
    <w:sectPr w:rsidR="00096521" w:rsidSect="00096521">
      <w:type w:val="continuous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4C42" w:rsidRDefault="00994C42" w:rsidP="00096521">
      <w:r>
        <w:separator/>
      </w:r>
    </w:p>
  </w:endnote>
  <w:endnote w:type="continuationSeparator" w:id="1">
    <w:p w:rsidR="00994C42" w:rsidRDefault="00994C42" w:rsidP="000965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4C42" w:rsidRDefault="00994C42" w:rsidP="00096521">
      <w:r>
        <w:separator/>
      </w:r>
    </w:p>
  </w:footnote>
  <w:footnote w:type="continuationSeparator" w:id="1">
    <w:p w:rsidR="00994C42" w:rsidRDefault="00994C42" w:rsidP="000965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521" w:rsidRDefault="0009652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4533"/>
    <w:multiLevelType w:val="multilevel"/>
    <w:tmpl w:val="12826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24882067"/>
    <w:multiLevelType w:val="multilevel"/>
    <w:tmpl w:val="8E164C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05F565B"/>
    <w:multiLevelType w:val="multilevel"/>
    <w:tmpl w:val="35649B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1E64894"/>
    <w:multiLevelType w:val="multilevel"/>
    <w:tmpl w:val="38FA3D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BE70F3D"/>
    <w:multiLevelType w:val="multilevel"/>
    <w:tmpl w:val="AE1AB7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4D335A63"/>
    <w:multiLevelType w:val="multilevel"/>
    <w:tmpl w:val="A24CC1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nsid w:val="6D1052DF"/>
    <w:multiLevelType w:val="multilevel"/>
    <w:tmpl w:val="DEAAA4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6FFE41DD"/>
    <w:multiLevelType w:val="multilevel"/>
    <w:tmpl w:val="14F8F55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7F4F52F5"/>
    <w:multiLevelType w:val="multilevel"/>
    <w:tmpl w:val="7F5C7B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6"/>
  </w:num>
  <w:num w:numId="5">
    <w:abstractNumId w:val="2"/>
  </w:num>
  <w:num w:numId="6">
    <w:abstractNumId w:val="4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6521"/>
    <w:rsid w:val="00003EF9"/>
    <w:rsid w:val="00041E80"/>
    <w:rsid w:val="00096521"/>
    <w:rsid w:val="000C16BA"/>
    <w:rsid w:val="000F280F"/>
    <w:rsid w:val="000F49E2"/>
    <w:rsid w:val="00165E05"/>
    <w:rsid w:val="001A275B"/>
    <w:rsid w:val="0029212D"/>
    <w:rsid w:val="005049F9"/>
    <w:rsid w:val="00614D94"/>
    <w:rsid w:val="00756111"/>
    <w:rsid w:val="0080213C"/>
    <w:rsid w:val="00896FF3"/>
    <w:rsid w:val="008D68AA"/>
    <w:rsid w:val="00942514"/>
    <w:rsid w:val="00994C42"/>
    <w:rsid w:val="00997685"/>
    <w:rsid w:val="009D013D"/>
    <w:rsid w:val="009E06A7"/>
    <w:rsid w:val="00A06B38"/>
    <w:rsid w:val="00B3010F"/>
    <w:rsid w:val="00B530DE"/>
    <w:rsid w:val="00B93BEA"/>
    <w:rsid w:val="00BC3F2B"/>
    <w:rsid w:val="00C36A92"/>
    <w:rsid w:val="00D20226"/>
    <w:rsid w:val="00D37C13"/>
    <w:rsid w:val="00D538D2"/>
    <w:rsid w:val="00D84304"/>
    <w:rsid w:val="00E05DB7"/>
    <w:rsid w:val="00E21998"/>
    <w:rsid w:val="00F4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eastAsia="Century Gothic" w:hAnsi="Century Gothic" w:cs="Century Gothic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95DEB"/>
  </w:style>
  <w:style w:type="paragraph" w:styleId="Heading1">
    <w:name w:val="heading 1"/>
    <w:basedOn w:val="normal0"/>
    <w:next w:val="normal0"/>
    <w:rsid w:val="002660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rsid w:val="00895DEB"/>
    <w:pPr>
      <w:keepNext/>
      <w:keepLines/>
      <w:widowControl w:val="0"/>
      <w:pBdr>
        <w:top w:val="nil"/>
        <w:left w:val="nil"/>
        <w:bottom w:val="single" w:sz="8" w:space="1" w:color="94B6D2"/>
        <w:right w:val="nil"/>
        <w:between w:val="nil"/>
      </w:pBdr>
      <w:spacing w:before="240" w:after="120"/>
      <w:outlineLvl w:val="1"/>
    </w:pPr>
    <w:rPr>
      <w:b/>
      <w:smallCaps/>
      <w:color w:val="000000"/>
      <w:sz w:val="22"/>
      <w:szCs w:val="22"/>
    </w:rPr>
  </w:style>
  <w:style w:type="paragraph" w:styleId="Heading3">
    <w:name w:val="heading 3"/>
    <w:basedOn w:val="normal0"/>
    <w:next w:val="normal0"/>
    <w:rsid w:val="002660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660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6601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2660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096521"/>
  </w:style>
  <w:style w:type="paragraph" w:styleId="Title">
    <w:name w:val="Title"/>
    <w:basedOn w:val="Normal"/>
    <w:next w:val="Normal"/>
    <w:link w:val="TitleChar"/>
    <w:rsid w:val="00895DEB"/>
    <w:rPr>
      <w:smallCaps/>
      <w:color w:val="000000"/>
      <w:sz w:val="96"/>
      <w:szCs w:val="96"/>
    </w:rPr>
  </w:style>
  <w:style w:type="paragraph" w:customStyle="1" w:styleId="normal0">
    <w:name w:val="normal"/>
    <w:rsid w:val="0026601B"/>
  </w:style>
  <w:style w:type="character" w:customStyle="1" w:styleId="TitleChar">
    <w:name w:val="Title Char"/>
    <w:basedOn w:val="DefaultParagraphFont"/>
    <w:link w:val="Title"/>
    <w:rsid w:val="00895DEB"/>
    <w:rPr>
      <w:rFonts w:ascii="Century Gothic" w:eastAsia="Century Gothic" w:hAnsi="Century Gothic" w:cs="Century Gothic"/>
      <w:smallCaps/>
      <w:color w:val="000000"/>
      <w:sz w:val="96"/>
      <w:szCs w:val="96"/>
    </w:rPr>
  </w:style>
  <w:style w:type="character" w:customStyle="1" w:styleId="Heading2Char">
    <w:name w:val="Heading 2 Char"/>
    <w:basedOn w:val="DefaultParagraphFont"/>
    <w:link w:val="Heading2"/>
    <w:rsid w:val="00895DEB"/>
    <w:rPr>
      <w:rFonts w:ascii="Century Gothic" w:eastAsia="Century Gothic" w:hAnsi="Century Gothic" w:cs="Century Gothic"/>
      <w:b/>
      <w:smallCaps/>
      <w:color w:val="000000"/>
    </w:rPr>
  </w:style>
  <w:style w:type="paragraph" w:styleId="ListParagraph">
    <w:name w:val="List Paragraph"/>
    <w:basedOn w:val="Normal"/>
    <w:uiPriority w:val="34"/>
    <w:qFormat/>
    <w:rsid w:val="004346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46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464C"/>
    <w:rPr>
      <w:rFonts w:ascii="Century Gothic" w:eastAsia="Century Gothic" w:hAnsi="Century Gothic" w:cs="Century Gothic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346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464C"/>
    <w:rPr>
      <w:rFonts w:ascii="Century Gothic" w:eastAsia="Century Gothic" w:hAnsi="Century Gothic" w:cs="Century Gothic"/>
      <w:sz w:val="18"/>
      <w:szCs w:val="18"/>
    </w:rPr>
  </w:style>
  <w:style w:type="paragraph" w:styleId="Subtitle">
    <w:name w:val="Subtitle"/>
    <w:basedOn w:val="Normal"/>
    <w:next w:val="Normal"/>
    <w:rsid w:val="0009652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59"/>
    <w:rsid w:val="00797E5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14CF3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">
    <w:basedOn w:val="TableNormal"/>
    <w:rsid w:val="0009652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zelleanndelacruz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nyA15TNWN4OZttIhUutHZpWeNg==">AMUW2mVevqV3mYFgSzrK1dJphpG9z5QqYp3sEBCIAAbGKEoFpaVrzgB2jYSjRCx7XGUxnDon3ZzIMEAinQjxRT8fi0/3v2iMUDT9kgDUsoNeY3EF+rDQUaZZ0jmvulj+eAV11OAc/+/g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</dc:creator>
  <cp:lastModifiedBy>Chararaaaaat</cp:lastModifiedBy>
  <cp:revision>49</cp:revision>
  <dcterms:created xsi:type="dcterms:W3CDTF">2021-08-14T13:53:00Z</dcterms:created>
  <dcterms:modified xsi:type="dcterms:W3CDTF">2021-08-15T11:23:00Z</dcterms:modified>
</cp:coreProperties>
</file>