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44B" w:rsidRPr="00ED4962" w:rsidRDefault="0028246D" w:rsidP="00D0644B">
      <w:pPr>
        <w:wordWrap/>
        <w:rPr>
          <w:rFonts w:ascii="Times New Roman" w:eastAsia="서울남산체 EB"/>
          <w:b/>
          <w:sz w:val="36"/>
          <w:szCs w:val="36"/>
        </w:rPr>
      </w:pPr>
      <w:r>
        <w:rPr>
          <w:rStyle w:val="aa"/>
          <w:rFonts w:ascii="Times New Roman"/>
          <w:noProof/>
          <w:spacing w:val="-4"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5531485</wp:posOffset>
            </wp:positionH>
            <wp:positionV relativeFrom="paragraph">
              <wp:posOffset>147320</wp:posOffset>
            </wp:positionV>
            <wp:extent cx="1076325" cy="1438275"/>
            <wp:effectExtent l="0" t="0" r="9525" b="9525"/>
            <wp:wrapThrough wrapText="bothSides">
              <wp:wrapPolygon edited="0">
                <wp:start x="0" y="0"/>
                <wp:lineTo x="0" y="21457"/>
                <wp:lineTo x="21409" y="21457"/>
                <wp:lineTo x="21409" y="0"/>
                <wp:lineTo x="0" y="0"/>
              </wp:wrapPolygon>
            </wp:wrapThrough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0644B">
        <w:rPr>
          <w:rFonts w:ascii="Times New Roman" w:eastAsia="서울남산체 EB" w:hint="eastAsia"/>
          <w:b/>
          <w:sz w:val="36"/>
          <w:szCs w:val="36"/>
        </w:rPr>
        <w:t>박</w:t>
      </w:r>
      <w:r w:rsidR="00D0644B">
        <w:rPr>
          <w:rFonts w:ascii="Times New Roman" w:eastAsia="서울남산체 EB" w:hint="eastAsia"/>
          <w:b/>
          <w:sz w:val="36"/>
          <w:szCs w:val="36"/>
        </w:rPr>
        <w:t xml:space="preserve"> </w:t>
      </w:r>
      <w:r w:rsidR="00D0644B">
        <w:rPr>
          <w:rFonts w:ascii="Times New Roman" w:eastAsia="서울남산체 EB" w:hint="eastAsia"/>
          <w:b/>
          <w:sz w:val="36"/>
          <w:szCs w:val="36"/>
        </w:rPr>
        <w:t>한</w:t>
      </w:r>
      <w:r w:rsidR="00D0644B">
        <w:rPr>
          <w:rFonts w:ascii="Times New Roman" w:eastAsia="서울남산체 EB" w:hint="eastAsia"/>
          <w:b/>
          <w:sz w:val="36"/>
          <w:szCs w:val="36"/>
        </w:rPr>
        <w:t xml:space="preserve"> </w:t>
      </w:r>
      <w:r w:rsidR="00D0644B">
        <w:rPr>
          <w:rFonts w:ascii="Times New Roman" w:eastAsia="서울남산체 EB" w:hint="eastAsia"/>
          <w:b/>
          <w:sz w:val="36"/>
          <w:szCs w:val="36"/>
        </w:rPr>
        <w:t>샘</w:t>
      </w:r>
      <w:r w:rsidR="00D0644B">
        <w:rPr>
          <w:rFonts w:ascii="Times New Roman" w:eastAsia="서울남산체 EB" w:hint="eastAsia"/>
          <w:b/>
          <w:sz w:val="36"/>
          <w:szCs w:val="36"/>
        </w:rPr>
        <w:t xml:space="preserve"> </w:t>
      </w:r>
      <w:r w:rsidR="00D0644B">
        <w:rPr>
          <w:rFonts w:ascii="Times New Roman" w:eastAsia="서울남산체 EB"/>
          <w:b/>
          <w:sz w:val="36"/>
          <w:szCs w:val="36"/>
        </w:rPr>
        <w:t>(</w:t>
      </w:r>
      <w:r w:rsidR="00D0644B">
        <w:rPr>
          <w:rFonts w:ascii="Times New Roman" w:eastAsia="서울남산체 EB" w:hint="eastAsia"/>
          <w:b/>
          <w:sz w:val="36"/>
          <w:szCs w:val="36"/>
        </w:rPr>
        <w:t>Park,</w:t>
      </w:r>
      <w:r w:rsidR="00D0644B">
        <w:rPr>
          <w:rFonts w:ascii="Times New Roman" w:eastAsia="서울남산체 EB"/>
          <w:b/>
          <w:sz w:val="36"/>
          <w:szCs w:val="36"/>
        </w:rPr>
        <w:t xml:space="preserve"> Hansaem)</w:t>
      </w:r>
      <w:bookmarkStart w:id="0" w:name="_GoBack"/>
      <w:bookmarkEnd w:id="0"/>
    </w:p>
    <w:p w:rsidR="00D0644B" w:rsidRPr="00ED4962" w:rsidRDefault="00D0644B" w:rsidP="00D0644B">
      <w:pPr>
        <w:wordWrap/>
        <w:rPr>
          <w:rFonts w:ascii="Times New Roman"/>
          <w:sz w:val="4"/>
          <w:szCs w:val="4"/>
        </w:rPr>
      </w:pPr>
    </w:p>
    <w:p w:rsidR="00D0644B" w:rsidRDefault="00D0644B" w:rsidP="00D0644B">
      <w:pPr>
        <w:wordWrap/>
        <w:rPr>
          <w:rStyle w:val="aa"/>
          <w:rFonts w:ascii="Times New Roman"/>
          <w:spacing w:val="-4"/>
          <w:kern w:val="0"/>
          <w:sz w:val="24"/>
        </w:rPr>
      </w:pPr>
      <w:r w:rsidRPr="00630AF5">
        <w:rPr>
          <w:rFonts w:ascii="Times New Roman" w:hint="eastAsia"/>
          <w:b/>
          <w:spacing w:val="-4"/>
          <w:sz w:val="24"/>
        </w:rPr>
        <w:t>T</w:t>
      </w:r>
      <w:r w:rsidRPr="00630AF5">
        <w:rPr>
          <w:rFonts w:ascii="Times New Roman"/>
          <w:b/>
          <w:spacing w:val="-4"/>
          <w:sz w:val="24"/>
        </w:rPr>
        <w:t>:</w:t>
      </w:r>
      <w:r w:rsidRPr="00630AF5">
        <w:rPr>
          <w:rFonts w:ascii="Times New Roman"/>
          <w:spacing w:val="-4"/>
          <w:sz w:val="24"/>
        </w:rPr>
        <w:t xml:space="preserve"> +82-10-</w:t>
      </w:r>
      <w:r>
        <w:rPr>
          <w:rFonts w:ascii="Times New Roman"/>
          <w:spacing w:val="-4"/>
          <w:sz w:val="24"/>
        </w:rPr>
        <w:t>2310</w:t>
      </w:r>
      <w:r w:rsidRPr="00630AF5">
        <w:rPr>
          <w:rFonts w:ascii="Times New Roman"/>
          <w:spacing w:val="-4"/>
          <w:sz w:val="24"/>
        </w:rPr>
        <w:t>-</w:t>
      </w:r>
      <w:r>
        <w:rPr>
          <w:rFonts w:ascii="Times New Roman"/>
          <w:spacing w:val="-4"/>
          <w:sz w:val="24"/>
        </w:rPr>
        <w:t>1122</w:t>
      </w:r>
      <w:r w:rsidRPr="00630AF5"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4"/>
          <w:sz w:val="24"/>
        </w:rPr>
        <w:br/>
      </w:r>
      <w:r w:rsidRPr="00630AF5">
        <w:rPr>
          <w:rFonts w:ascii="Times New Roman"/>
          <w:b/>
          <w:spacing w:val="-4"/>
          <w:sz w:val="24"/>
        </w:rPr>
        <w:t xml:space="preserve">E: </w:t>
      </w:r>
      <w:hyperlink r:id="rId9" w:history="1">
        <w:r w:rsidR="00162F2D" w:rsidRPr="00671460">
          <w:rPr>
            <w:rStyle w:val="aa"/>
            <w:rFonts w:ascii="Times New Roman"/>
            <w:spacing w:val="-4"/>
            <w:sz w:val="24"/>
          </w:rPr>
          <w:t>saem@smu.ac.kr</w:t>
        </w:r>
      </w:hyperlink>
    </w:p>
    <w:p w:rsidR="00D0644B" w:rsidRDefault="00D0644B" w:rsidP="00D0644B">
      <w:pPr>
        <w:wordWrap/>
        <w:rPr>
          <w:kern w:val="0"/>
        </w:rPr>
      </w:pPr>
    </w:p>
    <w:tbl>
      <w:tblPr>
        <w:tblStyle w:val="a7"/>
        <w:tblW w:w="10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D0644B" w:rsidTr="00796FFB">
        <w:trPr>
          <w:trHeight w:val="427"/>
        </w:trPr>
        <w:tc>
          <w:tcPr>
            <w:tcW w:w="10548" w:type="dxa"/>
            <w:tcBorders>
              <w:bottom w:val="single" w:sz="4" w:space="0" w:color="auto"/>
            </w:tcBorders>
          </w:tcPr>
          <w:p w:rsidR="00D0644B" w:rsidRPr="00060A5B" w:rsidRDefault="00D0644B" w:rsidP="00796FFB">
            <w:pPr>
              <w:wordWrap/>
              <w:rPr>
                <w:rFonts w:ascii="HY견고딕" w:eastAsia="HY견고딕"/>
                <w:sz w:val="24"/>
              </w:rPr>
            </w:pPr>
            <w:r w:rsidRPr="00060A5B">
              <w:rPr>
                <w:rFonts w:ascii="HY견고딕" w:eastAsia="HY견고딕" w:hint="eastAsia"/>
                <w:sz w:val="24"/>
              </w:rPr>
              <w:t>연구 키워드</w:t>
            </w:r>
          </w:p>
        </w:tc>
      </w:tr>
      <w:tr w:rsidR="00D0644B" w:rsidRPr="006C7184" w:rsidTr="00796FFB">
        <w:trPr>
          <w:trHeight w:val="1102"/>
        </w:trPr>
        <w:tc>
          <w:tcPr>
            <w:tcW w:w="105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644B" w:rsidRPr="006C7184" w:rsidRDefault="00D0644B" w:rsidP="00796FFB">
            <w:pPr>
              <w:wordWrap/>
              <w:rPr>
                <w:rFonts w:ascii="Times New Roman"/>
                <w:sz w:val="24"/>
              </w:rPr>
            </w:pPr>
            <w:r w:rsidRPr="006C7184">
              <w:rPr>
                <w:rFonts w:ascii="Times New Roman"/>
                <w:i/>
                <w:spacing w:val="-4"/>
                <w:sz w:val="24"/>
              </w:rPr>
              <w:t xml:space="preserve">Intelligent </w:t>
            </w:r>
            <w:r w:rsidRPr="006C7184">
              <w:rPr>
                <w:rFonts w:ascii="Times New Roman"/>
                <w:i/>
                <w:sz w:val="24"/>
              </w:rPr>
              <w:t>Energy Management System</w:t>
            </w:r>
            <w:r w:rsidRPr="006C7184">
              <w:rPr>
                <w:rFonts w:ascii="Times New Roman"/>
                <w:i/>
                <w:spacing w:val="-4"/>
                <w:sz w:val="24"/>
              </w:rPr>
              <w:t xml:space="preserve"> (</w:t>
            </w:r>
            <w:proofErr w:type="spellStart"/>
            <w:r w:rsidR="00F0117F">
              <w:rPr>
                <w:rFonts w:ascii="Times New Roman"/>
                <w:i/>
                <w:spacing w:val="-4"/>
                <w:sz w:val="24"/>
              </w:rPr>
              <w:t>i</w:t>
            </w:r>
            <w:r w:rsidR="007C3D45">
              <w:rPr>
                <w:rFonts w:ascii="Times New Roman"/>
                <w:i/>
                <w:sz w:val="24"/>
              </w:rPr>
              <w:t>E</w:t>
            </w:r>
            <w:r w:rsidRPr="006C7184">
              <w:rPr>
                <w:rFonts w:ascii="Times New Roman"/>
                <w:i/>
                <w:sz w:val="24"/>
              </w:rPr>
              <w:t>MS</w:t>
            </w:r>
            <w:proofErr w:type="spellEnd"/>
            <w:r w:rsidRPr="006C7184">
              <w:rPr>
                <w:rFonts w:ascii="Times New Roman"/>
                <w:i/>
                <w:spacing w:val="-4"/>
                <w:sz w:val="24"/>
              </w:rPr>
              <w:t xml:space="preserve">), </w:t>
            </w:r>
            <w:r>
              <w:rPr>
                <w:rFonts w:ascii="Times New Roman"/>
                <w:i/>
                <w:spacing w:val="-4"/>
                <w:sz w:val="24"/>
              </w:rPr>
              <w:t xml:space="preserve">Building </w:t>
            </w:r>
            <w:r>
              <w:rPr>
                <w:rFonts w:ascii="Times New Roman" w:hint="eastAsia"/>
                <w:i/>
                <w:spacing w:val="-4"/>
                <w:sz w:val="24"/>
              </w:rPr>
              <w:t>Energy</w:t>
            </w:r>
            <w:r>
              <w:rPr>
                <w:rFonts w:ascii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 w:hint="eastAsia"/>
                <w:i/>
                <w:spacing w:val="-4"/>
                <w:sz w:val="24"/>
              </w:rPr>
              <w:t>P</w:t>
            </w:r>
            <w:r>
              <w:rPr>
                <w:rFonts w:ascii="Times New Roman"/>
                <w:i/>
                <w:spacing w:val="-4"/>
                <w:sz w:val="24"/>
              </w:rPr>
              <w:t xml:space="preserve">erformance, Indoor Environmental Quality (IEQ), </w:t>
            </w:r>
            <w:r w:rsidRPr="006C7184">
              <w:rPr>
                <w:rFonts w:ascii="Times New Roman"/>
                <w:i/>
                <w:spacing w:val="-4"/>
                <w:sz w:val="24"/>
              </w:rPr>
              <w:t>Artificial Intelligence, Computer Vision, Bigdata Processing and Analysis</w:t>
            </w:r>
            <w:r w:rsidR="00162F2D">
              <w:rPr>
                <w:rFonts w:ascii="Times New Roman"/>
                <w:i/>
                <w:spacing w:val="-4"/>
                <w:sz w:val="24"/>
              </w:rPr>
              <w:t>, Data Mining, Time-series Analysis</w:t>
            </w:r>
          </w:p>
        </w:tc>
      </w:tr>
    </w:tbl>
    <w:p w:rsidR="00744979" w:rsidRPr="002D5CDC" w:rsidRDefault="00744979">
      <w:pPr>
        <w:spacing w:line="0" w:lineRule="atLeast"/>
        <w:rPr>
          <w:rFonts w:asciiTheme="majorHAnsi" w:eastAsiaTheme="majorHAnsi" w:hAnsiTheme="majorHAnsi"/>
          <w:szCs w:val="22"/>
        </w:rPr>
      </w:pPr>
    </w:p>
    <w:tbl>
      <w:tblPr>
        <w:tblW w:w="10495" w:type="dxa"/>
        <w:tblInd w:w="-5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89"/>
        <w:gridCol w:w="2126"/>
        <w:gridCol w:w="142"/>
        <w:gridCol w:w="1984"/>
        <w:gridCol w:w="218"/>
        <w:gridCol w:w="1909"/>
        <w:gridCol w:w="2127"/>
      </w:tblGrid>
      <w:tr w:rsidR="00733E8F" w:rsidRPr="002D5CDC" w:rsidTr="00842858">
        <w:trPr>
          <w:gridAfter w:val="2"/>
          <w:wAfter w:w="4036" w:type="dxa"/>
          <w:cantSplit/>
          <w:trHeight w:val="551"/>
        </w:trPr>
        <w:tc>
          <w:tcPr>
            <w:tcW w:w="6241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733E8F" w:rsidRPr="00904B53" w:rsidRDefault="00733E8F" w:rsidP="00D0644B">
            <w:pPr>
              <w:jc w:val="left"/>
              <w:rPr>
                <w:rFonts w:ascii="HY견고딕" w:eastAsia="HY견고딕" w:hAnsiTheme="majorHAnsi"/>
                <w:szCs w:val="22"/>
              </w:rPr>
            </w:pPr>
            <w:r w:rsidRPr="00904B53">
              <w:rPr>
                <w:rFonts w:ascii="HY견고딕" w:eastAsia="HY견고딕" w:hAnsiTheme="majorHAnsi" w:hint="eastAsia"/>
                <w:sz w:val="24"/>
                <w:szCs w:val="22"/>
              </w:rPr>
              <w:t>교 육 사 항</w:t>
            </w:r>
          </w:p>
        </w:tc>
        <w:tc>
          <w:tcPr>
            <w:tcW w:w="218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733E8F" w:rsidRDefault="00733E8F" w:rsidP="00D0644B">
            <w:pPr>
              <w:jc w:val="left"/>
              <w:rPr>
                <w:rFonts w:asciiTheme="majorHAnsi" w:eastAsiaTheme="majorHAnsi" w:hAnsiTheme="majorHAnsi"/>
                <w:b/>
                <w:szCs w:val="22"/>
              </w:rPr>
            </w:pPr>
          </w:p>
        </w:tc>
      </w:tr>
      <w:tr w:rsidR="00733E8F" w:rsidRPr="002D5CDC" w:rsidTr="00842858">
        <w:trPr>
          <w:cantSplit/>
          <w:trHeight w:val="551"/>
        </w:trPr>
        <w:tc>
          <w:tcPr>
            <w:tcW w:w="19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733E8F" w:rsidRPr="00D0644B" w:rsidRDefault="00733E8F" w:rsidP="00733E8F">
            <w:pPr>
              <w:jc w:val="center"/>
              <w:rPr>
                <w:rFonts w:asciiTheme="majorHAnsi" w:eastAsiaTheme="majorHAnsi" w:hAnsiTheme="majorHAnsi"/>
                <w:b/>
                <w:szCs w:val="22"/>
              </w:rPr>
            </w:pPr>
            <w:r w:rsidRPr="00D0644B">
              <w:rPr>
                <w:rFonts w:asciiTheme="majorHAnsi" w:eastAsiaTheme="majorHAnsi" w:hAnsiTheme="majorHAnsi" w:hint="eastAsia"/>
                <w:b/>
                <w:szCs w:val="22"/>
              </w:rPr>
              <w:t>구    분</w:t>
            </w:r>
          </w:p>
        </w:tc>
        <w:tc>
          <w:tcPr>
            <w:tcW w:w="22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733E8F" w:rsidRPr="00D0644B" w:rsidRDefault="00733E8F" w:rsidP="00733E8F">
            <w:pPr>
              <w:jc w:val="center"/>
              <w:rPr>
                <w:rFonts w:asciiTheme="majorHAnsi" w:eastAsiaTheme="majorHAnsi" w:hAnsiTheme="majorHAnsi"/>
                <w:b/>
                <w:szCs w:val="22"/>
              </w:rPr>
            </w:pPr>
            <w:proofErr w:type="spellStart"/>
            <w:r w:rsidRPr="00D0644B">
              <w:rPr>
                <w:rFonts w:asciiTheme="majorHAnsi" w:eastAsiaTheme="majorHAnsi" w:hAnsiTheme="majorHAnsi" w:hint="eastAsia"/>
                <w:b/>
                <w:szCs w:val="22"/>
              </w:rPr>
              <w:t>입학년월</w:t>
            </w:r>
            <w:proofErr w:type="spellEnd"/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733E8F" w:rsidRPr="00D0644B" w:rsidRDefault="00733E8F" w:rsidP="00733E8F">
            <w:pPr>
              <w:jc w:val="center"/>
              <w:rPr>
                <w:rFonts w:asciiTheme="majorHAnsi" w:eastAsiaTheme="majorHAnsi" w:hAnsiTheme="majorHAnsi"/>
                <w:b/>
                <w:szCs w:val="22"/>
              </w:rPr>
            </w:pPr>
            <w:proofErr w:type="spellStart"/>
            <w:r w:rsidRPr="00D0644B">
              <w:rPr>
                <w:rFonts w:asciiTheme="majorHAnsi" w:eastAsiaTheme="majorHAnsi" w:hAnsiTheme="majorHAnsi" w:hint="eastAsia"/>
                <w:b/>
                <w:szCs w:val="22"/>
              </w:rPr>
              <w:t>졸업년월</w:t>
            </w:r>
            <w:proofErr w:type="spellEnd"/>
          </w:p>
        </w:tc>
        <w:tc>
          <w:tcPr>
            <w:tcW w:w="212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733E8F" w:rsidRPr="00D0644B" w:rsidRDefault="00733E8F" w:rsidP="00733E8F">
            <w:pPr>
              <w:jc w:val="center"/>
              <w:rPr>
                <w:rFonts w:asciiTheme="majorHAnsi" w:eastAsiaTheme="majorHAnsi" w:hAnsiTheme="majorHAnsi"/>
                <w:b/>
                <w:szCs w:val="22"/>
              </w:rPr>
            </w:pPr>
            <w:r w:rsidRPr="00D0644B">
              <w:rPr>
                <w:rFonts w:asciiTheme="majorHAnsi" w:eastAsiaTheme="majorHAnsi" w:hAnsiTheme="majorHAnsi" w:hint="eastAsia"/>
                <w:b/>
                <w:szCs w:val="22"/>
              </w:rPr>
              <w:t>학교명</w:t>
            </w:r>
          </w:p>
        </w:tc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733E8F" w:rsidRPr="00D0644B" w:rsidRDefault="00733E8F" w:rsidP="00733E8F">
            <w:pPr>
              <w:jc w:val="center"/>
              <w:rPr>
                <w:rFonts w:asciiTheme="majorHAnsi" w:eastAsiaTheme="majorHAnsi" w:hAnsiTheme="majorHAnsi"/>
                <w:b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szCs w:val="22"/>
              </w:rPr>
              <w:t>전공</w:t>
            </w:r>
          </w:p>
        </w:tc>
      </w:tr>
      <w:tr w:rsidR="00842858" w:rsidRPr="002D5CDC" w:rsidTr="00E407A6">
        <w:trPr>
          <w:cantSplit/>
          <w:trHeight w:val="420"/>
        </w:trPr>
        <w:tc>
          <w:tcPr>
            <w:tcW w:w="1989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42858" w:rsidRPr="00D0644B" w:rsidRDefault="00842858" w:rsidP="00842858">
            <w:pPr>
              <w:jc w:val="center"/>
              <w:rPr>
                <w:rFonts w:asciiTheme="majorHAnsi" w:eastAsiaTheme="majorHAnsi" w:hAnsiTheme="majorHAnsi"/>
                <w:b/>
                <w:szCs w:val="22"/>
              </w:rPr>
            </w:pPr>
            <w:r w:rsidRPr="00D0644B">
              <w:rPr>
                <w:rFonts w:asciiTheme="majorHAnsi" w:eastAsiaTheme="majorHAnsi" w:hAnsiTheme="majorHAnsi" w:hint="eastAsia"/>
                <w:b/>
                <w:szCs w:val="22"/>
              </w:rPr>
              <w:t>대학원</w:t>
            </w:r>
          </w:p>
          <w:p w:rsidR="00842858" w:rsidRPr="00D0644B" w:rsidRDefault="00842858" w:rsidP="00842858">
            <w:pPr>
              <w:jc w:val="center"/>
              <w:rPr>
                <w:rFonts w:asciiTheme="majorHAnsi" w:eastAsiaTheme="majorHAnsi" w:hAnsiTheme="majorHAnsi"/>
                <w:b/>
                <w:szCs w:val="22"/>
              </w:rPr>
            </w:pPr>
            <w:r w:rsidRPr="00D0644B">
              <w:rPr>
                <w:rFonts w:asciiTheme="majorHAnsi" w:eastAsiaTheme="majorHAnsi" w:hAnsiTheme="majorHAnsi" w:hint="eastAsia"/>
                <w:b/>
                <w:szCs w:val="22"/>
              </w:rPr>
              <w:t>(박사)</w:t>
            </w:r>
          </w:p>
        </w:tc>
        <w:tc>
          <w:tcPr>
            <w:tcW w:w="226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42858" w:rsidRPr="00D0644B" w:rsidRDefault="00842858" w:rsidP="00842858">
            <w:pPr>
              <w:jc w:val="center"/>
              <w:rPr>
                <w:rFonts w:asciiTheme="majorHAnsi" w:eastAsiaTheme="majorHAnsi" w:hAnsiTheme="majorHAnsi"/>
                <w:szCs w:val="22"/>
              </w:rPr>
            </w:pPr>
            <w:r w:rsidRPr="00D0644B">
              <w:rPr>
                <w:rFonts w:asciiTheme="majorHAnsi" w:eastAsiaTheme="majorHAnsi" w:hAnsiTheme="majorHAnsi"/>
                <w:szCs w:val="22"/>
              </w:rPr>
              <w:t>2016</w:t>
            </w:r>
            <w:r w:rsidRPr="00D0644B">
              <w:rPr>
                <w:rFonts w:asciiTheme="majorHAnsi" w:eastAsiaTheme="majorHAnsi" w:hAnsiTheme="majorHAnsi" w:hint="eastAsia"/>
                <w:szCs w:val="22"/>
              </w:rPr>
              <w:t>.</w:t>
            </w:r>
            <w:r w:rsidRPr="00D0644B">
              <w:rPr>
                <w:rFonts w:asciiTheme="majorHAnsi" w:eastAsiaTheme="majorHAnsi" w:hAnsiTheme="majorHAnsi"/>
                <w:szCs w:val="22"/>
              </w:rPr>
              <w:t>09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42858" w:rsidRPr="00D0644B" w:rsidRDefault="00842858" w:rsidP="00842858">
            <w:pPr>
              <w:jc w:val="center"/>
              <w:rPr>
                <w:rFonts w:asciiTheme="majorHAnsi" w:eastAsiaTheme="majorHAnsi" w:hAnsiTheme="majorHAnsi"/>
                <w:szCs w:val="22"/>
              </w:rPr>
            </w:pPr>
            <w:r w:rsidRPr="00D0644B">
              <w:rPr>
                <w:rFonts w:asciiTheme="majorHAnsi" w:eastAsiaTheme="majorHAnsi" w:hAnsiTheme="majorHAnsi"/>
                <w:szCs w:val="22"/>
              </w:rPr>
              <w:t>2022</w:t>
            </w:r>
            <w:r w:rsidRPr="00D0644B">
              <w:rPr>
                <w:rFonts w:asciiTheme="majorHAnsi" w:eastAsiaTheme="majorHAnsi" w:hAnsiTheme="majorHAnsi" w:hint="eastAsia"/>
                <w:szCs w:val="22"/>
              </w:rPr>
              <w:t>.</w:t>
            </w:r>
            <w:r w:rsidRPr="00D0644B">
              <w:rPr>
                <w:rFonts w:asciiTheme="majorHAnsi" w:eastAsiaTheme="majorHAnsi" w:hAnsiTheme="majorHAnsi"/>
                <w:szCs w:val="22"/>
              </w:rPr>
              <w:t>08</w:t>
            </w:r>
          </w:p>
        </w:tc>
        <w:tc>
          <w:tcPr>
            <w:tcW w:w="212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42858" w:rsidRPr="00D0644B" w:rsidRDefault="00842858" w:rsidP="00842858">
            <w:pPr>
              <w:jc w:val="center"/>
              <w:rPr>
                <w:rFonts w:asciiTheme="majorHAnsi" w:eastAsiaTheme="majorHAnsi" w:hAnsiTheme="majorHAnsi"/>
                <w:szCs w:val="22"/>
              </w:rPr>
            </w:pPr>
            <w:r w:rsidRPr="00D0644B">
              <w:rPr>
                <w:rFonts w:asciiTheme="majorHAnsi" w:eastAsiaTheme="majorHAnsi" w:hAnsiTheme="majorHAnsi" w:hint="eastAsia"/>
                <w:szCs w:val="22"/>
              </w:rPr>
              <w:t>한국과학기술원</w:t>
            </w:r>
          </w:p>
        </w:tc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42858" w:rsidRPr="00D0644B" w:rsidRDefault="00842858" w:rsidP="00842858">
            <w:pPr>
              <w:jc w:val="center"/>
              <w:rPr>
                <w:rFonts w:asciiTheme="majorHAnsi" w:eastAsiaTheme="majorHAnsi" w:hAnsiTheme="majorHAnsi"/>
                <w:szCs w:val="22"/>
              </w:rPr>
            </w:pPr>
            <w:proofErr w:type="spellStart"/>
            <w:r w:rsidRPr="00D0644B">
              <w:rPr>
                <w:rFonts w:asciiTheme="majorHAnsi" w:eastAsiaTheme="majorHAnsi" w:hAnsiTheme="majorHAnsi" w:hint="eastAsia"/>
                <w:szCs w:val="22"/>
              </w:rPr>
              <w:t>건설및환경공학과</w:t>
            </w:r>
            <w:proofErr w:type="spellEnd"/>
          </w:p>
        </w:tc>
      </w:tr>
      <w:tr w:rsidR="00842858" w:rsidRPr="002D5CDC" w:rsidTr="002447AB">
        <w:trPr>
          <w:cantSplit/>
          <w:trHeight w:val="420"/>
        </w:trPr>
        <w:tc>
          <w:tcPr>
            <w:tcW w:w="1989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42858" w:rsidRPr="00D0644B" w:rsidRDefault="00842858" w:rsidP="00842858">
            <w:pPr>
              <w:jc w:val="center"/>
              <w:rPr>
                <w:rFonts w:asciiTheme="majorHAnsi" w:eastAsiaTheme="majorHAnsi" w:hAnsiTheme="majorHAnsi"/>
                <w:b/>
                <w:szCs w:val="22"/>
              </w:rPr>
            </w:pPr>
          </w:p>
        </w:tc>
        <w:tc>
          <w:tcPr>
            <w:tcW w:w="850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42858" w:rsidRDefault="00842858" w:rsidP="00842858">
            <w:pPr>
              <w:pStyle w:val="a9"/>
              <w:numPr>
                <w:ilvl w:val="0"/>
                <w:numId w:val="15"/>
              </w:numPr>
              <w:ind w:leftChars="0"/>
              <w:jc w:val="left"/>
              <w:rPr>
                <w:rFonts w:asciiTheme="majorHAnsi" w:eastAsiaTheme="majorHAnsi" w:hAnsiTheme="majorHAnsi"/>
                <w:szCs w:val="22"/>
              </w:rPr>
            </w:pPr>
            <w:r w:rsidRPr="00733E8F">
              <w:rPr>
                <w:rFonts w:asciiTheme="majorHAnsi" w:eastAsiaTheme="majorHAnsi" w:hAnsiTheme="majorHAnsi" w:hint="eastAsia"/>
                <w:szCs w:val="22"/>
              </w:rPr>
              <w:t>졸업논문:</w:t>
            </w:r>
            <w:r w:rsidRPr="00733E8F">
              <w:rPr>
                <w:rFonts w:asciiTheme="majorHAnsi" w:eastAsiaTheme="majorHAnsi" w:hAnsiTheme="majorHAnsi"/>
                <w:szCs w:val="22"/>
              </w:rPr>
              <w:t xml:space="preserve"> Development of Knowledge Sharing AI based Prediction Framework for Optimal HVAC Control in Building Cluster</w:t>
            </w:r>
          </w:p>
          <w:p w:rsidR="00842858" w:rsidRDefault="00842858" w:rsidP="00842858">
            <w:pPr>
              <w:pStyle w:val="a9"/>
              <w:numPr>
                <w:ilvl w:val="0"/>
                <w:numId w:val="15"/>
              </w:numPr>
              <w:ind w:leftChars="0"/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 w:hint="eastAsia"/>
                <w:szCs w:val="22"/>
              </w:rPr>
              <w:t>연구실</w:t>
            </w:r>
            <w:r>
              <w:rPr>
                <w:rFonts w:asciiTheme="majorHAnsi" w:eastAsiaTheme="majorHAnsi" w:hAnsiTheme="majorHAnsi"/>
                <w:szCs w:val="22"/>
              </w:rPr>
              <w:t xml:space="preserve">: </w:t>
            </w:r>
            <w:r>
              <w:rPr>
                <w:rFonts w:asciiTheme="majorHAnsi" w:eastAsiaTheme="majorHAnsi" w:hAnsiTheme="majorHAnsi" w:hint="eastAsia"/>
                <w:szCs w:val="22"/>
              </w:rPr>
              <w:t xml:space="preserve">지능형 지속가능 환경 </w:t>
            </w:r>
            <w:r>
              <w:rPr>
                <w:rFonts w:asciiTheme="majorHAnsi" w:eastAsiaTheme="majorHAnsi" w:hAnsiTheme="majorHAnsi"/>
                <w:szCs w:val="22"/>
              </w:rPr>
              <w:t>(</w:t>
            </w:r>
            <w:r>
              <w:rPr>
                <w:rFonts w:asciiTheme="majorHAnsi" w:eastAsiaTheme="majorHAnsi" w:hAnsiTheme="majorHAnsi" w:hint="eastAsia"/>
                <w:szCs w:val="22"/>
              </w:rPr>
              <w:t>S</w:t>
            </w:r>
            <w:r>
              <w:rPr>
                <w:rFonts w:asciiTheme="majorHAnsi" w:eastAsiaTheme="majorHAnsi" w:hAnsiTheme="majorHAnsi"/>
                <w:szCs w:val="22"/>
              </w:rPr>
              <w:t>SEL)</w:t>
            </w:r>
          </w:p>
          <w:p w:rsidR="00842858" w:rsidRPr="009702E7" w:rsidRDefault="009702E7" w:rsidP="009702E7">
            <w:pPr>
              <w:pStyle w:val="a9"/>
              <w:numPr>
                <w:ilvl w:val="0"/>
                <w:numId w:val="15"/>
              </w:numPr>
              <w:ind w:leftChars="0"/>
              <w:jc w:val="left"/>
              <w:rPr>
                <w:rFonts w:asciiTheme="majorHAnsi" w:eastAsiaTheme="majorHAnsi" w:hAnsiTheme="majorHAnsi"/>
                <w:szCs w:val="22"/>
              </w:rPr>
            </w:pPr>
            <w:r w:rsidRPr="00904B53">
              <w:rPr>
                <w:rFonts w:asciiTheme="majorHAnsi" w:eastAsiaTheme="majorHAnsi" w:hAnsiTheme="majorHAnsi" w:hint="eastAsia"/>
                <w:szCs w:val="22"/>
              </w:rPr>
              <w:t>지도교수명</w:t>
            </w:r>
            <w:r w:rsidRPr="00904B53">
              <w:rPr>
                <w:rFonts w:asciiTheme="majorHAnsi" w:eastAsiaTheme="majorHAnsi" w:hAnsiTheme="majorHAnsi"/>
                <w:szCs w:val="22"/>
              </w:rPr>
              <w:t xml:space="preserve">: </w:t>
            </w:r>
            <w:r>
              <w:rPr>
                <w:rFonts w:asciiTheme="majorHAnsi" w:eastAsiaTheme="majorHAnsi" w:hAnsiTheme="majorHAnsi"/>
                <w:szCs w:val="22"/>
              </w:rPr>
              <w:t xml:space="preserve">장 </w:t>
            </w:r>
            <w:r>
              <w:rPr>
                <w:rFonts w:asciiTheme="majorHAnsi" w:eastAsiaTheme="majorHAnsi" w:hAnsiTheme="majorHAnsi" w:hint="eastAsia"/>
                <w:szCs w:val="22"/>
              </w:rPr>
              <w:t>성 주</w:t>
            </w:r>
          </w:p>
        </w:tc>
      </w:tr>
      <w:tr w:rsidR="00842858" w:rsidRPr="002D5CDC" w:rsidTr="00842858">
        <w:trPr>
          <w:cantSplit/>
          <w:trHeight w:val="420"/>
        </w:trPr>
        <w:tc>
          <w:tcPr>
            <w:tcW w:w="198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42858" w:rsidRPr="00D0644B" w:rsidRDefault="00842858" w:rsidP="00842858">
            <w:pPr>
              <w:jc w:val="center"/>
              <w:rPr>
                <w:rFonts w:asciiTheme="majorHAnsi" w:eastAsiaTheme="majorHAnsi" w:hAnsiTheme="majorHAnsi"/>
                <w:b/>
                <w:szCs w:val="22"/>
              </w:rPr>
            </w:pPr>
            <w:r w:rsidRPr="00D0644B">
              <w:rPr>
                <w:rFonts w:asciiTheme="majorHAnsi" w:eastAsiaTheme="majorHAnsi" w:hAnsiTheme="majorHAnsi" w:hint="eastAsia"/>
                <w:b/>
                <w:szCs w:val="22"/>
              </w:rPr>
              <w:t>대학</w:t>
            </w:r>
            <w:r>
              <w:rPr>
                <w:rFonts w:asciiTheme="majorHAnsi" w:eastAsiaTheme="majorHAnsi" w:hAnsiTheme="majorHAnsi" w:hint="eastAsia"/>
                <w:b/>
                <w:szCs w:val="22"/>
              </w:rPr>
              <w:t>원</w:t>
            </w:r>
          </w:p>
          <w:p w:rsidR="00842858" w:rsidRPr="00D0644B" w:rsidRDefault="00842858" w:rsidP="00842858">
            <w:pPr>
              <w:jc w:val="center"/>
              <w:rPr>
                <w:rFonts w:asciiTheme="majorHAnsi" w:eastAsiaTheme="majorHAnsi" w:hAnsiTheme="majorHAnsi"/>
                <w:b/>
                <w:szCs w:val="22"/>
              </w:rPr>
            </w:pPr>
            <w:r w:rsidRPr="00D0644B">
              <w:rPr>
                <w:rFonts w:asciiTheme="majorHAnsi" w:eastAsiaTheme="majorHAnsi" w:hAnsiTheme="majorHAnsi" w:hint="eastAsia"/>
                <w:b/>
                <w:szCs w:val="22"/>
              </w:rPr>
              <w:t>(석사)</w:t>
            </w:r>
          </w:p>
        </w:tc>
        <w:tc>
          <w:tcPr>
            <w:tcW w:w="22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42858" w:rsidRPr="00D0644B" w:rsidRDefault="00842858" w:rsidP="00842858">
            <w:pPr>
              <w:jc w:val="center"/>
              <w:rPr>
                <w:rFonts w:asciiTheme="majorHAnsi" w:eastAsiaTheme="majorHAnsi" w:hAnsiTheme="majorHAnsi"/>
                <w:szCs w:val="22"/>
              </w:rPr>
            </w:pPr>
            <w:r w:rsidRPr="00D0644B">
              <w:rPr>
                <w:rFonts w:asciiTheme="majorHAnsi" w:eastAsiaTheme="majorHAnsi" w:hAnsiTheme="majorHAnsi"/>
                <w:szCs w:val="22"/>
              </w:rPr>
              <w:t>2014</w:t>
            </w:r>
            <w:r w:rsidRPr="00D0644B">
              <w:rPr>
                <w:rFonts w:asciiTheme="majorHAnsi" w:eastAsiaTheme="majorHAnsi" w:hAnsiTheme="majorHAnsi" w:hint="eastAsia"/>
                <w:szCs w:val="22"/>
              </w:rPr>
              <w:t>.</w:t>
            </w:r>
            <w:r w:rsidRPr="00D0644B">
              <w:rPr>
                <w:rFonts w:asciiTheme="majorHAnsi" w:eastAsiaTheme="majorHAnsi" w:hAnsiTheme="majorHAnsi"/>
                <w:szCs w:val="22"/>
              </w:rPr>
              <w:t>03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42858" w:rsidRPr="00D0644B" w:rsidRDefault="00842858" w:rsidP="00842858">
            <w:pPr>
              <w:jc w:val="center"/>
              <w:rPr>
                <w:rFonts w:asciiTheme="majorHAnsi" w:eastAsiaTheme="majorHAnsi" w:hAnsiTheme="majorHAnsi"/>
                <w:szCs w:val="22"/>
              </w:rPr>
            </w:pPr>
            <w:r w:rsidRPr="00D0644B">
              <w:rPr>
                <w:rFonts w:asciiTheme="majorHAnsi" w:eastAsiaTheme="majorHAnsi" w:hAnsiTheme="majorHAnsi"/>
                <w:szCs w:val="22"/>
              </w:rPr>
              <w:t>2016</w:t>
            </w:r>
            <w:r w:rsidRPr="00D0644B">
              <w:rPr>
                <w:rFonts w:asciiTheme="majorHAnsi" w:eastAsiaTheme="majorHAnsi" w:hAnsiTheme="majorHAnsi" w:hint="eastAsia"/>
                <w:szCs w:val="22"/>
              </w:rPr>
              <w:t>.</w:t>
            </w:r>
            <w:r w:rsidRPr="00D0644B">
              <w:rPr>
                <w:rFonts w:asciiTheme="majorHAnsi" w:eastAsiaTheme="majorHAnsi" w:hAnsiTheme="majorHAnsi"/>
                <w:szCs w:val="22"/>
              </w:rPr>
              <w:t>08</w:t>
            </w:r>
          </w:p>
        </w:tc>
        <w:tc>
          <w:tcPr>
            <w:tcW w:w="212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42858" w:rsidRPr="00D0644B" w:rsidRDefault="00842858" w:rsidP="00842858">
            <w:pPr>
              <w:jc w:val="center"/>
              <w:rPr>
                <w:rFonts w:asciiTheme="majorHAnsi" w:eastAsiaTheme="majorHAnsi" w:hAnsiTheme="majorHAnsi"/>
                <w:szCs w:val="22"/>
              </w:rPr>
            </w:pPr>
            <w:r w:rsidRPr="00D0644B">
              <w:rPr>
                <w:rFonts w:asciiTheme="majorHAnsi" w:eastAsiaTheme="majorHAnsi" w:hAnsiTheme="majorHAnsi" w:hint="eastAsia"/>
                <w:szCs w:val="22"/>
              </w:rPr>
              <w:t xml:space="preserve">고려대학교 </w:t>
            </w:r>
            <w:r>
              <w:rPr>
                <w:rFonts w:asciiTheme="majorHAnsi" w:eastAsiaTheme="majorHAnsi" w:hAnsiTheme="majorHAnsi"/>
                <w:szCs w:val="22"/>
              </w:rPr>
              <w:br/>
            </w:r>
            <w:r>
              <w:rPr>
                <w:rFonts w:asciiTheme="majorHAnsi" w:eastAsiaTheme="majorHAnsi" w:hAnsiTheme="majorHAnsi" w:hint="eastAsia"/>
                <w:szCs w:val="22"/>
              </w:rPr>
              <w:t>일반대학원</w:t>
            </w:r>
          </w:p>
        </w:tc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42858" w:rsidRPr="00D0644B" w:rsidRDefault="00842858" w:rsidP="00842858">
            <w:pPr>
              <w:jc w:val="center"/>
              <w:rPr>
                <w:rFonts w:asciiTheme="majorHAnsi" w:eastAsiaTheme="majorHAnsi" w:hAnsiTheme="majorHAnsi"/>
                <w:szCs w:val="22"/>
              </w:rPr>
            </w:pPr>
            <w:r w:rsidRPr="00D0644B">
              <w:rPr>
                <w:rFonts w:asciiTheme="majorHAnsi" w:eastAsiaTheme="majorHAnsi" w:hAnsiTheme="majorHAnsi" w:hint="eastAsia"/>
                <w:szCs w:val="22"/>
              </w:rPr>
              <w:t>컴퓨터 정보학과</w:t>
            </w:r>
          </w:p>
        </w:tc>
      </w:tr>
      <w:tr w:rsidR="00842858" w:rsidRPr="002D5CDC" w:rsidTr="00842858">
        <w:trPr>
          <w:cantSplit/>
          <w:trHeight w:val="860"/>
        </w:trPr>
        <w:tc>
          <w:tcPr>
            <w:tcW w:w="19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42858" w:rsidRPr="00D0644B" w:rsidRDefault="00842858" w:rsidP="00842858">
            <w:pPr>
              <w:jc w:val="center"/>
              <w:rPr>
                <w:rFonts w:asciiTheme="majorHAnsi" w:eastAsiaTheme="majorHAnsi" w:hAnsiTheme="majorHAnsi"/>
                <w:b/>
                <w:szCs w:val="22"/>
              </w:rPr>
            </w:pPr>
          </w:p>
        </w:tc>
        <w:tc>
          <w:tcPr>
            <w:tcW w:w="8506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42858" w:rsidRDefault="00842858" w:rsidP="00842858">
            <w:pPr>
              <w:pStyle w:val="a9"/>
              <w:numPr>
                <w:ilvl w:val="0"/>
                <w:numId w:val="15"/>
              </w:numPr>
              <w:ind w:leftChars="0"/>
              <w:jc w:val="left"/>
              <w:rPr>
                <w:rFonts w:asciiTheme="majorHAnsi" w:eastAsiaTheme="majorHAnsi" w:hAnsiTheme="majorHAnsi"/>
                <w:szCs w:val="22"/>
              </w:rPr>
            </w:pPr>
            <w:r w:rsidRPr="00733E8F">
              <w:rPr>
                <w:rFonts w:asciiTheme="majorHAnsi" w:eastAsiaTheme="majorHAnsi" w:hAnsiTheme="majorHAnsi" w:hint="eastAsia"/>
                <w:szCs w:val="22"/>
              </w:rPr>
              <w:t>졸업논문:</w:t>
            </w:r>
            <w:r w:rsidRPr="00733E8F">
              <w:rPr>
                <w:rFonts w:asciiTheme="majorHAnsi" w:eastAsiaTheme="majorHAnsi" w:hAnsiTheme="majorHAnsi"/>
                <w:szCs w:val="22"/>
              </w:rPr>
              <w:t xml:space="preserve"> </w:t>
            </w:r>
            <w:r w:rsidR="00274596" w:rsidRPr="000E7EC8">
              <w:rPr>
                <w:rFonts w:asciiTheme="majorHAnsi" w:eastAsiaTheme="majorHAnsi" w:hAnsiTheme="majorHAnsi"/>
                <w:szCs w:val="22"/>
              </w:rPr>
              <w:t>Study on Topic Trend Analysis using Online Analytical Processing and Association Rule Mining in Social Media</w:t>
            </w:r>
          </w:p>
          <w:p w:rsidR="00842858" w:rsidRDefault="00842858" w:rsidP="00842858">
            <w:pPr>
              <w:pStyle w:val="a9"/>
              <w:numPr>
                <w:ilvl w:val="0"/>
                <w:numId w:val="15"/>
              </w:numPr>
              <w:ind w:leftChars="0"/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 w:hint="eastAsia"/>
                <w:szCs w:val="22"/>
              </w:rPr>
              <w:t>연구실</w:t>
            </w:r>
            <w:r>
              <w:rPr>
                <w:rFonts w:asciiTheme="majorHAnsi" w:eastAsiaTheme="majorHAnsi" w:hAnsiTheme="majorHAnsi"/>
                <w:szCs w:val="22"/>
              </w:rPr>
              <w:t xml:space="preserve">: </w:t>
            </w:r>
            <w:r>
              <w:rPr>
                <w:rFonts w:asciiTheme="majorHAnsi" w:eastAsiaTheme="majorHAnsi" w:hAnsiTheme="majorHAnsi" w:hint="eastAsia"/>
                <w:szCs w:val="22"/>
              </w:rPr>
              <w:t xml:space="preserve">지능정보시스템 </w:t>
            </w:r>
            <w:r>
              <w:rPr>
                <w:rFonts w:asciiTheme="majorHAnsi" w:eastAsiaTheme="majorHAnsi" w:hAnsiTheme="majorHAnsi"/>
                <w:szCs w:val="22"/>
              </w:rPr>
              <w:t>(IIS)</w:t>
            </w:r>
          </w:p>
          <w:p w:rsidR="00842858" w:rsidRPr="00733E8F" w:rsidRDefault="00842858" w:rsidP="00842858">
            <w:pPr>
              <w:pStyle w:val="a9"/>
              <w:numPr>
                <w:ilvl w:val="0"/>
                <w:numId w:val="15"/>
              </w:numPr>
              <w:ind w:leftChars="0"/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 w:hint="eastAsia"/>
                <w:szCs w:val="22"/>
              </w:rPr>
              <w:t>지도교수명</w:t>
            </w:r>
            <w:r>
              <w:rPr>
                <w:rFonts w:asciiTheme="majorHAnsi" w:eastAsiaTheme="majorHAnsi" w:hAnsiTheme="majorHAnsi"/>
                <w:szCs w:val="22"/>
              </w:rPr>
              <w:t xml:space="preserve">: </w:t>
            </w:r>
            <w:r>
              <w:rPr>
                <w:rFonts w:asciiTheme="majorHAnsi" w:eastAsiaTheme="majorHAnsi" w:hAnsiTheme="majorHAnsi" w:hint="eastAsia"/>
                <w:szCs w:val="22"/>
              </w:rPr>
              <w:t>정 인 정</w:t>
            </w:r>
          </w:p>
        </w:tc>
      </w:tr>
      <w:tr w:rsidR="00842858" w:rsidRPr="002D5CDC" w:rsidTr="00842858">
        <w:trPr>
          <w:cantSplit/>
          <w:trHeight w:val="1520"/>
        </w:trPr>
        <w:tc>
          <w:tcPr>
            <w:tcW w:w="198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42858" w:rsidRPr="00D0644B" w:rsidRDefault="00842858" w:rsidP="00842858">
            <w:pPr>
              <w:jc w:val="center"/>
              <w:rPr>
                <w:rFonts w:asciiTheme="majorHAnsi" w:eastAsiaTheme="majorHAnsi" w:hAnsiTheme="majorHAnsi"/>
                <w:b/>
                <w:szCs w:val="22"/>
              </w:rPr>
            </w:pPr>
            <w:r w:rsidRPr="00D0644B">
              <w:rPr>
                <w:rFonts w:asciiTheme="majorHAnsi" w:eastAsiaTheme="majorHAnsi" w:hAnsiTheme="majorHAnsi" w:hint="eastAsia"/>
                <w:b/>
                <w:szCs w:val="22"/>
              </w:rPr>
              <w:t>대학교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42858" w:rsidRPr="00D0644B" w:rsidRDefault="00842858" w:rsidP="00842858">
            <w:pPr>
              <w:jc w:val="center"/>
              <w:rPr>
                <w:rFonts w:asciiTheme="majorHAnsi" w:eastAsiaTheme="majorHAnsi" w:hAnsiTheme="majorHAnsi"/>
                <w:szCs w:val="22"/>
              </w:rPr>
            </w:pPr>
            <w:r w:rsidRPr="00D0644B">
              <w:rPr>
                <w:rFonts w:asciiTheme="majorHAnsi" w:eastAsiaTheme="majorHAnsi" w:hAnsiTheme="majorHAnsi"/>
                <w:szCs w:val="22"/>
              </w:rPr>
              <w:t>2012</w:t>
            </w:r>
            <w:r w:rsidRPr="00D0644B">
              <w:rPr>
                <w:rFonts w:asciiTheme="majorHAnsi" w:eastAsiaTheme="majorHAnsi" w:hAnsiTheme="majorHAnsi" w:hint="eastAsia"/>
                <w:szCs w:val="22"/>
              </w:rPr>
              <w:t>.</w:t>
            </w:r>
            <w:r w:rsidRPr="00D0644B">
              <w:rPr>
                <w:rFonts w:asciiTheme="majorHAnsi" w:eastAsiaTheme="majorHAnsi" w:hAnsiTheme="majorHAnsi"/>
                <w:szCs w:val="22"/>
              </w:rPr>
              <w:t>03</w:t>
            </w:r>
          </w:p>
        </w:tc>
        <w:tc>
          <w:tcPr>
            <w:tcW w:w="2126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42858" w:rsidRPr="00D0644B" w:rsidRDefault="00842858" w:rsidP="00842858">
            <w:pPr>
              <w:jc w:val="center"/>
              <w:rPr>
                <w:rFonts w:asciiTheme="majorHAnsi" w:eastAsiaTheme="majorHAnsi" w:hAnsiTheme="majorHAnsi"/>
                <w:szCs w:val="22"/>
              </w:rPr>
            </w:pPr>
            <w:r w:rsidRPr="00D0644B">
              <w:rPr>
                <w:rFonts w:asciiTheme="majorHAnsi" w:eastAsiaTheme="majorHAnsi" w:hAnsiTheme="majorHAnsi"/>
                <w:szCs w:val="22"/>
              </w:rPr>
              <w:t>2014</w:t>
            </w:r>
            <w:r w:rsidRPr="00D0644B">
              <w:rPr>
                <w:rFonts w:asciiTheme="majorHAnsi" w:eastAsiaTheme="majorHAnsi" w:hAnsiTheme="majorHAnsi" w:hint="eastAsia"/>
                <w:szCs w:val="22"/>
              </w:rPr>
              <w:t>.</w:t>
            </w:r>
            <w:r w:rsidRPr="00D0644B">
              <w:rPr>
                <w:rFonts w:asciiTheme="majorHAnsi" w:eastAsiaTheme="majorHAnsi" w:hAnsiTheme="majorHAnsi"/>
                <w:szCs w:val="22"/>
              </w:rPr>
              <w:t>02</w:t>
            </w:r>
          </w:p>
        </w:tc>
        <w:tc>
          <w:tcPr>
            <w:tcW w:w="212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42858" w:rsidRPr="00D0644B" w:rsidRDefault="00842858" w:rsidP="00842858">
            <w:pPr>
              <w:jc w:val="center"/>
              <w:rPr>
                <w:rFonts w:asciiTheme="majorHAnsi" w:eastAsiaTheme="majorHAnsi" w:hAnsiTheme="majorHAnsi"/>
                <w:szCs w:val="22"/>
              </w:rPr>
            </w:pPr>
            <w:r w:rsidRPr="00D0644B">
              <w:rPr>
                <w:rFonts w:asciiTheme="majorHAnsi" w:eastAsiaTheme="majorHAnsi" w:hAnsiTheme="majorHAnsi" w:hint="eastAsia"/>
                <w:szCs w:val="22"/>
              </w:rPr>
              <w:t xml:space="preserve">고려대학교 </w:t>
            </w:r>
            <w:r>
              <w:rPr>
                <w:rFonts w:asciiTheme="majorHAnsi" w:eastAsiaTheme="majorHAnsi" w:hAnsiTheme="majorHAnsi"/>
                <w:szCs w:val="22"/>
              </w:rPr>
              <w:br/>
            </w:r>
            <w:r w:rsidRPr="00D0644B">
              <w:rPr>
                <w:rFonts w:asciiTheme="majorHAnsi" w:eastAsiaTheme="majorHAnsi" w:hAnsiTheme="majorHAnsi" w:hint="eastAsia"/>
                <w:szCs w:val="22"/>
              </w:rPr>
              <w:t>세종캠퍼스</w:t>
            </w:r>
          </w:p>
        </w:tc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42858" w:rsidRPr="00D0644B" w:rsidRDefault="00842858" w:rsidP="00842858">
            <w:pPr>
              <w:jc w:val="center"/>
              <w:rPr>
                <w:rFonts w:asciiTheme="majorHAnsi" w:eastAsiaTheme="majorHAnsi" w:hAnsiTheme="majorHAnsi"/>
                <w:szCs w:val="22"/>
              </w:rPr>
            </w:pPr>
            <w:r w:rsidRPr="00D0644B">
              <w:rPr>
                <w:rFonts w:asciiTheme="majorHAnsi" w:eastAsiaTheme="majorHAnsi" w:hAnsiTheme="majorHAnsi" w:hint="eastAsia"/>
                <w:szCs w:val="22"/>
              </w:rPr>
              <w:t>컴퓨터 정보학과</w:t>
            </w:r>
          </w:p>
        </w:tc>
      </w:tr>
    </w:tbl>
    <w:p w:rsidR="00744979" w:rsidRPr="002D5CDC" w:rsidRDefault="00744979">
      <w:pPr>
        <w:spacing w:line="0" w:lineRule="atLeast"/>
        <w:rPr>
          <w:rFonts w:asciiTheme="majorHAnsi" w:eastAsiaTheme="majorHAnsi" w:hAnsiTheme="majorHAnsi"/>
          <w:szCs w:val="22"/>
        </w:rPr>
      </w:pPr>
    </w:p>
    <w:tbl>
      <w:tblPr>
        <w:tblW w:w="10500" w:type="dxa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11"/>
        <w:gridCol w:w="1701"/>
        <w:gridCol w:w="1418"/>
        <w:gridCol w:w="5670"/>
      </w:tblGrid>
      <w:tr w:rsidR="00AD0990" w:rsidRPr="00904B53" w:rsidTr="00AD0990">
        <w:trPr>
          <w:cantSplit/>
          <w:trHeight w:val="492"/>
        </w:trPr>
        <w:tc>
          <w:tcPr>
            <w:tcW w:w="17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AD0990" w:rsidRPr="00AD0990" w:rsidRDefault="00AD0990" w:rsidP="00AD0990">
            <w:pPr>
              <w:jc w:val="left"/>
              <w:rPr>
                <w:rFonts w:ascii="HY견고딕" w:eastAsia="HY견고딕" w:hAnsiTheme="majorHAnsi"/>
                <w:sz w:val="24"/>
              </w:rPr>
            </w:pPr>
            <w:r w:rsidRPr="00AD0990">
              <w:rPr>
                <w:rFonts w:ascii="HY견고딕" w:eastAsia="HY견고딕" w:hAnsiTheme="majorHAnsi" w:hint="eastAsia"/>
                <w:bCs/>
                <w:sz w:val="24"/>
              </w:rPr>
              <w:t>경 력 사 항</w:t>
            </w:r>
          </w:p>
        </w:tc>
        <w:tc>
          <w:tcPr>
            <w:tcW w:w="8789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AD0990" w:rsidRPr="00904B53" w:rsidRDefault="00AD0990">
            <w:pPr>
              <w:jc w:val="center"/>
              <w:rPr>
                <w:rFonts w:asciiTheme="majorHAnsi" w:eastAsiaTheme="majorHAnsi" w:hAnsiTheme="majorHAnsi"/>
                <w:b/>
                <w:szCs w:val="20"/>
              </w:rPr>
            </w:pPr>
          </w:p>
        </w:tc>
      </w:tr>
      <w:tr w:rsidR="00AD0990" w:rsidRPr="00904B53" w:rsidTr="00AD0990">
        <w:trPr>
          <w:cantSplit/>
          <w:trHeight w:val="492"/>
        </w:trPr>
        <w:tc>
          <w:tcPr>
            <w:tcW w:w="1711" w:type="dxa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AD0990" w:rsidRPr="00904B53" w:rsidRDefault="00AD0990">
            <w:pPr>
              <w:jc w:val="center"/>
              <w:rPr>
                <w:rFonts w:asciiTheme="majorHAnsi" w:eastAsiaTheme="majorHAnsi" w:hAnsiTheme="majorHAnsi"/>
                <w:b/>
                <w:szCs w:val="20"/>
              </w:rPr>
            </w:pPr>
            <w:r w:rsidRPr="00904B53">
              <w:rPr>
                <w:rFonts w:asciiTheme="majorHAnsi" w:eastAsiaTheme="majorHAnsi" w:hAnsiTheme="majorHAnsi" w:hint="eastAsia"/>
                <w:b/>
                <w:szCs w:val="20"/>
              </w:rPr>
              <w:t>근무기간</w:t>
            </w:r>
          </w:p>
        </w:tc>
        <w:tc>
          <w:tcPr>
            <w:tcW w:w="1701" w:type="dxa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AD0990" w:rsidRPr="00904B53" w:rsidRDefault="00AD0990">
            <w:pPr>
              <w:jc w:val="center"/>
              <w:rPr>
                <w:rFonts w:asciiTheme="majorHAnsi" w:eastAsiaTheme="majorHAnsi" w:hAnsiTheme="majorHAnsi"/>
                <w:b/>
                <w:szCs w:val="20"/>
              </w:rPr>
            </w:pPr>
            <w:r w:rsidRPr="00904B53">
              <w:rPr>
                <w:rFonts w:asciiTheme="majorHAnsi" w:eastAsiaTheme="majorHAnsi" w:hAnsiTheme="majorHAnsi" w:hint="eastAsia"/>
                <w:b/>
                <w:szCs w:val="20"/>
              </w:rPr>
              <w:t>근무처</w:t>
            </w:r>
          </w:p>
        </w:tc>
        <w:tc>
          <w:tcPr>
            <w:tcW w:w="1418" w:type="dxa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AD0990" w:rsidRPr="00904B53" w:rsidRDefault="00AD0990">
            <w:pPr>
              <w:jc w:val="center"/>
              <w:rPr>
                <w:rFonts w:asciiTheme="majorHAnsi" w:eastAsiaTheme="majorHAnsi" w:hAnsiTheme="majorHAnsi"/>
                <w:b/>
                <w:szCs w:val="20"/>
              </w:rPr>
            </w:pPr>
            <w:r w:rsidRPr="00904B53">
              <w:rPr>
                <w:rFonts w:asciiTheme="majorHAnsi" w:eastAsiaTheme="majorHAnsi" w:hAnsiTheme="majorHAnsi" w:hint="eastAsia"/>
                <w:b/>
                <w:szCs w:val="20"/>
              </w:rPr>
              <w:t>직위</w:t>
            </w:r>
          </w:p>
        </w:tc>
        <w:tc>
          <w:tcPr>
            <w:tcW w:w="5670" w:type="dxa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AD0990" w:rsidRPr="00904B53" w:rsidRDefault="00AD0990">
            <w:pPr>
              <w:jc w:val="center"/>
              <w:rPr>
                <w:rFonts w:asciiTheme="majorHAnsi" w:eastAsiaTheme="majorHAnsi" w:hAnsiTheme="majorHAnsi"/>
                <w:b/>
                <w:szCs w:val="20"/>
              </w:rPr>
            </w:pPr>
            <w:r w:rsidRPr="00904B53">
              <w:rPr>
                <w:rFonts w:asciiTheme="majorHAnsi" w:eastAsiaTheme="majorHAnsi" w:hAnsiTheme="majorHAnsi" w:hint="eastAsia"/>
                <w:b/>
                <w:szCs w:val="20"/>
              </w:rPr>
              <w:t>직무</w:t>
            </w:r>
            <w:r>
              <w:rPr>
                <w:rFonts w:asciiTheme="majorHAnsi" w:eastAsiaTheme="majorHAnsi" w:hAnsiTheme="majorHAnsi" w:hint="eastAsia"/>
                <w:b/>
                <w:szCs w:val="20"/>
              </w:rPr>
              <w:t>수행내용</w:t>
            </w:r>
          </w:p>
        </w:tc>
      </w:tr>
      <w:tr w:rsidR="00F0117F" w:rsidRPr="007565DD" w:rsidTr="00AD0990">
        <w:trPr>
          <w:cantSplit/>
          <w:trHeight w:val="420"/>
        </w:trPr>
        <w:tc>
          <w:tcPr>
            <w:tcW w:w="1711" w:type="dxa"/>
            <w:shd w:val="clear" w:color="auto" w:fill="auto"/>
            <w:vAlign w:val="center"/>
          </w:tcPr>
          <w:p w:rsidR="00F0117F" w:rsidRPr="00904B53" w:rsidRDefault="00F0117F" w:rsidP="00F0117F">
            <w:pPr>
              <w:jc w:val="center"/>
              <w:rPr>
                <w:rFonts w:asciiTheme="majorHAnsi" w:eastAsiaTheme="majorHAnsi" w:hAnsiTheme="majorHAnsi"/>
                <w:szCs w:val="22"/>
              </w:rPr>
            </w:pPr>
            <w:r w:rsidRPr="00904B53">
              <w:rPr>
                <w:rFonts w:asciiTheme="majorHAnsi" w:eastAsiaTheme="majorHAnsi" w:hAnsiTheme="majorHAnsi"/>
                <w:szCs w:val="22"/>
              </w:rPr>
              <w:t>202</w:t>
            </w:r>
            <w:r>
              <w:rPr>
                <w:rFonts w:asciiTheme="majorHAnsi" w:eastAsiaTheme="majorHAnsi" w:hAnsiTheme="majorHAnsi"/>
                <w:szCs w:val="22"/>
              </w:rPr>
              <w:t>3</w:t>
            </w:r>
            <w:r w:rsidRPr="00904B53">
              <w:rPr>
                <w:rFonts w:asciiTheme="majorHAnsi" w:eastAsiaTheme="majorHAnsi" w:hAnsiTheme="majorHAnsi" w:hint="eastAsia"/>
                <w:szCs w:val="22"/>
              </w:rPr>
              <w:t>.</w:t>
            </w:r>
            <w:r w:rsidRPr="00904B53">
              <w:rPr>
                <w:rFonts w:asciiTheme="majorHAnsi" w:eastAsiaTheme="majorHAnsi" w:hAnsiTheme="majorHAnsi"/>
                <w:szCs w:val="22"/>
              </w:rPr>
              <w:t>0</w:t>
            </w:r>
            <w:r>
              <w:rPr>
                <w:rFonts w:asciiTheme="majorHAnsi" w:eastAsiaTheme="majorHAnsi" w:hAnsiTheme="majorHAnsi"/>
                <w:szCs w:val="22"/>
              </w:rPr>
              <w:t>8</w:t>
            </w:r>
            <w:r w:rsidRPr="00904B53">
              <w:rPr>
                <w:rFonts w:asciiTheme="majorHAnsi" w:eastAsiaTheme="majorHAnsi" w:hAnsiTheme="majorHAnsi"/>
                <w:szCs w:val="22"/>
              </w:rPr>
              <w:t xml:space="preserve"> ~</w:t>
            </w:r>
            <w:r>
              <w:rPr>
                <w:rFonts w:asciiTheme="majorHAnsi" w:eastAsiaTheme="majorHAnsi" w:hAnsiTheme="majorHAnsi"/>
                <w:szCs w:val="22"/>
              </w:rPr>
              <w:t xml:space="preserve"> </w:t>
            </w:r>
            <w:r w:rsidR="00EA4ED8">
              <w:rPr>
                <w:rFonts w:asciiTheme="majorHAnsi" w:eastAsiaTheme="majorHAnsi" w:hAnsiTheme="majorHAnsi" w:hint="eastAsia"/>
                <w:szCs w:val="22"/>
              </w:rPr>
              <w:t>2</w:t>
            </w:r>
            <w:r w:rsidR="00EA4ED8">
              <w:rPr>
                <w:rFonts w:asciiTheme="majorHAnsi" w:eastAsiaTheme="majorHAnsi" w:hAnsiTheme="majorHAnsi"/>
                <w:szCs w:val="22"/>
              </w:rPr>
              <w:t>024.08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F0117F" w:rsidRPr="00904B53" w:rsidRDefault="00F0117F" w:rsidP="00F0117F">
            <w:pPr>
              <w:jc w:val="center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 w:hint="eastAsia"/>
                <w:szCs w:val="22"/>
              </w:rPr>
              <w:t>한국전자통신연구원(</w:t>
            </w:r>
            <w:r>
              <w:rPr>
                <w:rFonts w:asciiTheme="majorHAnsi" w:eastAsiaTheme="majorHAnsi" w:hAnsiTheme="majorHAnsi"/>
                <w:szCs w:val="22"/>
              </w:rPr>
              <w:t>ETRI)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0117F" w:rsidRPr="00904B53" w:rsidRDefault="00F0117F" w:rsidP="00F0117F">
            <w:pPr>
              <w:jc w:val="center"/>
              <w:rPr>
                <w:rFonts w:asciiTheme="majorHAnsi" w:eastAsiaTheme="majorHAnsi" w:hAnsiTheme="majorHAnsi"/>
                <w:szCs w:val="22"/>
              </w:rPr>
            </w:pPr>
            <w:r w:rsidRPr="00904B53">
              <w:rPr>
                <w:rFonts w:asciiTheme="majorHAnsi" w:eastAsiaTheme="majorHAnsi" w:hAnsiTheme="majorHAnsi" w:hint="eastAsia"/>
                <w:szCs w:val="22"/>
              </w:rPr>
              <w:t>연수연수원</w:t>
            </w:r>
            <w:r>
              <w:rPr>
                <w:rFonts w:asciiTheme="majorHAnsi" w:eastAsiaTheme="majorHAnsi" w:hAnsiTheme="majorHAnsi"/>
                <w:szCs w:val="22"/>
              </w:rPr>
              <w:br/>
            </w:r>
            <w:r>
              <w:rPr>
                <w:rFonts w:asciiTheme="majorHAnsi" w:eastAsiaTheme="majorHAnsi" w:hAnsiTheme="majorHAnsi" w:hint="eastAsia"/>
                <w:szCs w:val="22"/>
              </w:rPr>
              <w:t>(</w:t>
            </w:r>
            <w:proofErr w:type="spellStart"/>
            <w:r>
              <w:rPr>
                <w:rFonts w:asciiTheme="majorHAnsi" w:eastAsiaTheme="majorHAnsi" w:hAnsiTheme="majorHAnsi" w:hint="eastAsia"/>
                <w:szCs w:val="22"/>
              </w:rPr>
              <w:t>박사후과정</w:t>
            </w:r>
            <w:proofErr w:type="spellEnd"/>
            <w:r>
              <w:rPr>
                <w:rFonts w:asciiTheme="majorHAnsi" w:eastAsiaTheme="majorHAnsi" w:hAnsiTheme="majorHAnsi"/>
                <w:szCs w:val="22"/>
              </w:rPr>
              <w:t>)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0117F" w:rsidRPr="00BA7CC3" w:rsidRDefault="00F0117F" w:rsidP="00F0117F">
            <w:pPr>
              <w:jc w:val="left"/>
              <w:rPr>
                <w:rFonts w:asciiTheme="majorHAnsi" w:eastAsiaTheme="majorHAnsi" w:hAnsiTheme="majorHAnsi"/>
                <w:b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szCs w:val="22"/>
              </w:rPr>
              <w:t xml:space="preserve">공동주택 에너지 빅데이터 분석 </w:t>
            </w:r>
            <w:r w:rsidR="00306F40">
              <w:rPr>
                <w:rFonts w:asciiTheme="majorHAnsi" w:eastAsiaTheme="majorHAnsi" w:hAnsiTheme="majorHAnsi" w:hint="eastAsia"/>
                <w:b/>
                <w:szCs w:val="22"/>
              </w:rPr>
              <w:t>및</w:t>
            </w:r>
            <w:r>
              <w:rPr>
                <w:rFonts w:asciiTheme="majorHAnsi" w:eastAsiaTheme="majorHAnsi" w:hAnsiTheme="majorHAnsi"/>
                <w:b/>
                <w:szCs w:val="22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b/>
                <w:szCs w:val="22"/>
              </w:rPr>
              <w:t>시계열 이상탐지 모델 개발</w:t>
            </w:r>
          </w:p>
          <w:p w:rsidR="00F0117F" w:rsidRPr="00BA7CC3" w:rsidRDefault="00306F40" w:rsidP="00F0117F">
            <w:pPr>
              <w:pStyle w:val="a9"/>
              <w:numPr>
                <w:ilvl w:val="0"/>
                <w:numId w:val="15"/>
              </w:numPr>
              <w:ind w:leftChars="0"/>
              <w:jc w:val="left"/>
              <w:rPr>
                <w:rFonts w:asciiTheme="majorHAnsi" w:eastAsiaTheme="majorHAnsi" w:hAnsiTheme="majorHAnsi"/>
                <w:sz w:val="16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 xml:space="preserve">시계열 특성에 따른 </w:t>
            </w:r>
            <w:r w:rsidR="00F0117F">
              <w:rPr>
                <w:rFonts w:asciiTheme="majorHAnsi" w:eastAsiaTheme="majorHAnsi" w:hAnsiTheme="majorHAnsi" w:hint="eastAsia"/>
                <w:sz w:val="16"/>
                <w:szCs w:val="22"/>
              </w:rPr>
              <w:t>에너지원별(전기/가스/열</w:t>
            </w:r>
            <w:r w:rsidR="00F0117F">
              <w:rPr>
                <w:rFonts w:asciiTheme="majorHAnsi" w:eastAsiaTheme="majorHAnsi" w:hAnsiTheme="majorHAnsi"/>
                <w:sz w:val="16"/>
                <w:szCs w:val="22"/>
              </w:rPr>
              <w:t xml:space="preserve">) </w:t>
            </w:r>
            <w:r w:rsidR="00F0117F">
              <w:rPr>
                <w:rFonts w:asciiTheme="majorHAnsi" w:eastAsiaTheme="majorHAnsi" w:hAnsiTheme="majorHAnsi" w:hint="eastAsia"/>
                <w:sz w:val="16"/>
                <w:szCs w:val="22"/>
              </w:rPr>
              <w:t xml:space="preserve">소비 패턴 분석 및 피드백 기반 에너지 효율화 전략 도출 </w:t>
            </w:r>
          </w:p>
          <w:p w:rsidR="00F0117F" w:rsidRPr="00306F40" w:rsidRDefault="00F0117F" w:rsidP="00306F40">
            <w:pPr>
              <w:pStyle w:val="a9"/>
              <w:numPr>
                <w:ilvl w:val="0"/>
                <w:numId w:val="15"/>
              </w:numPr>
              <w:ind w:leftChars="0"/>
              <w:jc w:val="left"/>
              <w:rPr>
                <w:rFonts w:asciiTheme="majorHAnsi" w:eastAsiaTheme="majorHAnsi" w:hAnsiTheme="majorHAnsi"/>
                <w:sz w:val="16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 xml:space="preserve">시계열 데이터 </w:t>
            </w:r>
            <w:r w:rsidR="00306F40">
              <w:rPr>
                <w:rFonts w:asciiTheme="majorHAnsi" w:eastAsiaTheme="majorHAnsi" w:hAnsiTheme="majorHAnsi" w:hint="eastAsia"/>
                <w:sz w:val="16"/>
                <w:szCs w:val="22"/>
              </w:rPr>
              <w:t>이상탐지 기반 센서 비정상 작동 요인 분석 및 예방적 유지보수</w:t>
            </w:r>
            <w:r w:rsidR="007565DD">
              <w:rPr>
                <w:rFonts w:asciiTheme="majorHAnsi" w:eastAsiaTheme="majorHAnsi" w:hAnsiTheme="majorHAnsi" w:hint="eastAsia"/>
                <w:sz w:val="16"/>
                <w:szCs w:val="22"/>
              </w:rPr>
              <w:t>(</w:t>
            </w:r>
            <w:r w:rsidR="007565DD" w:rsidRPr="007565DD">
              <w:rPr>
                <w:rFonts w:asciiTheme="majorHAnsi" w:eastAsiaTheme="majorHAnsi" w:hAnsiTheme="majorHAnsi"/>
                <w:sz w:val="16"/>
                <w:szCs w:val="22"/>
              </w:rPr>
              <w:t>Predictive maintenance</w:t>
            </w:r>
            <w:r w:rsidR="007565DD">
              <w:rPr>
                <w:rFonts w:asciiTheme="majorHAnsi" w:eastAsiaTheme="majorHAnsi" w:hAnsiTheme="majorHAnsi"/>
                <w:sz w:val="16"/>
                <w:szCs w:val="22"/>
              </w:rPr>
              <w:t>)</w:t>
            </w:r>
            <w:r w:rsidR="00306F40">
              <w:rPr>
                <w:rFonts w:asciiTheme="majorHAnsi" w:eastAsiaTheme="majorHAnsi" w:hAnsiTheme="majorHAnsi" w:hint="eastAsia"/>
                <w:sz w:val="16"/>
                <w:szCs w:val="22"/>
              </w:rPr>
              <w:t>를 위한 A</w:t>
            </w:r>
            <w:r w:rsidR="00306F40">
              <w:rPr>
                <w:rFonts w:asciiTheme="majorHAnsi" w:eastAsiaTheme="majorHAnsi" w:hAnsiTheme="majorHAnsi"/>
                <w:sz w:val="16"/>
                <w:szCs w:val="22"/>
              </w:rPr>
              <w:t xml:space="preserve">I </w:t>
            </w:r>
            <w:r w:rsidR="00306F40">
              <w:rPr>
                <w:rFonts w:asciiTheme="majorHAnsi" w:eastAsiaTheme="majorHAnsi" w:hAnsiTheme="majorHAnsi" w:hint="eastAsia"/>
                <w:sz w:val="16"/>
                <w:szCs w:val="22"/>
              </w:rPr>
              <w:t>기반 비정상 탐지 모델 설계</w:t>
            </w:r>
          </w:p>
        </w:tc>
      </w:tr>
      <w:tr w:rsidR="00842858" w:rsidRPr="00904B53" w:rsidTr="00AD0990">
        <w:trPr>
          <w:cantSplit/>
          <w:trHeight w:val="420"/>
        </w:trPr>
        <w:tc>
          <w:tcPr>
            <w:tcW w:w="1711" w:type="dxa"/>
            <w:shd w:val="clear" w:color="auto" w:fill="auto"/>
            <w:vAlign w:val="center"/>
          </w:tcPr>
          <w:p w:rsidR="00842858" w:rsidRPr="00904B53" w:rsidRDefault="00842858" w:rsidP="00842858">
            <w:pPr>
              <w:jc w:val="center"/>
              <w:rPr>
                <w:rFonts w:asciiTheme="majorHAnsi" w:eastAsiaTheme="majorHAnsi" w:hAnsiTheme="majorHAnsi"/>
                <w:szCs w:val="22"/>
              </w:rPr>
            </w:pPr>
            <w:r w:rsidRPr="00904B53">
              <w:rPr>
                <w:rFonts w:asciiTheme="majorHAnsi" w:eastAsiaTheme="majorHAnsi" w:hAnsiTheme="majorHAnsi"/>
                <w:szCs w:val="22"/>
              </w:rPr>
              <w:lastRenderedPageBreak/>
              <w:t>2022</w:t>
            </w:r>
            <w:r w:rsidRPr="00904B53">
              <w:rPr>
                <w:rFonts w:asciiTheme="majorHAnsi" w:eastAsiaTheme="majorHAnsi" w:hAnsiTheme="majorHAnsi" w:hint="eastAsia"/>
                <w:szCs w:val="22"/>
              </w:rPr>
              <w:t>.</w:t>
            </w:r>
            <w:r w:rsidRPr="00904B53">
              <w:rPr>
                <w:rFonts w:asciiTheme="majorHAnsi" w:eastAsiaTheme="majorHAnsi" w:hAnsiTheme="majorHAnsi"/>
                <w:szCs w:val="22"/>
              </w:rPr>
              <w:t>09 ~</w:t>
            </w:r>
            <w:r>
              <w:rPr>
                <w:rFonts w:asciiTheme="majorHAnsi" w:eastAsiaTheme="majorHAnsi" w:hAnsiTheme="majorHAnsi"/>
                <w:szCs w:val="22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2"/>
              </w:rPr>
              <w:t>2</w:t>
            </w:r>
            <w:r>
              <w:rPr>
                <w:rFonts w:asciiTheme="majorHAnsi" w:eastAsiaTheme="majorHAnsi" w:hAnsiTheme="majorHAnsi"/>
                <w:szCs w:val="22"/>
              </w:rPr>
              <w:t>023.07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842858" w:rsidRPr="00904B53" w:rsidRDefault="00842858" w:rsidP="00842858">
            <w:pPr>
              <w:jc w:val="center"/>
              <w:rPr>
                <w:rFonts w:asciiTheme="majorHAnsi" w:eastAsiaTheme="majorHAnsi" w:hAnsiTheme="majorHAnsi"/>
                <w:szCs w:val="22"/>
              </w:rPr>
            </w:pPr>
            <w:r w:rsidRPr="00904B53">
              <w:rPr>
                <w:rFonts w:asciiTheme="majorHAnsi" w:eastAsiaTheme="majorHAnsi" w:hAnsiTheme="majorHAnsi" w:hint="eastAsia"/>
                <w:szCs w:val="22"/>
              </w:rPr>
              <w:t xml:space="preserve">한국과학기술원 </w:t>
            </w:r>
            <w:r>
              <w:rPr>
                <w:rFonts w:asciiTheme="majorHAnsi" w:eastAsiaTheme="majorHAnsi" w:hAnsiTheme="majorHAnsi"/>
                <w:szCs w:val="22"/>
              </w:rPr>
              <w:br/>
            </w:r>
            <w:r w:rsidRPr="00904B53">
              <w:rPr>
                <w:rFonts w:asciiTheme="majorHAnsi" w:eastAsiaTheme="majorHAnsi" w:hAnsiTheme="majorHAnsi" w:hint="eastAsia"/>
                <w:szCs w:val="22"/>
              </w:rPr>
              <w:t>응용과학연구소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42858" w:rsidRPr="00904B53" w:rsidRDefault="00842858" w:rsidP="00842858">
            <w:pPr>
              <w:jc w:val="center"/>
              <w:rPr>
                <w:rFonts w:asciiTheme="majorHAnsi" w:eastAsiaTheme="majorHAnsi" w:hAnsiTheme="majorHAnsi"/>
                <w:szCs w:val="22"/>
              </w:rPr>
            </w:pPr>
            <w:r w:rsidRPr="00904B53">
              <w:rPr>
                <w:rFonts w:asciiTheme="majorHAnsi" w:eastAsiaTheme="majorHAnsi" w:hAnsiTheme="majorHAnsi" w:hint="eastAsia"/>
                <w:szCs w:val="22"/>
              </w:rPr>
              <w:t>연수연수원</w:t>
            </w:r>
            <w:r>
              <w:rPr>
                <w:rFonts w:asciiTheme="majorHAnsi" w:eastAsiaTheme="majorHAnsi" w:hAnsiTheme="majorHAnsi"/>
                <w:szCs w:val="22"/>
              </w:rPr>
              <w:br/>
            </w:r>
            <w:r>
              <w:rPr>
                <w:rFonts w:asciiTheme="majorHAnsi" w:eastAsiaTheme="majorHAnsi" w:hAnsiTheme="majorHAnsi" w:hint="eastAsia"/>
                <w:szCs w:val="22"/>
              </w:rPr>
              <w:t>(</w:t>
            </w:r>
            <w:proofErr w:type="spellStart"/>
            <w:r>
              <w:rPr>
                <w:rFonts w:asciiTheme="majorHAnsi" w:eastAsiaTheme="majorHAnsi" w:hAnsiTheme="majorHAnsi" w:hint="eastAsia"/>
                <w:szCs w:val="22"/>
              </w:rPr>
              <w:t>박사후과정</w:t>
            </w:r>
            <w:proofErr w:type="spellEnd"/>
            <w:r>
              <w:rPr>
                <w:rFonts w:asciiTheme="majorHAnsi" w:eastAsiaTheme="majorHAnsi" w:hAnsiTheme="majorHAnsi"/>
                <w:szCs w:val="22"/>
              </w:rPr>
              <w:t>)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842858" w:rsidRPr="00BA7CC3" w:rsidRDefault="00842858" w:rsidP="00842858">
            <w:pPr>
              <w:jc w:val="left"/>
              <w:rPr>
                <w:rFonts w:asciiTheme="majorHAnsi" w:eastAsiaTheme="majorHAnsi" w:hAnsiTheme="majorHAnsi"/>
                <w:b/>
                <w:szCs w:val="22"/>
              </w:rPr>
            </w:pPr>
            <w:proofErr w:type="spellStart"/>
            <w:r w:rsidRPr="00BA7CC3">
              <w:rPr>
                <w:rFonts w:asciiTheme="majorHAnsi" w:eastAsiaTheme="majorHAnsi" w:hAnsiTheme="majorHAnsi" w:hint="eastAsia"/>
                <w:b/>
                <w:szCs w:val="22"/>
              </w:rPr>
              <w:t>재실자</w:t>
            </w:r>
            <w:proofErr w:type="spellEnd"/>
            <w:r w:rsidRPr="00BA7CC3">
              <w:rPr>
                <w:rFonts w:asciiTheme="majorHAnsi" w:eastAsiaTheme="majorHAnsi" w:hAnsiTheme="majorHAnsi" w:hint="eastAsia"/>
                <w:b/>
                <w:szCs w:val="22"/>
              </w:rPr>
              <w:t xml:space="preserve"> 실내통합환경질 (IEQ) 기반 스마트 창호 시스템 최적운영 제어 모델 개발</w:t>
            </w:r>
          </w:p>
          <w:p w:rsidR="00842858" w:rsidRPr="00BA7CC3" w:rsidRDefault="00842858" w:rsidP="00842858">
            <w:pPr>
              <w:pStyle w:val="a9"/>
              <w:numPr>
                <w:ilvl w:val="0"/>
                <w:numId w:val="15"/>
              </w:numPr>
              <w:ind w:leftChars="0"/>
              <w:jc w:val="left"/>
              <w:rPr>
                <w:rFonts w:asciiTheme="majorHAnsi" w:eastAsiaTheme="majorHAnsi" w:hAnsiTheme="majorHAnsi"/>
                <w:sz w:val="16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 xml:space="preserve">열화상 이미지 및 개인의 생리학적 센싱 데이터를 활용한 </w:t>
            </w:r>
            <w:r>
              <w:rPr>
                <w:rFonts w:asciiTheme="majorHAnsi" w:eastAsiaTheme="majorHAnsi" w:hAnsiTheme="majorHAnsi"/>
                <w:sz w:val="16"/>
                <w:szCs w:val="22"/>
              </w:rPr>
              <w:t xml:space="preserve">Multi-modal </w:t>
            </w:r>
            <w:r w:rsidRPr="00BA7CC3">
              <w:rPr>
                <w:rFonts w:asciiTheme="majorHAnsi" w:eastAsiaTheme="majorHAnsi" w:hAnsiTheme="majorHAnsi" w:hint="eastAsia"/>
                <w:sz w:val="16"/>
                <w:szCs w:val="22"/>
              </w:rPr>
              <w:t>AI</w:t>
            </w:r>
            <w:r>
              <w:rPr>
                <w:rFonts w:asciiTheme="majorHAnsi" w:eastAsiaTheme="majorHAnsi" w:hAnsiTheme="majorHAnsi"/>
                <w:sz w:val="16"/>
                <w:szCs w:val="22"/>
              </w:rPr>
              <w:t xml:space="preserve"> </w:t>
            </w:r>
            <w:r w:rsidRPr="00BA7CC3">
              <w:rPr>
                <w:rFonts w:asciiTheme="majorHAnsi" w:eastAsiaTheme="majorHAnsi" w:hAnsiTheme="majorHAnsi" w:hint="eastAsia"/>
                <w:sz w:val="16"/>
                <w:szCs w:val="22"/>
              </w:rPr>
              <w:t xml:space="preserve">기반 개인 열 </w:t>
            </w:r>
            <w:proofErr w:type="spellStart"/>
            <w:r w:rsidRPr="00BA7CC3">
              <w:rPr>
                <w:rFonts w:asciiTheme="majorHAnsi" w:eastAsiaTheme="majorHAnsi" w:hAnsiTheme="majorHAnsi" w:hint="eastAsia"/>
                <w:sz w:val="16"/>
                <w:szCs w:val="22"/>
              </w:rPr>
              <w:t>쾌적성</w:t>
            </w:r>
            <w:proofErr w:type="spellEnd"/>
            <w:r w:rsidRPr="00BA7CC3">
              <w:rPr>
                <w:rFonts w:asciiTheme="majorHAnsi" w:eastAsiaTheme="majorHAnsi" w:hAnsiTheme="majorHAnsi" w:hint="eastAsia"/>
                <w:sz w:val="16"/>
                <w:szCs w:val="22"/>
              </w:rPr>
              <w:t xml:space="preserve"> 예측 모델 개발</w:t>
            </w:r>
          </w:p>
          <w:p w:rsidR="00842858" w:rsidRPr="00BA7CC3" w:rsidRDefault="00842858" w:rsidP="00842858">
            <w:pPr>
              <w:pStyle w:val="a9"/>
              <w:numPr>
                <w:ilvl w:val="0"/>
                <w:numId w:val="15"/>
              </w:numPr>
              <w:ind w:leftChars="0"/>
              <w:jc w:val="left"/>
              <w:rPr>
                <w:rFonts w:asciiTheme="majorHAnsi" w:eastAsiaTheme="majorHAnsi" w:hAnsiTheme="majorHAnsi"/>
                <w:sz w:val="16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 xml:space="preserve">하이브리드 </w:t>
            </w:r>
            <w:r w:rsidRPr="00BA7CC3">
              <w:rPr>
                <w:rFonts w:asciiTheme="majorHAnsi" w:eastAsiaTheme="majorHAnsi" w:hAnsiTheme="majorHAnsi" w:hint="eastAsia"/>
                <w:sz w:val="16"/>
                <w:szCs w:val="22"/>
              </w:rPr>
              <w:t>앙상블 전이학습 기반 예측 모델 전이 성능 고도화</w:t>
            </w:r>
          </w:p>
          <w:p w:rsidR="00842858" w:rsidRPr="00AD0990" w:rsidRDefault="00842858" w:rsidP="00842858">
            <w:pPr>
              <w:pStyle w:val="a9"/>
              <w:numPr>
                <w:ilvl w:val="0"/>
                <w:numId w:val="15"/>
              </w:numPr>
              <w:ind w:leftChars="0"/>
              <w:jc w:val="left"/>
              <w:rPr>
                <w:rFonts w:asciiTheme="majorHAnsi" w:eastAsiaTheme="majorHAnsi" w:hAnsiTheme="majorHAnsi"/>
                <w:szCs w:val="22"/>
              </w:rPr>
            </w:pPr>
            <w:r w:rsidRPr="00BA7CC3">
              <w:rPr>
                <w:rFonts w:asciiTheme="majorHAnsi" w:eastAsiaTheme="majorHAnsi" w:hAnsiTheme="majorHAnsi" w:hint="eastAsia"/>
                <w:sz w:val="16"/>
                <w:szCs w:val="22"/>
              </w:rPr>
              <w:t xml:space="preserve">Shapley Additive </w:t>
            </w:r>
            <w:proofErr w:type="spellStart"/>
            <w:r w:rsidRPr="00BA7CC3">
              <w:rPr>
                <w:rFonts w:asciiTheme="majorHAnsi" w:eastAsiaTheme="majorHAnsi" w:hAnsiTheme="majorHAnsi" w:hint="eastAsia"/>
                <w:sz w:val="16"/>
                <w:szCs w:val="22"/>
              </w:rPr>
              <w:t>exPlanations</w:t>
            </w:r>
            <w:proofErr w:type="spellEnd"/>
            <w:r w:rsidRPr="00BA7CC3">
              <w:rPr>
                <w:rFonts w:asciiTheme="majorHAnsi" w:eastAsiaTheme="majorHAnsi" w:hAnsiTheme="majorHAnsi" w:hint="eastAsia"/>
                <w:sz w:val="16"/>
                <w:szCs w:val="22"/>
              </w:rPr>
              <w:t xml:space="preserve">(SHAP) 기반 AI 모델 해석 및 </w:t>
            </w:r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특징</w:t>
            </w:r>
            <w:r w:rsidRPr="00BA7CC3">
              <w:rPr>
                <w:rFonts w:asciiTheme="majorHAnsi" w:eastAsiaTheme="majorHAnsi" w:hAnsiTheme="majorHAnsi" w:hint="eastAsia"/>
                <w:sz w:val="16"/>
                <w:szCs w:val="22"/>
              </w:rPr>
              <w:t xml:space="preserve"> 영향도(Feature Importance) 분석</w:t>
            </w:r>
          </w:p>
        </w:tc>
      </w:tr>
    </w:tbl>
    <w:p w:rsidR="0033220B" w:rsidRDefault="0033220B" w:rsidP="009C407A">
      <w:pPr>
        <w:pStyle w:val="mystyle"/>
        <w:wordWrap/>
        <w:adjustRightInd w:val="0"/>
        <w:jc w:val="right"/>
        <w:rPr>
          <w:rFonts w:asciiTheme="majorHAnsi" w:eastAsiaTheme="majorHAnsi" w:hAnsiTheme="majorHAnsi"/>
          <w:kern w:val="0"/>
          <w:sz w:val="18"/>
        </w:rPr>
      </w:pPr>
    </w:p>
    <w:tbl>
      <w:tblPr>
        <w:tblW w:w="10500" w:type="dxa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78"/>
        <w:gridCol w:w="8222"/>
      </w:tblGrid>
      <w:tr w:rsidR="00842858" w:rsidRPr="00904B53" w:rsidTr="00842858">
        <w:trPr>
          <w:cantSplit/>
          <w:trHeight w:val="492"/>
        </w:trPr>
        <w:tc>
          <w:tcPr>
            <w:tcW w:w="22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842858" w:rsidRPr="00AD0990" w:rsidRDefault="00842858" w:rsidP="00842858">
            <w:pPr>
              <w:jc w:val="center"/>
              <w:rPr>
                <w:rFonts w:ascii="HY견고딕" w:eastAsia="HY견고딕" w:hAnsiTheme="majorHAnsi"/>
                <w:sz w:val="24"/>
              </w:rPr>
            </w:pPr>
            <w:r>
              <w:rPr>
                <w:rFonts w:ascii="HY견고딕" w:eastAsia="HY견고딕" w:hAnsiTheme="majorHAnsi" w:hint="eastAsia"/>
                <w:bCs/>
                <w:sz w:val="24"/>
              </w:rPr>
              <w:t xml:space="preserve">주 요 </w:t>
            </w:r>
            <w:r w:rsidRPr="00AD0990">
              <w:rPr>
                <w:rFonts w:ascii="HY견고딕" w:eastAsia="HY견고딕" w:hAnsiTheme="majorHAnsi" w:hint="eastAsia"/>
                <w:bCs/>
                <w:sz w:val="24"/>
              </w:rPr>
              <w:t xml:space="preserve">경 력 </w:t>
            </w:r>
            <w:r w:rsidR="00DC3452">
              <w:rPr>
                <w:rFonts w:ascii="HY견고딕" w:eastAsia="HY견고딕" w:hAnsiTheme="majorHAnsi" w:hint="eastAsia"/>
                <w:bCs/>
                <w:sz w:val="24"/>
              </w:rPr>
              <w:t>요 약</w:t>
            </w:r>
            <w:r>
              <w:rPr>
                <w:rFonts w:ascii="HY견고딕" w:eastAsia="HY견고딕" w:hAnsiTheme="majorHAnsi" w:hint="eastAsia"/>
                <w:bCs/>
                <w:sz w:val="24"/>
              </w:rPr>
              <w:t xml:space="preserve"> 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842858" w:rsidRPr="00904B53" w:rsidRDefault="00842858" w:rsidP="00F747CF">
            <w:pPr>
              <w:jc w:val="center"/>
              <w:rPr>
                <w:rFonts w:asciiTheme="majorHAnsi" w:eastAsiaTheme="majorHAnsi" w:hAnsiTheme="majorHAnsi"/>
                <w:b/>
                <w:szCs w:val="20"/>
              </w:rPr>
            </w:pPr>
          </w:p>
        </w:tc>
      </w:tr>
      <w:tr w:rsidR="00DC3452" w:rsidRPr="001F39DB" w:rsidTr="00A60060">
        <w:trPr>
          <w:cantSplit/>
          <w:trHeight w:val="492"/>
        </w:trPr>
        <w:tc>
          <w:tcPr>
            <w:tcW w:w="10500" w:type="dxa"/>
            <w:gridSpan w:val="2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DC3452" w:rsidRPr="00904B53" w:rsidRDefault="00DC3452" w:rsidP="00F747CF">
            <w:pPr>
              <w:jc w:val="center"/>
              <w:rPr>
                <w:rFonts w:asciiTheme="majorHAnsi" w:eastAsiaTheme="majorHAnsi" w:hAnsiTheme="majorHAnsi"/>
                <w:b/>
                <w:szCs w:val="20"/>
              </w:rPr>
            </w:pPr>
            <w:r w:rsidRPr="00DC3452">
              <w:rPr>
                <w:rFonts w:ascii="HY견고딕" w:eastAsia="HY견고딕" w:hAnsiTheme="majorHAnsi" w:hint="eastAsia"/>
                <w:bCs/>
                <w:sz w:val="24"/>
              </w:rPr>
              <w:t>AI 기반 건물 에너지 최적화 및 시스템</w:t>
            </w:r>
            <w:r w:rsidR="002B3B59">
              <w:rPr>
                <w:rFonts w:ascii="HY견고딕" w:eastAsia="HY견고딕" w:hAnsiTheme="majorHAnsi" w:hint="eastAsia"/>
                <w:bCs/>
                <w:sz w:val="24"/>
              </w:rPr>
              <w:t xml:space="preserve"> S/W</w:t>
            </w:r>
            <w:r w:rsidRPr="00DC3452">
              <w:rPr>
                <w:rFonts w:ascii="HY견고딕" w:eastAsia="HY견고딕" w:hAnsiTheme="majorHAnsi" w:hint="eastAsia"/>
                <w:bCs/>
                <w:sz w:val="24"/>
              </w:rPr>
              <w:t xml:space="preserve"> 개발</w:t>
            </w:r>
          </w:p>
        </w:tc>
      </w:tr>
      <w:tr w:rsidR="00842858" w:rsidRPr="00904B53" w:rsidTr="00D94AF5">
        <w:trPr>
          <w:cantSplit/>
          <w:trHeight w:val="420"/>
        </w:trPr>
        <w:tc>
          <w:tcPr>
            <w:tcW w:w="10500" w:type="dxa"/>
            <w:gridSpan w:val="2"/>
            <w:shd w:val="clear" w:color="auto" w:fill="auto"/>
            <w:vAlign w:val="center"/>
          </w:tcPr>
          <w:p w:rsidR="00DC3452" w:rsidRPr="00DC3452" w:rsidRDefault="00DC3452" w:rsidP="00DC3452">
            <w:pPr>
              <w:jc w:val="left"/>
              <w:rPr>
                <w:rFonts w:asciiTheme="minorHAnsi" w:eastAsiaTheme="minorHAnsi" w:hAnsiTheme="minorHAnsi"/>
                <w:b/>
                <w:szCs w:val="20"/>
              </w:rPr>
            </w:pPr>
            <w:r w:rsidRPr="00DC3452">
              <w:rPr>
                <w:rFonts w:asciiTheme="minorHAnsi" w:eastAsiaTheme="minorHAnsi" w:hAnsiTheme="minorHAnsi" w:hint="eastAsia"/>
                <w:b/>
                <w:bCs/>
                <w:szCs w:val="20"/>
              </w:rPr>
              <w:t>전공관련 보유기술</w:t>
            </w:r>
          </w:p>
          <w:p w:rsidR="00842858" w:rsidRDefault="00DC3452" w:rsidP="00DC3452">
            <w:pPr>
              <w:pStyle w:val="a9"/>
              <w:numPr>
                <w:ilvl w:val="0"/>
                <w:numId w:val="21"/>
              </w:numPr>
              <w:ind w:leftChars="0"/>
              <w:jc w:val="left"/>
              <w:rPr>
                <w:rFonts w:asciiTheme="majorHAnsi" w:eastAsiaTheme="majorHAnsi" w:hAnsiTheme="majorHAnsi"/>
                <w:sz w:val="16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MySQL,</w:t>
            </w:r>
            <w:r>
              <w:rPr>
                <w:rFonts w:asciiTheme="majorHAnsi" w:eastAsiaTheme="majorHAnsi" w:hAnsiTheme="majorHAnsi"/>
                <w:sz w:val="16"/>
                <w:szCs w:val="22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Python,</w:t>
            </w:r>
            <w:r>
              <w:rPr>
                <w:rFonts w:asciiTheme="majorHAnsi" w:eastAsiaTheme="majorHAnsi" w:hAnsiTheme="majorHAnsi"/>
                <w:sz w:val="16"/>
                <w:szCs w:val="22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R</w:t>
            </w:r>
            <w:r>
              <w:rPr>
                <w:rFonts w:asciiTheme="majorHAnsi" w:eastAsiaTheme="majorHAnsi" w:hAnsiTheme="majorHAnsi"/>
                <w:sz w:val="16"/>
                <w:szCs w:val="22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등 데이터 분석을 위한 프로그래밍 활용 능력</w:t>
            </w:r>
          </w:p>
          <w:p w:rsidR="00DC3452" w:rsidRDefault="00DC3452" w:rsidP="00DC3452">
            <w:pPr>
              <w:pStyle w:val="a9"/>
              <w:numPr>
                <w:ilvl w:val="0"/>
                <w:numId w:val="21"/>
              </w:numPr>
              <w:ind w:leftChars="0"/>
              <w:jc w:val="left"/>
              <w:rPr>
                <w:rFonts w:asciiTheme="majorHAnsi" w:eastAsiaTheme="majorHAnsi" w:hAnsiTheme="majorHAnsi"/>
                <w:sz w:val="16"/>
                <w:szCs w:val="22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딥러닝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 xml:space="preserve"> 라이브러리(</w:t>
            </w: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Tensorflow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,</w:t>
            </w:r>
            <w:r>
              <w:rPr>
                <w:rFonts w:asciiTheme="majorHAnsi" w:eastAsiaTheme="majorHAnsi" w:hAnsiTheme="majorHAnsi"/>
                <w:sz w:val="16"/>
                <w:szCs w:val="22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Pytorch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)</w:t>
            </w:r>
            <w:r>
              <w:rPr>
                <w:rFonts w:asciiTheme="majorHAnsi" w:eastAsiaTheme="majorHAnsi" w:hAnsiTheme="majorHAnsi"/>
                <w:sz w:val="16"/>
                <w:szCs w:val="22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기반 SOTA</w:t>
            </w:r>
            <w:r>
              <w:rPr>
                <w:rFonts w:asciiTheme="majorHAnsi" w:eastAsiaTheme="majorHAnsi" w:hAnsiTheme="majorHAnsi"/>
                <w:sz w:val="16"/>
                <w:szCs w:val="22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AI</w:t>
            </w:r>
            <w:r>
              <w:rPr>
                <w:rFonts w:asciiTheme="majorHAnsi" w:eastAsiaTheme="majorHAnsi" w:hAnsiTheme="majorHAnsi"/>
                <w:sz w:val="16"/>
                <w:szCs w:val="22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 xml:space="preserve">모델 </w:t>
            </w:r>
            <w:r w:rsidR="002B3B59">
              <w:rPr>
                <w:rFonts w:asciiTheme="majorHAnsi" w:eastAsiaTheme="majorHAnsi" w:hAnsiTheme="majorHAnsi" w:hint="eastAsia"/>
                <w:sz w:val="16"/>
                <w:szCs w:val="22"/>
              </w:rPr>
              <w:t>구현</w:t>
            </w:r>
          </w:p>
          <w:p w:rsidR="00DC3452" w:rsidRDefault="00DC3452" w:rsidP="00DC3452">
            <w:pPr>
              <w:pStyle w:val="a9"/>
              <w:numPr>
                <w:ilvl w:val="0"/>
                <w:numId w:val="21"/>
              </w:numPr>
              <w:ind w:leftChars="0"/>
              <w:jc w:val="left"/>
              <w:rPr>
                <w:rFonts w:asciiTheme="majorHAnsi" w:eastAsiaTheme="majorHAnsi" w:hAnsiTheme="majorHAnsi"/>
                <w:sz w:val="16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Django,</w:t>
            </w:r>
            <w:r>
              <w:rPr>
                <w:rFonts w:asciiTheme="majorHAnsi" w:eastAsiaTheme="majorHAnsi" w:hAnsiTheme="majorHAnsi"/>
                <w:sz w:val="16"/>
                <w:szCs w:val="22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Flask</w:t>
            </w:r>
            <w:r>
              <w:rPr>
                <w:rFonts w:asciiTheme="majorHAnsi" w:eastAsiaTheme="majorHAnsi" w:hAnsiTheme="majorHAnsi"/>
                <w:sz w:val="16"/>
                <w:szCs w:val="22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등 Python</w:t>
            </w:r>
            <w:r>
              <w:rPr>
                <w:rFonts w:asciiTheme="majorHAnsi" w:eastAsiaTheme="majorHAnsi" w:hAnsiTheme="majorHAnsi"/>
                <w:sz w:val="16"/>
                <w:szCs w:val="22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 xml:space="preserve">기반 </w:t>
            </w: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웹프레임워크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 xml:space="preserve"> 개발 및 HTML,</w:t>
            </w:r>
            <w:r>
              <w:rPr>
                <w:rFonts w:asciiTheme="majorHAnsi" w:eastAsiaTheme="majorHAnsi" w:hAnsiTheme="majorHAnsi"/>
                <w:sz w:val="16"/>
                <w:szCs w:val="22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CSS,</w:t>
            </w:r>
            <w:r>
              <w:rPr>
                <w:rFonts w:asciiTheme="majorHAnsi" w:eastAsiaTheme="majorHAnsi" w:hAnsiTheme="majorHAnsi"/>
                <w:sz w:val="16"/>
                <w:szCs w:val="22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Javascript</w:t>
            </w:r>
            <w:proofErr w:type="spellEnd"/>
            <w:r>
              <w:rPr>
                <w:rFonts w:asciiTheme="majorHAnsi" w:eastAsiaTheme="majorHAnsi" w:hAnsiTheme="majorHAnsi"/>
                <w:sz w:val="16"/>
                <w:szCs w:val="22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 xml:space="preserve">기반 </w:t>
            </w:r>
            <w:r>
              <w:rPr>
                <w:rFonts w:asciiTheme="majorHAnsi" w:eastAsiaTheme="majorHAnsi" w:hAnsiTheme="majorHAnsi"/>
                <w:sz w:val="16"/>
                <w:szCs w:val="22"/>
              </w:rPr>
              <w:t xml:space="preserve">웹 </w:t>
            </w:r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프로그래밍</w:t>
            </w:r>
            <w:r>
              <w:rPr>
                <w:rFonts w:asciiTheme="majorHAnsi" w:eastAsiaTheme="majorHAnsi" w:hAnsiTheme="majorHAnsi"/>
                <w:sz w:val="16"/>
                <w:szCs w:val="22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활용</w:t>
            </w:r>
          </w:p>
          <w:p w:rsidR="00DC3452" w:rsidRDefault="00DC3452" w:rsidP="00DC3452">
            <w:pPr>
              <w:pStyle w:val="a9"/>
              <w:numPr>
                <w:ilvl w:val="0"/>
                <w:numId w:val="21"/>
              </w:numPr>
              <w:ind w:leftChars="0"/>
              <w:jc w:val="left"/>
              <w:rPr>
                <w:rFonts w:asciiTheme="majorHAnsi" w:eastAsiaTheme="majorHAnsi" w:hAnsiTheme="majorHAnsi"/>
                <w:sz w:val="16"/>
                <w:szCs w:val="22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싱글보드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(</w:t>
            </w: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라즈베리파이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,</w:t>
            </w:r>
            <w:r>
              <w:rPr>
                <w:rFonts w:asciiTheme="majorHAnsi" w:eastAsiaTheme="majorHAnsi" w:hAnsiTheme="majorHAnsi"/>
                <w:sz w:val="16"/>
                <w:szCs w:val="22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아두이노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)</w:t>
            </w:r>
            <w:r>
              <w:rPr>
                <w:rFonts w:asciiTheme="majorHAnsi" w:eastAsiaTheme="majorHAnsi" w:hAnsiTheme="majorHAnsi"/>
                <w:sz w:val="16"/>
                <w:szCs w:val="22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기반 IoT</w:t>
            </w:r>
            <w:r>
              <w:rPr>
                <w:rFonts w:asciiTheme="majorHAnsi" w:eastAsiaTheme="majorHAnsi" w:hAnsiTheme="majorHAnsi"/>
                <w:sz w:val="16"/>
                <w:szCs w:val="22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임베디드 시스템 H/W</w:t>
            </w:r>
            <w:r>
              <w:rPr>
                <w:rFonts w:asciiTheme="majorHAnsi" w:eastAsiaTheme="majorHAnsi" w:hAnsiTheme="majorHAnsi"/>
                <w:sz w:val="16"/>
                <w:szCs w:val="22"/>
              </w:rPr>
              <w:t xml:space="preserve"> </w:t>
            </w:r>
            <w:r w:rsidR="002B3B59">
              <w:rPr>
                <w:rFonts w:asciiTheme="majorHAnsi" w:eastAsiaTheme="majorHAnsi" w:hAnsiTheme="majorHAnsi" w:hint="eastAsia"/>
                <w:sz w:val="16"/>
                <w:szCs w:val="22"/>
              </w:rPr>
              <w:t>및 모니터링 시스템 개발</w:t>
            </w:r>
          </w:p>
          <w:p w:rsidR="00DC3452" w:rsidRPr="00DC3452" w:rsidRDefault="00DC3452" w:rsidP="00DC3452">
            <w:pPr>
              <w:pStyle w:val="a9"/>
              <w:numPr>
                <w:ilvl w:val="0"/>
                <w:numId w:val="21"/>
              </w:numPr>
              <w:ind w:leftChars="0"/>
              <w:jc w:val="left"/>
              <w:rPr>
                <w:rFonts w:asciiTheme="majorHAnsi" w:eastAsiaTheme="majorHAnsi" w:hAnsiTheme="majorHAnsi"/>
                <w:sz w:val="16"/>
                <w:szCs w:val="22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EnergyPlus</w:t>
            </w:r>
            <w:proofErr w:type="spellEnd"/>
            <w:r>
              <w:rPr>
                <w:rFonts w:asciiTheme="majorHAnsi" w:eastAsiaTheme="majorHAnsi" w:hAnsiTheme="majorHAnsi"/>
                <w:sz w:val="16"/>
                <w:szCs w:val="22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6"/>
                <w:szCs w:val="22"/>
              </w:rPr>
              <w:t>및 Rhino-Grasshopper을 활용한 시뮬레이션 기반 건물 에너지 성능 평가</w:t>
            </w:r>
          </w:p>
        </w:tc>
      </w:tr>
    </w:tbl>
    <w:p w:rsidR="00842858" w:rsidRDefault="00842858" w:rsidP="009C407A">
      <w:pPr>
        <w:pStyle w:val="mystyle"/>
        <w:wordWrap/>
        <w:adjustRightInd w:val="0"/>
        <w:jc w:val="right"/>
        <w:rPr>
          <w:rFonts w:asciiTheme="majorHAnsi" w:eastAsiaTheme="majorHAnsi" w:hAnsiTheme="majorHAnsi"/>
          <w:kern w:val="0"/>
          <w:sz w:val="18"/>
        </w:rPr>
      </w:pPr>
    </w:p>
    <w:p w:rsidR="00842858" w:rsidRPr="002D5CDC" w:rsidRDefault="00842858" w:rsidP="009C407A">
      <w:pPr>
        <w:pStyle w:val="mystyle"/>
        <w:wordWrap/>
        <w:adjustRightInd w:val="0"/>
        <w:jc w:val="right"/>
        <w:rPr>
          <w:rFonts w:asciiTheme="majorHAnsi" w:eastAsiaTheme="majorHAnsi" w:hAnsiTheme="majorHAnsi"/>
          <w:kern w:val="0"/>
          <w:sz w:val="18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7"/>
        <w:gridCol w:w="2107"/>
        <w:gridCol w:w="7530"/>
      </w:tblGrid>
      <w:tr w:rsidR="00BA7CC3" w:rsidRPr="000F161A" w:rsidTr="00BA7CC3">
        <w:trPr>
          <w:trHeight w:val="454"/>
        </w:trPr>
        <w:tc>
          <w:tcPr>
            <w:tcW w:w="284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BA7CC3" w:rsidRPr="00BA7CC3" w:rsidRDefault="00BA7CC3" w:rsidP="00796FFB">
            <w:pPr>
              <w:jc w:val="center"/>
              <w:rPr>
                <w:rFonts w:asciiTheme="minorHAnsi" w:eastAsiaTheme="minorHAnsi" w:hAnsiTheme="minorHAnsi"/>
                <w:b/>
                <w:bCs/>
                <w:szCs w:val="22"/>
              </w:rPr>
            </w:pPr>
            <w:r w:rsidRPr="00BA7CC3">
              <w:rPr>
                <w:rFonts w:asciiTheme="minorHAnsi" w:eastAsiaTheme="minorHAnsi" w:hAnsiTheme="minorHAnsi" w:hint="eastAsia"/>
                <w:b/>
                <w:bCs/>
                <w:szCs w:val="22"/>
              </w:rPr>
              <w:t>논문/특허/</w:t>
            </w:r>
            <w:r w:rsidR="00796FFB">
              <w:rPr>
                <w:rFonts w:asciiTheme="minorHAnsi" w:eastAsiaTheme="minorHAnsi" w:hAnsiTheme="minorHAnsi" w:hint="eastAsia"/>
                <w:b/>
                <w:bCs/>
                <w:szCs w:val="22"/>
              </w:rPr>
              <w:t>S</w:t>
            </w:r>
            <w:r w:rsidR="00796FFB">
              <w:rPr>
                <w:rFonts w:asciiTheme="minorHAnsi" w:eastAsiaTheme="minorHAnsi" w:hAnsiTheme="minorHAnsi"/>
                <w:b/>
                <w:bCs/>
                <w:szCs w:val="22"/>
              </w:rPr>
              <w:t>W</w:t>
            </w:r>
          </w:p>
        </w:tc>
        <w:tc>
          <w:tcPr>
            <w:tcW w:w="753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:rsidR="00BA7CC3" w:rsidRPr="00BA7CC3" w:rsidRDefault="00BA7CC3" w:rsidP="00796FF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</w:tr>
      <w:tr w:rsidR="00BA7CC3" w:rsidRPr="000F161A" w:rsidTr="00796FFB">
        <w:trPr>
          <w:trHeight w:val="1080"/>
        </w:trPr>
        <w:tc>
          <w:tcPr>
            <w:tcW w:w="7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A7CC3" w:rsidRPr="00BA7CC3" w:rsidRDefault="00BA7CC3" w:rsidP="00796FFB">
            <w:pPr>
              <w:rPr>
                <w:rFonts w:asciiTheme="minorHAnsi" w:eastAsiaTheme="minorHAnsi" w:hAnsiTheme="minorHAnsi" w:cs="굴림"/>
                <w:kern w:val="0"/>
                <w:szCs w:val="18"/>
              </w:rPr>
            </w:pPr>
            <w:r w:rsidRPr="00BA7CC3">
              <w:rPr>
                <w:rFonts w:asciiTheme="minorHAnsi" w:eastAsiaTheme="minorHAnsi" w:hAnsiTheme="minorHAnsi" w:cs="굴림" w:hint="eastAsia"/>
                <w:kern w:val="0"/>
                <w:szCs w:val="18"/>
              </w:rPr>
              <w:t>요 약</w:t>
            </w:r>
          </w:p>
        </w:tc>
        <w:tc>
          <w:tcPr>
            <w:tcW w:w="96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96FFB" w:rsidRDefault="00BA7CC3" w:rsidP="00796FFB">
            <w:pPr>
              <w:rPr>
                <w:rFonts w:asciiTheme="minorHAnsi" w:eastAsiaTheme="minorHAnsi" w:hAnsiTheme="minorHAnsi"/>
                <w:b/>
                <w:bCs/>
                <w:szCs w:val="22"/>
              </w:rPr>
            </w:pPr>
            <w:r w:rsidRPr="00BA7CC3">
              <w:rPr>
                <w:rFonts w:asciiTheme="minorHAnsi" w:eastAsiaTheme="minorHAnsi" w:hAnsiTheme="minorHAnsi" w:cs="굴림" w:hint="eastAsia"/>
                <w:kern w:val="0"/>
                <w:szCs w:val="18"/>
              </w:rPr>
              <w:t xml:space="preserve">논문:  </w:t>
            </w:r>
            <w:r w:rsidRPr="00BA7CC3">
              <w:rPr>
                <w:rFonts w:asciiTheme="minorHAnsi" w:eastAsiaTheme="minorHAnsi" w:hAnsiTheme="minorHAnsi" w:cs="굴림"/>
                <w:kern w:val="0"/>
                <w:szCs w:val="18"/>
              </w:rPr>
              <w:t>2</w:t>
            </w:r>
            <w:r w:rsidR="00AF2BBF">
              <w:rPr>
                <w:rFonts w:asciiTheme="minorHAnsi" w:eastAsiaTheme="minorHAnsi" w:hAnsiTheme="minorHAnsi" w:cs="굴림"/>
                <w:kern w:val="0"/>
                <w:szCs w:val="18"/>
              </w:rPr>
              <w:t>2</w:t>
            </w:r>
            <w:r w:rsidRPr="00BA7CC3">
              <w:rPr>
                <w:rFonts w:asciiTheme="minorHAnsi" w:eastAsiaTheme="minorHAnsi" w:hAnsiTheme="minorHAnsi" w:cs="굴림" w:hint="eastAsia"/>
                <w:kern w:val="0"/>
                <w:szCs w:val="18"/>
              </w:rPr>
              <w:t xml:space="preserve"> 편(국내: </w:t>
            </w:r>
            <w:r w:rsidR="00F0117F">
              <w:rPr>
                <w:rFonts w:asciiTheme="minorHAnsi" w:eastAsiaTheme="minorHAnsi" w:hAnsiTheme="minorHAnsi" w:cs="굴림"/>
                <w:kern w:val="0"/>
                <w:szCs w:val="18"/>
              </w:rPr>
              <w:t>3</w:t>
            </w:r>
            <w:r w:rsidRPr="00BA7CC3">
              <w:rPr>
                <w:rFonts w:asciiTheme="minorHAnsi" w:eastAsiaTheme="minorHAnsi" w:hAnsiTheme="minorHAnsi" w:cs="굴림" w:hint="eastAsia"/>
                <w:kern w:val="0"/>
                <w:szCs w:val="18"/>
              </w:rPr>
              <w:t xml:space="preserve">편, 해외: </w:t>
            </w:r>
            <w:r w:rsidR="00F0117F">
              <w:rPr>
                <w:rFonts w:asciiTheme="minorHAnsi" w:eastAsiaTheme="minorHAnsi" w:hAnsiTheme="minorHAnsi" w:cs="굴림"/>
                <w:kern w:val="0"/>
                <w:szCs w:val="18"/>
              </w:rPr>
              <w:t>19</w:t>
            </w:r>
            <w:proofErr w:type="gramStart"/>
            <w:r w:rsidRPr="00BA7CC3">
              <w:rPr>
                <w:rFonts w:asciiTheme="minorHAnsi" w:eastAsiaTheme="minorHAnsi" w:hAnsiTheme="minorHAnsi" w:cs="굴림" w:hint="eastAsia"/>
                <w:kern w:val="0"/>
                <w:szCs w:val="18"/>
              </w:rPr>
              <w:t>편 /</w:t>
            </w:r>
            <w:proofErr w:type="gramEnd"/>
            <w:r w:rsidRPr="00BA7CC3">
              <w:rPr>
                <w:rFonts w:asciiTheme="minorHAnsi" w:eastAsiaTheme="minorHAnsi" w:hAnsiTheme="minorHAnsi" w:cs="굴림" w:hint="eastAsia"/>
                <w:kern w:val="0"/>
                <w:szCs w:val="18"/>
              </w:rPr>
              <w:t xml:space="preserve"> 주저자: </w:t>
            </w:r>
            <w:r w:rsidR="001F39DB">
              <w:rPr>
                <w:rFonts w:asciiTheme="minorHAnsi" w:eastAsiaTheme="minorHAnsi" w:hAnsiTheme="minorHAnsi" w:cs="굴림"/>
                <w:kern w:val="0"/>
                <w:szCs w:val="18"/>
              </w:rPr>
              <w:t>8</w:t>
            </w:r>
            <w:r w:rsidRPr="00BA7CC3">
              <w:rPr>
                <w:rFonts w:asciiTheme="minorHAnsi" w:eastAsiaTheme="minorHAnsi" w:hAnsiTheme="minorHAnsi" w:cs="굴림" w:hint="eastAsia"/>
                <w:kern w:val="0"/>
                <w:szCs w:val="18"/>
              </w:rPr>
              <w:t xml:space="preserve"> 편[SCIE급 주저자: </w:t>
            </w:r>
            <w:r w:rsidR="001F39DB">
              <w:rPr>
                <w:rFonts w:asciiTheme="minorHAnsi" w:eastAsiaTheme="minorHAnsi" w:hAnsiTheme="minorHAnsi" w:cs="굴림"/>
                <w:kern w:val="0"/>
                <w:szCs w:val="18"/>
              </w:rPr>
              <w:t>5</w:t>
            </w:r>
            <w:r w:rsidRPr="00BA7CC3">
              <w:rPr>
                <w:rFonts w:asciiTheme="minorHAnsi" w:eastAsiaTheme="minorHAnsi" w:hAnsiTheme="minorHAnsi" w:cs="굴림" w:hint="eastAsia"/>
                <w:kern w:val="0"/>
                <w:szCs w:val="18"/>
              </w:rPr>
              <w:t xml:space="preserve"> 편])</w:t>
            </w:r>
            <w:r w:rsidR="00796FFB">
              <w:rPr>
                <w:rFonts w:asciiTheme="minorHAnsi" w:eastAsiaTheme="minorHAnsi" w:hAnsiTheme="minorHAnsi" w:cs="굴림"/>
                <w:kern w:val="0"/>
                <w:szCs w:val="18"/>
              </w:rPr>
              <w:t xml:space="preserve"> </w:t>
            </w:r>
            <w:r w:rsidR="00796FFB">
              <w:rPr>
                <w:rFonts w:asciiTheme="minorHAnsi" w:eastAsiaTheme="minorHAnsi" w:hAnsiTheme="minorHAnsi" w:hint="eastAsia"/>
                <w:b/>
                <w:bCs/>
                <w:szCs w:val="22"/>
              </w:rPr>
              <w:t>(학술대회 제외)</w:t>
            </w:r>
          </w:p>
          <w:p w:rsidR="00BA7CC3" w:rsidRDefault="00BA7CC3" w:rsidP="00796FFB">
            <w:pPr>
              <w:rPr>
                <w:rFonts w:asciiTheme="minorHAnsi" w:eastAsiaTheme="minorHAnsi" w:hAnsiTheme="minorHAnsi" w:cs="굴림"/>
                <w:kern w:val="0"/>
                <w:szCs w:val="18"/>
              </w:rPr>
            </w:pPr>
            <w:r w:rsidRPr="00BA7CC3">
              <w:rPr>
                <w:rFonts w:asciiTheme="minorHAnsi" w:eastAsiaTheme="minorHAnsi" w:hAnsiTheme="minorHAnsi" w:cs="굴림" w:hint="eastAsia"/>
                <w:kern w:val="0"/>
                <w:szCs w:val="18"/>
              </w:rPr>
              <w:t>특허</w:t>
            </w:r>
            <w:r w:rsidRPr="00BA7CC3">
              <w:rPr>
                <w:rFonts w:asciiTheme="minorHAnsi" w:eastAsiaTheme="minorHAnsi" w:hAnsiTheme="minorHAnsi" w:cs="굴림"/>
                <w:kern w:val="0"/>
                <w:szCs w:val="18"/>
              </w:rPr>
              <w:t xml:space="preserve">: 1 </w:t>
            </w:r>
            <w:r w:rsidRPr="00BA7CC3">
              <w:rPr>
                <w:rFonts w:asciiTheme="minorHAnsi" w:eastAsiaTheme="minorHAnsi" w:hAnsiTheme="minorHAnsi" w:cs="굴림" w:hint="eastAsia"/>
                <w:kern w:val="0"/>
                <w:szCs w:val="18"/>
              </w:rPr>
              <w:t xml:space="preserve">건 </w:t>
            </w:r>
            <w:r w:rsidRPr="00BA7CC3">
              <w:rPr>
                <w:rFonts w:asciiTheme="minorHAnsi" w:eastAsiaTheme="minorHAnsi" w:hAnsiTheme="minorHAnsi" w:cs="굴림"/>
                <w:kern w:val="0"/>
                <w:szCs w:val="18"/>
              </w:rPr>
              <w:t>(</w:t>
            </w:r>
            <w:r w:rsidRPr="00BA7CC3">
              <w:rPr>
                <w:rFonts w:asciiTheme="minorHAnsi" w:eastAsiaTheme="minorHAnsi" w:hAnsiTheme="minorHAnsi" w:cs="굴림" w:hint="eastAsia"/>
                <w:kern w:val="0"/>
                <w:szCs w:val="18"/>
              </w:rPr>
              <w:t>국내 등록)</w:t>
            </w:r>
          </w:p>
          <w:p w:rsidR="00AF2BBF" w:rsidRPr="00BA7CC3" w:rsidRDefault="00AF2BBF" w:rsidP="00796FFB">
            <w:pPr>
              <w:rPr>
                <w:rFonts w:asciiTheme="minorHAnsi" w:eastAsiaTheme="minorHAnsi" w:hAnsiTheme="minorHAnsi" w:cs="굴림"/>
                <w:kern w:val="0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kern w:val="0"/>
                <w:szCs w:val="18"/>
              </w:rPr>
              <w:t>S</w:t>
            </w:r>
            <w:r>
              <w:rPr>
                <w:rFonts w:asciiTheme="minorHAnsi" w:eastAsiaTheme="minorHAnsi" w:hAnsiTheme="minorHAnsi" w:cs="굴림"/>
                <w:kern w:val="0"/>
                <w:szCs w:val="18"/>
              </w:rPr>
              <w:t xml:space="preserve">/W </w:t>
            </w:r>
            <w:r>
              <w:rPr>
                <w:rFonts w:asciiTheme="minorHAnsi" w:eastAsiaTheme="minorHAnsi" w:hAnsiTheme="minorHAnsi" w:cs="굴림" w:hint="eastAsia"/>
                <w:kern w:val="0"/>
                <w:szCs w:val="18"/>
              </w:rPr>
              <w:t>저작권:</w:t>
            </w:r>
            <w:r>
              <w:rPr>
                <w:rFonts w:asciiTheme="minorHAnsi" w:eastAsiaTheme="minorHAnsi" w:hAnsiTheme="minorHAnsi" w:cs="굴림"/>
                <w:kern w:val="0"/>
                <w:szCs w:val="18"/>
              </w:rPr>
              <w:t xml:space="preserve"> 1</w:t>
            </w:r>
            <w:r>
              <w:rPr>
                <w:rFonts w:asciiTheme="minorHAnsi" w:eastAsiaTheme="minorHAnsi" w:hAnsiTheme="minorHAnsi" w:cs="굴림" w:hint="eastAsia"/>
                <w:kern w:val="0"/>
                <w:szCs w:val="18"/>
              </w:rPr>
              <w:t>건</w:t>
            </w:r>
          </w:p>
        </w:tc>
      </w:tr>
      <w:tr w:rsidR="00BA7CC3" w:rsidRPr="000F161A" w:rsidTr="00796FFB">
        <w:trPr>
          <w:trHeight w:val="1080"/>
        </w:trPr>
        <w:tc>
          <w:tcPr>
            <w:tcW w:w="1037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A7CC3" w:rsidRPr="00AF4F54" w:rsidRDefault="00BA7CC3" w:rsidP="00796FFB">
            <w:pPr>
              <w:rPr>
                <w:rFonts w:asciiTheme="minorHAnsi" w:eastAsiaTheme="minorHAnsi" w:hAnsiTheme="minorHAnsi" w:cs="굴림"/>
                <w:b/>
                <w:kern w:val="0"/>
                <w:szCs w:val="18"/>
              </w:rPr>
            </w:pPr>
            <w:r w:rsidRPr="00AF4F54">
              <w:rPr>
                <w:rFonts w:asciiTheme="minorHAnsi" w:eastAsiaTheme="minorHAnsi" w:hAnsiTheme="minorHAnsi" w:cs="굴림" w:hint="eastAsia"/>
                <w:b/>
                <w:bCs/>
                <w:kern w:val="0"/>
                <w:szCs w:val="18"/>
              </w:rPr>
              <w:t>[J</w:t>
            </w:r>
            <w:r w:rsidRPr="00AF4F54">
              <w:rPr>
                <w:rFonts w:asciiTheme="minorHAnsi" w:eastAsiaTheme="minorHAnsi" w:hAnsiTheme="minorHAnsi" w:cs="굴림"/>
                <w:b/>
                <w:bCs/>
                <w:kern w:val="0"/>
                <w:szCs w:val="18"/>
              </w:rPr>
              <w:t>ournal]</w:t>
            </w:r>
            <w:r w:rsidR="00B756C9">
              <w:rPr>
                <w:rFonts w:asciiTheme="minorHAnsi" w:eastAsiaTheme="minorHAnsi" w:hAnsiTheme="minorHAnsi" w:cs="굴림"/>
                <w:b/>
                <w:bCs/>
                <w:kern w:val="0"/>
                <w:szCs w:val="18"/>
              </w:rPr>
              <w:t xml:space="preserve"> </w:t>
            </w:r>
            <w:r w:rsidR="00B756C9">
              <w:rPr>
                <w:rFonts w:asciiTheme="minorHAnsi" w:eastAsiaTheme="minorHAnsi" w:hAnsiTheme="minorHAnsi" w:cs="굴림" w:hint="eastAsia"/>
                <w:b/>
                <w:bCs/>
                <w:kern w:val="0"/>
                <w:szCs w:val="18"/>
              </w:rPr>
              <w:t>※</w:t>
            </w:r>
            <w:r w:rsidR="00B756C9">
              <w:rPr>
                <w:rFonts w:asciiTheme="minorHAnsi" w:eastAsiaTheme="minorHAnsi" w:hAnsiTheme="minorHAnsi" w:cs="굴림"/>
                <w:b/>
                <w:bCs/>
                <w:kern w:val="0"/>
                <w:szCs w:val="18"/>
              </w:rPr>
              <w:t xml:space="preserve"> </w:t>
            </w:r>
            <w:r w:rsidR="00B756C9">
              <w:rPr>
                <w:rFonts w:asciiTheme="minorHAnsi" w:eastAsiaTheme="minorHAnsi" w:hAnsiTheme="minorHAnsi" w:cs="굴림" w:hint="eastAsia"/>
                <w:b/>
                <w:bCs/>
                <w:kern w:val="0"/>
                <w:szCs w:val="18"/>
              </w:rPr>
              <w:t>I</w:t>
            </w:r>
            <w:r w:rsidR="00B756C9">
              <w:rPr>
                <w:rFonts w:asciiTheme="minorHAnsi" w:eastAsiaTheme="minorHAnsi" w:hAnsiTheme="minorHAnsi" w:cs="굴림"/>
                <w:b/>
                <w:bCs/>
                <w:kern w:val="0"/>
                <w:szCs w:val="18"/>
              </w:rPr>
              <w:t xml:space="preserve">F </w:t>
            </w:r>
            <w:r w:rsidR="00B756C9">
              <w:rPr>
                <w:rFonts w:asciiTheme="minorHAnsi" w:eastAsiaTheme="minorHAnsi" w:hAnsiTheme="minorHAnsi" w:cs="굴림" w:hint="eastAsia"/>
                <w:b/>
                <w:bCs/>
                <w:kern w:val="0"/>
                <w:szCs w:val="18"/>
              </w:rPr>
              <w:t>및 J</w:t>
            </w:r>
            <w:r w:rsidR="00B756C9">
              <w:rPr>
                <w:rFonts w:asciiTheme="minorHAnsi" w:eastAsiaTheme="minorHAnsi" w:hAnsiTheme="minorHAnsi" w:cs="굴림"/>
                <w:b/>
                <w:bCs/>
                <w:kern w:val="0"/>
                <w:szCs w:val="18"/>
              </w:rPr>
              <w:t>CR</w:t>
            </w:r>
            <w:r w:rsidR="00B756C9">
              <w:rPr>
                <w:rFonts w:asciiTheme="minorHAnsi" w:eastAsiaTheme="minorHAnsi" w:hAnsiTheme="minorHAnsi" w:cs="굴림" w:hint="eastAsia"/>
                <w:b/>
                <w:bCs/>
                <w:kern w:val="0"/>
                <w:szCs w:val="18"/>
              </w:rPr>
              <w:t xml:space="preserve">은 </w:t>
            </w:r>
            <w:r w:rsidR="00B756C9">
              <w:rPr>
                <w:rFonts w:asciiTheme="minorHAnsi" w:eastAsiaTheme="minorHAnsi" w:hAnsiTheme="minorHAnsi" w:cs="굴림"/>
                <w:b/>
                <w:bCs/>
                <w:kern w:val="0"/>
                <w:szCs w:val="18"/>
              </w:rPr>
              <w:t>202</w:t>
            </w:r>
            <w:r w:rsidR="00040F0D">
              <w:rPr>
                <w:rFonts w:asciiTheme="minorHAnsi" w:eastAsiaTheme="minorHAnsi" w:hAnsiTheme="minorHAnsi" w:cs="굴림"/>
                <w:b/>
                <w:bCs/>
                <w:kern w:val="0"/>
                <w:szCs w:val="18"/>
              </w:rPr>
              <w:t>3</w:t>
            </w:r>
            <w:r w:rsidR="00B756C9">
              <w:rPr>
                <w:rFonts w:asciiTheme="minorHAnsi" w:eastAsiaTheme="minorHAnsi" w:hAnsiTheme="minorHAnsi" w:cs="굴림" w:hint="eastAsia"/>
                <w:b/>
                <w:bCs/>
                <w:kern w:val="0"/>
                <w:szCs w:val="18"/>
              </w:rPr>
              <w:t>년 기준으로 작성</w:t>
            </w:r>
          </w:p>
          <w:p w:rsidR="001F39DB" w:rsidRPr="001F39DB" w:rsidRDefault="001F39DB" w:rsidP="00892ED3">
            <w:pPr>
              <w:pStyle w:val="a9"/>
              <w:numPr>
                <w:ilvl w:val="0"/>
                <w:numId w:val="10"/>
              </w:numPr>
              <w:ind w:leftChars="0"/>
              <w:rPr>
                <w:rFonts w:ascii="Times New Roman" w:eastAsiaTheme="minorHAnsi"/>
                <w:kern w:val="0"/>
                <w:szCs w:val="18"/>
              </w:rPr>
            </w:pPr>
            <w:proofErr w:type="spellStart"/>
            <w:r w:rsidRPr="001F39DB">
              <w:rPr>
                <w:rFonts w:ascii="Times New Roman" w:eastAsiaTheme="minorHAnsi"/>
                <w:kern w:val="0"/>
                <w:szCs w:val="18"/>
              </w:rPr>
              <w:t>Hakjae</w:t>
            </w:r>
            <w:proofErr w:type="spellEnd"/>
            <w:r w:rsidRPr="001F39DB">
              <w:rPr>
                <w:rFonts w:ascii="Times New Roman" w:eastAsiaTheme="minorHAnsi"/>
                <w:kern w:val="0"/>
                <w:szCs w:val="18"/>
              </w:rPr>
              <w:t xml:space="preserve"> Kim, </w:t>
            </w:r>
            <w:proofErr w:type="spellStart"/>
            <w:r w:rsidRPr="001F39DB">
              <w:rPr>
                <w:rFonts w:ascii="Times New Roman" w:eastAsiaTheme="minorHAnsi"/>
                <w:kern w:val="0"/>
                <w:szCs w:val="18"/>
              </w:rPr>
              <w:t>Sarangerel</w:t>
            </w:r>
            <w:proofErr w:type="spellEnd"/>
            <w:r w:rsidRPr="001F39DB">
              <w:rPr>
                <w:rFonts w:ascii="Times New Roman" w:eastAsiaTheme="minorHAnsi"/>
                <w:kern w:val="0"/>
                <w:szCs w:val="18"/>
              </w:rPr>
              <w:t xml:space="preserve"> </w:t>
            </w:r>
            <w:proofErr w:type="spellStart"/>
            <w:r w:rsidRPr="001F39DB">
              <w:rPr>
                <w:rFonts w:ascii="Times New Roman" w:eastAsiaTheme="minorHAnsi"/>
                <w:kern w:val="0"/>
                <w:szCs w:val="18"/>
              </w:rPr>
              <w:t>Dorjgochoo</w:t>
            </w:r>
            <w:proofErr w:type="spellEnd"/>
            <w:r w:rsidRPr="001F39DB">
              <w:rPr>
                <w:rFonts w:ascii="Times New Roman" w:eastAsiaTheme="minorHAnsi"/>
                <w:kern w:val="0"/>
                <w:szCs w:val="18"/>
              </w:rPr>
              <w:t>,</w:t>
            </w:r>
            <w:r>
              <w:rPr>
                <w:rFonts w:ascii="Times New Roman" w:eastAsiaTheme="minorHAnsi"/>
                <w:b/>
                <w:kern w:val="0"/>
                <w:szCs w:val="18"/>
              </w:rPr>
              <w:t xml:space="preserve"> </w:t>
            </w:r>
            <w:r w:rsidRPr="00F0117F">
              <w:rPr>
                <w:rFonts w:ascii="Times New Roman" w:eastAsiaTheme="minorHAnsi"/>
                <w:b/>
                <w:kern w:val="0"/>
                <w:szCs w:val="18"/>
              </w:rPr>
              <w:t>Hansaem Park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Theme="minorHAnsi"/>
                <w:kern w:val="0"/>
                <w:szCs w:val="18"/>
              </w:rPr>
              <w:t>Sungju</w:t>
            </w:r>
            <w:proofErr w:type="spellEnd"/>
            <w:r>
              <w:rPr>
                <w:rFonts w:ascii="Times New Roman" w:eastAsiaTheme="minorHAnsi"/>
                <w:kern w:val="0"/>
                <w:szCs w:val="18"/>
              </w:rPr>
              <w:t xml:space="preserve"> Lee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>, “</w:t>
            </w:r>
            <w:r w:rsidRPr="001F39DB">
              <w:rPr>
                <w:rFonts w:ascii="Times New Roman" w:eastAsiaTheme="minorHAnsi"/>
                <w:kern w:val="0"/>
                <w:szCs w:val="18"/>
              </w:rPr>
              <w:t>Personalized Federated Transfer Learning for Building Energy Forecasting via Model Ensemble with Multi-Level Masking in Heterogeneous Sensing Environment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”, </w:t>
            </w:r>
            <w:r w:rsidRPr="001F39DB">
              <w:rPr>
                <w:rFonts w:ascii="Times New Roman" w:eastAsiaTheme="minorHAnsi"/>
                <w:kern w:val="0"/>
                <w:szCs w:val="18"/>
              </w:rPr>
              <w:t>Electronics, 14(9), 1790.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(202</w:t>
            </w:r>
            <w:r>
              <w:rPr>
                <w:rFonts w:ascii="Times New Roman" w:eastAsiaTheme="minorHAnsi"/>
                <w:kern w:val="0"/>
                <w:szCs w:val="18"/>
              </w:rPr>
              <w:t>5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)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(SCIE, IF=</w:t>
            </w:r>
            <w:r>
              <w:rPr>
                <w:rFonts w:ascii="Times New Roman" w:eastAsiaTheme="minorHAnsi"/>
                <w:b/>
                <w:bCs/>
                <w:kern w:val="0"/>
                <w:szCs w:val="18"/>
              </w:rPr>
              <w:t>2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.</w:t>
            </w:r>
            <w:r>
              <w:rPr>
                <w:rFonts w:ascii="Times New Roman" w:eastAsiaTheme="minorHAnsi"/>
                <w:b/>
                <w:bCs/>
                <w:kern w:val="0"/>
                <w:szCs w:val="18"/>
              </w:rPr>
              <w:t>6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)</w:t>
            </w:r>
          </w:p>
          <w:p w:rsidR="00892ED3" w:rsidRPr="00F0117F" w:rsidRDefault="00892ED3" w:rsidP="00892ED3">
            <w:pPr>
              <w:pStyle w:val="a9"/>
              <w:numPr>
                <w:ilvl w:val="0"/>
                <w:numId w:val="10"/>
              </w:numPr>
              <w:ind w:leftChars="0"/>
              <w:rPr>
                <w:rFonts w:ascii="Times New Roman" w:eastAsiaTheme="minorHAnsi"/>
                <w:kern w:val="0"/>
                <w:szCs w:val="18"/>
              </w:rPr>
            </w:pPr>
            <w:r w:rsidRPr="00F0117F">
              <w:rPr>
                <w:rFonts w:ascii="Times New Roman" w:eastAsiaTheme="minorHAnsi"/>
                <w:b/>
                <w:kern w:val="0"/>
                <w:szCs w:val="18"/>
              </w:rPr>
              <w:t>Hansaem Park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, Dong Yoon Park,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Juntae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Jake Son, Joon-Ho Choi, “Cross-building prediction of natural ventilation rate with small datasets based on a hybrid ensembled transfer learning”, Building and environment 242 (2023): 110589.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(SCIE, IF=7.</w:t>
            </w:r>
            <w:r w:rsidR="001F39DB">
              <w:rPr>
                <w:rFonts w:ascii="Times New Roman" w:eastAsiaTheme="minorHAnsi"/>
                <w:b/>
                <w:bCs/>
                <w:kern w:val="0"/>
                <w:szCs w:val="18"/>
              </w:rPr>
              <w:t>1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 xml:space="preserve">, </w:t>
            </w:r>
            <w:r w:rsidRPr="00F0117F">
              <w:rPr>
                <w:rFonts w:ascii="Times New Roman" w:eastAsiaTheme="minorHAnsi"/>
                <w:b/>
                <w:bCs/>
                <w:color w:val="FF0000"/>
                <w:kern w:val="0"/>
                <w:szCs w:val="18"/>
              </w:rPr>
              <w:t xml:space="preserve">Top </w:t>
            </w:r>
            <w:r w:rsidR="001F39DB">
              <w:rPr>
                <w:rFonts w:ascii="Times New Roman" w:eastAsiaTheme="minorHAnsi"/>
                <w:b/>
                <w:bCs/>
                <w:color w:val="FF0000"/>
                <w:kern w:val="0"/>
                <w:szCs w:val="18"/>
              </w:rPr>
              <w:t>5</w:t>
            </w:r>
            <w:r w:rsidRPr="00F0117F">
              <w:rPr>
                <w:rFonts w:ascii="Times New Roman" w:eastAsiaTheme="minorHAnsi"/>
                <w:b/>
                <w:bCs/>
                <w:color w:val="FF0000"/>
                <w:kern w:val="0"/>
                <w:szCs w:val="18"/>
              </w:rPr>
              <w:t>%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)</w:t>
            </w:r>
          </w:p>
          <w:p w:rsidR="00BA7CC3" w:rsidRPr="00F0117F" w:rsidRDefault="00BA7CC3" w:rsidP="00796FF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Times New Roman" w:eastAsiaTheme="minorHAnsi"/>
                <w:kern w:val="0"/>
                <w:szCs w:val="18"/>
              </w:rPr>
            </w:pP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Jeongyeop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Baek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, Dong Yoon Park, </w:t>
            </w:r>
            <w:r w:rsidRPr="00F0117F">
              <w:rPr>
                <w:rFonts w:ascii="Times New Roman" w:eastAsiaTheme="minorHAnsi"/>
                <w:b/>
                <w:kern w:val="0"/>
                <w:szCs w:val="18"/>
              </w:rPr>
              <w:t>Hansaem Park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, Duc Minh Le,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Seongju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Chang, “Vision-based personal thermal comfort prediction based on half-body thermal distribution”, Building and environment 228 (2023): 109877.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(SCIE, IF=7.</w:t>
            </w:r>
            <w:r w:rsidR="001F39DB">
              <w:rPr>
                <w:rFonts w:ascii="Times New Roman" w:eastAsiaTheme="minorHAnsi"/>
                <w:b/>
                <w:bCs/>
                <w:kern w:val="0"/>
                <w:szCs w:val="18"/>
              </w:rPr>
              <w:t>1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 xml:space="preserve">, </w:t>
            </w:r>
            <w:r w:rsidRPr="00F0117F">
              <w:rPr>
                <w:rFonts w:ascii="Times New Roman" w:eastAsiaTheme="minorHAnsi"/>
                <w:b/>
                <w:bCs/>
                <w:color w:val="FF0000"/>
                <w:kern w:val="0"/>
                <w:szCs w:val="18"/>
              </w:rPr>
              <w:t xml:space="preserve">Top </w:t>
            </w:r>
            <w:r w:rsidR="001F39DB">
              <w:rPr>
                <w:rFonts w:ascii="Times New Roman" w:eastAsiaTheme="minorHAnsi"/>
                <w:b/>
                <w:bCs/>
                <w:color w:val="FF0000"/>
                <w:kern w:val="0"/>
                <w:szCs w:val="18"/>
              </w:rPr>
              <w:t>5</w:t>
            </w:r>
            <w:r w:rsidRPr="00F0117F">
              <w:rPr>
                <w:rFonts w:ascii="Times New Roman" w:eastAsiaTheme="minorHAnsi"/>
                <w:b/>
                <w:bCs/>
                <w:color w:val="FF0000"/>
                <w:kern w:val="0"/>
                <w:szCs w:val="18"/>
              </w:rPr>
              <w:t>%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)</w:t>
            </w:r>
          </w:p>
          <w:p w:rsidR="00BA7CC3" w:rsidRPr="00F0117F" w:rsidRDefault="00BA7CC3" w:rsidP="00796FF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Times New Roman" w:eastAsiaTheme="minorHAnsi"/>
                <w:kern w:val="0"/>
                <w:szCs w:val="18"/>
              </w:rPr>
            </w:pP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Hansaem Park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, Dong Yoon Park,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Beyongjoon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Noh, and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Seongju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Chang, “Stacking deep transfer learning for short-term cross building energy prediction with different seasonality and occupant schedule”, Building and environment 218 (2022): 109060.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(SCIE, IF=7.</w:t>
            </w:r>
            <w:r w:rsidR="001F39DB">
              <w:rPr>
                <w:rFonts w:ascii="Times New Roman" w:eastAsiaTheme="minorHAnsi"/>
                <w:b/>
                <w:bCs/>
                <w:kern w:val="0"/>
                <w:szCs w:val="18"/>
              </w:rPr>
              <w:t>1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 xml:space="preserve">, </w:t>
            </w:r>
            <w:r w:rsidRPr="00F0117F">
              <w:rPr>
                <w:rFonts w:ascii="Times New Roman" w:eastAsiaTheme="minorHAnsi"/>
                <w:b/>
                <w:bCs/>
                <w:color w:val="FF0000"/>
                <w:kern w:val="0"/>
                <w:szCs w:val="18"/>
              </w:rPr>
              <w:t xml:space="preserve">Top </w:t>
            </w:r>
            <w:r w:rsidR="001F39DB">
              <w:rPr>
                <w:rFonts w:ascii="Times New Roman" w:eastAsiaTheme="minorHAnsi"/>
                <w:b/>
                <w:bCs/>
                <w:color w:val="FF0000"/>
                <w:kern w:val="0"/>
                <w:szCs w:val="18"/>
              </w:rPr>
              <w:t>5</w:t>
            </w:r>
            <w:r w:rsidRPr="00F0117F">
              <w:rPr>
                <w:rFonts w:ascii="Times New Roman" w:eastAsiaTheme="minorHAnsi"/>
                <w:b/>
                <w:bCs/>
                <w:color w:val="FF0000"/>
                <w:kern w:val="0"/>
                <w:szCs w:val="18"/>
              </w:rPr>
              <w:t>%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)</w:t>
            </w:r>
          </w:p>
          <w:p w:rsidR="00BA7CC3" w:rsidRPr="00F0117F" w:rsidRDefault="00BA7CC3" w:rsidP="00796FF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Times New Roman" w:eastAsiaTheme="minorHAnsi"/>
                <w:kern w:val="0"/>
                <w:szCs w:val="18"/>
              </w:rPr>
            </w:pP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Hansaem Park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and Dong Yoon Park, “Prediction of individual thermal comfort based on ensemble transfer learning method using wearable and environmental sensors”, Building and environment 207 (2022): 108492.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(SCIE, IF=7.</w:t>
            </w:r>
            <w:r w:rsidR="001F39DB">
              <w:rPr>
                <w:rFonts w:ascii="Times New Roman" w:eastAsiaTheme="minorHAnsi"/>
                <w:b/>
                <w:bCs/>
                <w:kern w:val="0"/>
                <w:szCs w:val="18"/>
              </w:rPr>
              <w:t>1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 xml:space="preserve">, </w:t>
            </w:r>
            <w:r w:rsidRPr="00F0117F">
              <w:rPr>
                <w:rFonts w:ascii="Times New Roman" w:eastAsiaTheme="minorHAnsi"/>
                <w:b/>
                <w:bCs/>
                <w:color w:val="FF0000"/>
                <w:kern w:val="0"/>
                <w:szCs w:val="18"/>
              </w:rPr>
              <w:t xml:space="preserve">Top </w:t>
            </w:r>
            <w:r w:rsidR="001F39DB">
              <w:rPr>
                <w:rFonts w:ascii="Times New Roman" w:eastAsiaTheme="minorHAnsi"/>
                <w:b/>
                <w:bCs/>
                <w:color w:val="FF0000"/>
                <w:kern w:val="0"/>
                <w:szCs w:val="18"/>
              </w:rPr>
              <w:t>5</w:t>
            </w:r>
            <w:r w:rsidRPr="00F0117F">
              <w:rPr>
                <w:rFonts w:ascii="Times New Roman" w:eastAsiaTheme="minorHAnsi"/>
                <w:b/>
                <w:bCs/>
                <w:color w:val="FF0000"/>
                <w:kern w:val="0"/>
                <w:szCs w:val="18"/>
              </w:rPr>
              <w:t>%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)</w:t>
            </w:r>
          </w:p>
          <w:p w:rsidR="00BA7CC3" w:rsidRPr="00F0117F" w:rsidRDefault="00BA7CC3" w:rsidP="00796FF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Times New Roman" w:eastAsiaTheme="minorHAnsi"/>
                <w:kern w:val="0"/>
                <w:szCs w:val="18"/>
              </w:rPr>
            </w:pPr>
            <w:proofErr w:type="spellStart"/>
            <w:r w:rsidRPr="00F0117F">
              <w:rPr>
                <w:rFonts w:ascii="Times New Roman"/>
                <w:color w:val="212121"/>
                <w:sz w:val="22"/>
              </w:rPr>
              <w:t>Juntae</w:t>
            </w:r>
            <w:proofErr w:type="spellEnd"/>
            <w:r w:rsidRPr="00F0117F">
              <w:rPr>
                <w:rFonts w:ascii="Times New Roman"/>
                <w:color w:val="212121"/>
                <w:sz w:val="22"/>
              </w:rPr>
              <w:t xml:space="preserve"> Son, </w:t>
            </w:r>
            <w:proofErr w:type="spellStart"/>
            <w:r w:rsidRPr="00F0117F">
              <w:rPr>
                <w:rStyle w:val="ab"/>
                <w:rFonts w:ascii="Times New Roman"/>
                <w:b w:val="0"/>
                <w:color w:val="212121"/>
                <w:sz w:val="22"/>
              </w:rPr>
              <w:t>Byeongjoon</w:t>
            </w:r>
            <w:proofErr w:type="spellEnd"/>
            <w:r w:rsidRPr="00F0117F">
              <w:rPr>
                <w:rStyle w:val="ab"/>
                <w:rFonts w:ascii="Times New Roman"/>
                <w:b w:val="0"/>
                <w:color w:val="212121"/>
                <w:sz w:val="22"/>
              </w:rPr>
              <w:t xml:space="preserve"> Noh,</w:t>
            </w:r>
            <w:r w:rsidRPr="00F0117F">
              <w:rPr>
                <w:rFonts w:ascii="Times New Roman"/>
                <w:color w:val="212121"/>
                <w:sz w:val="22"/>
              </w:rPr>
              <w:t xml:space="preserve"> and </w:t>
            </w:r>
            <w:r w:rsidRPr="00F0117F">
              <w:rPr>
                <w:rFonts w:ascii="Times New Roman"/>
                <w:b/>
                <w:color w:val="212121"/>
                <w:sz w:val="22"/>
              </w:rPr>
              <w:t>Hansaem Park</w:t>
            </w:r>
            <w:r w:rsidRPr="00F0117F">
              <w:rPr>
                <w:rFonts w:ascii="Times New Roman"/>
                <w:color w:val="212121"/>
                <w:sz w:val="22"/>
              </w:rPr>
              <w:t xml:space="preserve">, "Optimization of building material selection for energy saving in commercial buildings in different climatic conditions.", </w:t>
            </w:r>
            <w:r w:rsidRPr="00F0117F">
              <w:rPr>
                <w:rFonts w:ascii="Times New Roman"/>
                <w:i/>
                <w:color w:val="212121"/>
                <w:sz w:val="22"/>
              </w:rPr>
              <w:t>Journal of Green Building</w:t>
            </w:r>
            <w:r w:rsidRPr="00F0117F">
              <w:rPr>
                <w:rFonts w:ascii="Times New Roman"/>
                <w:color w:val="212121"/>
                <w:sz w:val="22"/>
              </w:rPr>
              <w:t>, 17(3), 89-106</w:t>
            </w:r>
            <w:r w:rsidRPr="00F0117F">
              <w:rPr>
                <w:rFonts w:ascii="Times New Roman"/>
                <w:bCs/>
                <w:iCs/>
                <w:color w:val="000000"/>
                <w:sz w:val="22"/>
              </w:rPr>
              <w:t xml:space="preserve">. </w:t>
            </w:r>
            <w:r w:rsidRPr="00F0117F">
              <w:rPr>
                <w:rFonts w:ascii="Times New Roman"/>
                <w:b/>
                <w:bCs/>
                <w:iCs/>
                <w:color w:val="000000"/>
                <w:sz w:val="22"/>
              </w:rPr>
              <w:lastRenderedPageBreak/>
              <w:t>(AHCI)</w:t>
            </w:r>
          </w:p>
          <w:p w:rsidR="00BA7CC3" w:rsidRPr="00F0117F" w:rsidRDefault="00BA7CC3" w:rsidP="00796FF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Times New Roman" w:eastAsiaTheme="minorHAnsi"/>
                <w:kern w:val="0"/>
                <w:szCs w:val="18"/>
              </w:rPr>
            </w:pP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Byeongjoon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Noh,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Hansaem Park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, and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Hwasoo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Yeo, “Analyzing vehicle–pedestrian interactions: Combining data cube structure and predictive collision risk estimation model”, Accident Analysis &amp; Prevention 165 (2022): 106539.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(SSCI, IF=</w:t>
            </w:r>
            <w:r w:rsidR="00B756C9"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5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.</w:t>
            </w:r>
            <w:r w:rsidR="001F39DB">
              <w:rPr>
                <w:rFonts w:ascii="Times New Roman" w:eastAsiaTheme="minorHAnsi"/>
                <w:b/>
                <w:bCs/>
                <w:kern w:val="0"/>
                <w:szCs w:val="18"/>
              </w:rPr>
              <w:t>7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 xml:space="preserve">, </w:t>
            </w:r>
            <w:r w:rsidRPr="00F0117F">
              <w:rPr>
                <w:rFonts w:ascii="Times New Roman" w:eastAsiaTheme="minorHAnsi"/>
                <w:b/>
                <w:bCs/>
                <w:color w:val="FF0000"/>
                <w:kern w:val="0"/>
                <w:szCs w:val="18"/>
              </w:rPr>
              <w:t xml:space="preserve">Top </w:t>
            </w:r>
            <w:r w:rsidR="001F39DB">
              <w:rPr>
                <w:rFonts w:ascii="Times New Roman" w:eastAsiaTheme="minorHAnsi"/>
                <w:b/>
                <w:bCs/>
                <w:color w:val="FF0000"/>
                <w:kern w:val="0"/>
                <w:szCs w:val="18"/>
              </w:rPr>
              <w:t>3</w:t>
            </w:r>
            <w:r w:rsidRPr="00F0117F">
              <w:rPr>
                <w:rFonts w:ascii="Times New Roman" w:eastAsiaTheme="minorHAnsi"/>
                <w:b/>
                <w:bCs/>
                <w:color w:val="FF0000"/>
                <w:kern w:val="0"/>
                <w:szCs w:val="18"/>
              </w:rPr>
              <w:t>%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)</w:t>
            </w:r>
          </w:p>
          <w:p w:rsidR="00BA7CC3" w:rsidRPr="00F0117F" w:rsidRDefault="00BA7CC3" w:rsidP="00796FF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Times New Roman" w:eastAsiaTheme="minorHAnsi"/>
                <w:kern w:val="0"/>
                <w:szCs w:val="18"/>
              </w:rPr>
            </w:pP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Byeongjoon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Noh,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Hansaem Park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Sungju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Lee, and Seung-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Hee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Nam, “Vision-Based Pedestrian’s Crossing Risky Behavior Extraction and Analysis for Intelligent Mobility Safety System”, Sensors, 22 (9), pp.3451, 2022.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(SCIE, IF=3.576)</w:t>
            </w:r>
          </w:p>
          <w:p w:rsidR="00BA7CC3" w:rsidRPr="00F0117F" w:rsidRDefault="00BA7CC3" w:rsidP="00796FF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Times New Roman" w:eastAsiaTheme="minorHAnsi"/>
                <w:kern w:val="0"/>
                <w:szCs w:val="18"/>
              </w:rPr>
            </w:pP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Jeongyeop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Baek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,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Hansaem Park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, and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Seongju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Chang, “Enhanced LSTM-based community energy consumption prediction model leveraging shared building cluster datasets”, Journal of Building Performance Simulation, 15 (6), pp.717-734, 2022.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(SCIE, IF=2.867)</w:t>
            </w:r>
          </w:p>
          <w:p w:rsidR="00BA7CC3" w:rsidRPr="00F0117F" w:rsidRDefault="00BA7CC3" w:rsidP="00796FF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Times New Roman" w:eastAsiaTheme="minorHAnsi"/>
                <w:kern w:val="0"/>
                <w:szCs w:val="18"/>
              </w:rPr>
            </w:pP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Hansaem Park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and Dong Yoon Park, “Comparative analysis on predictability of natural ventilation rate based on machine learning algorithms”, Building and environment 195 (2021): 107744.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(SCIE, IF=7.</w:t>
            </w:r>
            <w:r w:rsidR="001F39DB">
              <w:rPr>
                <w:rFonts w:ascii="Times New Roman" w:eastAsiaTheme="minorHAnsi"/>
                <w:b/>
                <w:bCs/>
                <w:kern w:val="0"/>
                <w:szCs w:val="18"/>
              </w:rPr>
              <w:t>1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 xml:space="preserve">, </w:t>
            </w:r>
            <w:r w:rsidRPr="00F0117F">
              <w:rPr>
                <w:rFonts w:ascii="Times New Roman" w:eastAsiaTheme="minorHAnsi"/>
                <w:b/>
                <w:bCs/>
                <w:color w:val="FF0000"/>
                <w:kern w:val="0"/>
                <w:szCs w:val="18"/>
              </w:rPr>
              <w:t xml:space="preserve">Top </w:t>
            </w:r>
            <w:r w:rsidR="001F39DB">
              <w:rPr>
                <w:rFonts w:ascii="Times New Roman" w:eastAsiaTheme="minorHAnsi"/>
                <w:b/>
                <w:bCs/>
                <w:color w:val="FF0000"/>
                <w:kern w:val="0"/>
                <w:szCs w:val="18"/>
              </w:rPr>
              <w:t>5</w:t>
            </w:r>
            <w:r w:rsidRPr="00F0117F">
              <w:rPr>
                <w:rFonts w:ascii="Times New Roman" w:eastAsiaTheme="minorHAnsi"/>
                <w:b/>
                <w:bCs/>
                <w:color w:val="FF0000"/>
                <w:kern w:val="0"/>
                <w:szCs w:val="18"/>
              </w:rPr>
              <w:t>%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)</w:t>
            </w:r>
          </w:p>
          <w:p w:rsidR="00BA7CC3" w:rsidRPr="00F0117F" w:rsidRDefault="00BA7CC3" w:rsidP="00796FF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Times New Roman" w:eastAsiaTheme="minorHAnsi"/>
                <w:kern w:val="0"/>
                <w:szCs w:val="18"/>
              </w:rPr>
            </w:pP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Gigih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Rahmandhani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Setyantho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,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Hansaem Park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, and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Sungju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Chang, “Multi-criteria performance assessment for semi-transparent photovoltaic windows in different climate contexts”, Sustainability, 13 (4), pp.2198, 2021.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(SCIE, IF=3.889)</w:t>
            </w:r>
          </w:p>
          <w:p w:rsidR="00BA7CC3" w:rsidRPr="00F0117F" w:rsidRDefault="00BA7CC3" w:rsidP="00796FF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Times New Roman" w:eastAsiaTheme="minorHAnsi"/>
                <w:kern w:val="0"/>
                <w:szCs w:val="18"/>
              </w:rPr>
            </w:pP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Seongju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Chang,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Hansaem Park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Gigih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Rahmandhani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Setyantho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, “Performance Optimization of a Simplified Passive Design Space in Diversified Climatic Contexts”, KIEAE Journal, 20(6), pp 31-40, 2020.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(KCI)</w:t>
            </w:r>
          </w:p>
          <w:p w:rsidR="00BA7CC3" w:rsidRPr="00F0117F" w:rsidRDefault="00BA7CC3" w:rsidP="00796FF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Times New Roman" w:eastAsiaTheme="minorHAnsi"/>
                <w:kern w:val="0"/>
                <w:szCs w:val="18"/>
              </w:rPr>
            </w:pP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Hansaem Park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, Dong-Hyun Kim,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Seongju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Chang, “Research Trend Analysis on Smart City based on Structural Topic Modeling (STM)”. Journal of Digital Contents Society, 20(9), pp1839-1846, 2019.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(KCI)</w:t>
            </w:r>
          </w:p>
          <w:p w:rsidR="00BA7CC3" w:rsidRPr="00F0117F" w:rsidRDefault="00BA7CC3" w:rsidP="00796FF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Times New Roman" w:eastAsiaTheme="minorHAnsi"/>
                <w:kern w:val="0"/>
                <w:szCs w:val="18"/>
              </w:rPr>
            </w:pP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Yunwan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Jeon,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Chanho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Cho,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Jongwoo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Seo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Kyunglag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Kwon,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Hansaem Park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Seungkeun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Oh and In-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Jeong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Chung, “IoT-based occupancy detection system in indoor residential environments”, Building and environment 132 (2018): pp181-204.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(SCIE, IF=4.82)</w:t>
            </w:r>
            <w:r w:rsidR="00F0117F" w:rsidRPr="00F0117F">
              <w:rPr>
                <w:rFonts w:ascii="Times New Roman" w:eastAsiaTheme="minorHAnsi"/>
                <w:kern w:val="0"/>
                <w:szCs w:val="18"/>
              </w:rPr>
              <w:t xml:space="preserve"> </w:t>
            </w:r>
          </w:p>
          <w:p w:rsidR="00BA7CC3" w:rsidRPr="00F0117F" w:rsidRDefault="00BA7CC3" w:rsidP="00796FF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Times New Roman" w:eastAsiaTheme="minorHAnsi"/>
                <w:kern w:val="0"/>
                <w:szCs w:val="18"/>
              </w:rPr>
            </w:pP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Byeongjoon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Noh,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juntae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Son,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Hansaem Park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and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Sungju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Chang, “In-depth analysis of energy efficiency related factors in commercial buildings using data cube and association rule mining”, Sustainability, 9 (11), pp.2119, 2017.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(SCIE, IF=3.251)</w:t>
            </w:r>
          </w:p>
          <w:p w:rsidR="00BA7CC3" w:rsidRPr="00F0117F" w:rsidRDefault="00BA7CC3" w:rsidP="00796FF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Times New Roman" w:eastAsiaTheme="minorHAnsi"/>
                <w:kern w:val="0"/>
                <w:szCs w:val="18"/>
              </w:rPr>
            </w:pP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Seongju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Chang,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Juntae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Son,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Hansaem Park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, “Analytical Study on the Pre-Elderly / Elderly Life Patterns and Their Preferred Residential Space Characteristics for Active Aging Supportive Collective Housing Unit Design”, JOURNAL OF THE ARCHITECTURAL INSTITUTE OF KOREA Planning &amp; Design, 33(1), pp31-40, 2017.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(KCI)</w:t>
            </w:r>
            <w:r w:rsidR="00F0117F" w:rsidRPr="00F0117F">
              <w:rPr>
                <w:rFonts w:ascii="Times New Roman" w:eastAsiaTheme="minorHAnsi"/>
                <w:kern w:val="0"/>
                <w:szCs w:val="18"/>
              </w:rPr>
              <w:t xml:space="preserve"> </w:t>
            </w:r>
          </w:p>
          <w:p w:rsidR="00BA7CC3" w:rsidRPr="00F0117F" w:rsidRDefault="00BA7CC3" w:rsidP="00796FF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Times New Roman" w:eastAsiaTheme="minorHAnsi"/>
                <w:kern w:val="0"/>
                <w:szCs w:val="18"/>
              </w:rPr>
            </w:pP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Yunwan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Jeon,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Chanho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Cho,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Jongwoo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Seo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Kyunglag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Kwon,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 xml:space="preserve">Hansaem Park 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>and In-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Jeong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Chung, “Rule-based Topic Trend Analysis by Using Data Mining Techniques”, The 12th International Conference on Future Information Technology (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FutureTech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2017), pp. 466473, 22-24 May 2017.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(SCOPUS)</w:t>
            </w:r>
            <w:r w:rsidR="00F0117F" w:rsidRPr="00F0117F">
              <w:rPr>
                <w:rFonts w:ascii="Times New Roman" w:eastAsiaTheme="minorHAnsi"/>
                <w:kern w:val="0"/>
                <w:szCs w:val="18"/>
              </w:rPr>
              <w:t xml:space="preserve"> </w:t>
            </w:r>
          </w:p>
          <w:p w:rsidR="00BA7CC3" w:rsidRPr="00F0117F" w:rsidRDefault="00BA7CC3" w:rsidP="00796FF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Times New Roman" w:eastAsiaTheme="minorHAnsi"/>
                <w:kern w:val="0"/>
                <w:szCs w:val="18"/>
              </w:rPr>
            </w:pP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Kyunglag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Kwon,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Yunwan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Jeon,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Chanho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Cho,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Jongwoo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Seo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>, In-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Jeong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Chung and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Hansaem Park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>, “Sentiment trend analysis in social web environments”, 2017 IEEE International Conference on Big Data and Smart Computing (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BigComp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2017), pp. 261-268, 13-16 Feb 2017.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(SCOPUS)</w:t>
            </w:r>
            <w:r w:rsidR="00F0117F" w:rsidRPr="00F0117F">
              <w:rPr>
                <w:rFonts w:ascii="Times New Roman" w:eastAsiaTheme="minorHAnsi"/>
                <w:kern w:val="0"/>
                <w:szCs w:val="18"/>
              </w:rPr>
              <w:t xml:space="preserve"> </w:t>
            </w:r>
          </w:p>
          <w:p w:rsidR="00BA7CC3" w:rsidRPr="00F0117F" w:rsidRDefault="00BA7CC3" w:rsidP="00796FF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Times New Roman" w:eastAsiaTheme="minorHAnsi"/>
                <w:kern w:val="0"/>
                <w:szCs w:val="18"/>
              </w:rPr>
            </w:pP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Kyunglag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Kwon,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Hansaem Park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Sungwoo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Jung,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Jeungmin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Lee and In-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Jeong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Chung, Dynamic Scheduling Method for Cooperative Resource Sharing in Mobile Cloud Computing Environments, KSII Transactions on Internet and Information Systems, Vol. 10, No. 2, pp. 484-503, Feb 2016.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(SCIE, IF=0.561)</w:t>
            </w:r>
            <w:r w:rsidR="00F0117F" w:rsidRPr="00F0117F">
              <w:rPr>
                <w:rFonts w:ascii="Times New Roman" w:eastAsiaTheme="minorHAnsi"/>
                <w:kern w:val="0"/>
                <w:szCs w:val="18"/>
              </w:rPr>
              <w:t xml:space="preserve"> </w:t>
            </w:r>
          </w:p>
          <w:p w:rsidR="00BA7CC3" w:rsidRPr="00F0117F" w:rsidRDefault="00BA7CC3" w:rsidP="00796FF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Times New Roman" w:eastAsiaTheme="minorHAnsi"/>
                <w:kern w:val="0"/>
                <w:szCs w:val="18"/>
              </w:rPr>
            </w:pP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Jeungmin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Lee,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Hansaem Park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Kyunglag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Kwon,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Yunwan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Jeon,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Sungwoo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Jung, In-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Jeong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Chung, “An Approach for User Interests Extraction using Decision Tree and Social Network Analysis”, The 10th International Conference on Multimedia and Ubiquitous Engineering, pp. 551-560, Apr 20-22 2016.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(SCOPUS)</w:t>
            </w:r>
          </w:p>
          <w:p w:rsidR="00BA7CC3" w:rsidRPr="00F0117F" w:rsidRDefault="00BA7CC3" w:rsidP="00796FF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Times New Roman" w:eastAsiaTheme="minorHAnsi"/>
                <w:kern w:val="0"/>
                <w:szCs w:val="18"/>
              </w:rPr>
            </w:pP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Hansaem Park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Jeungmin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Lee,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Kyunglag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Kwon,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Jongsoo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Sohn,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Sungwoo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Jung,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Yunwan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Jeon, In-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Jeong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Chung, 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lastRenderedPageBreak/>
              <w:t xml:space="preserve">“Collaborative Ontology Generation method: An Ant Colony Optimization Approach”, The 10th International Conference on Multimedia and Ubiquitous Engineering, pp. 541-549, Apr 20-22 2016.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(SCOPUS)</w:t>
            </w:r>
          </w:p>
          <w:p w:rsidR="00BA7CC3" w:rsidRPr="00F0117F" w:rsidRDefault="00BA7CC3" w:rsidP="00796FF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Times New Roman" w:eastAsiaTheme="minorHAnsi"/>
                <w:kern w:val="0"/>
                <w:szCs w:val="18"/>
              </w:rPr>
            </w:pP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Hansaem Park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Kyunglag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Kwon, Abdel-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ilah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Zakaria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Khiati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Jeungmin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Lee, In-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Jeong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Chung, “Agglomerative Hierarchical Clustering for Information Retrieval Using Latent Semantic Index”,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SocialCom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2015: The 8th IEEE International Conference on Social Computing and Networking, pp. 426-431, Dec 19-21 2015.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(SCOPUS)</w:t>
            </w:r>
            <w:r w:rsidR="00F0117F" w:rsidRPr="00F0117F">
              <w:rPr>
                <w:rFonts w:ascii="Times New Roman" w:eastAsiaTheme="minorHAnsi"/>
                <w:kern w:val="0"/>
                <w:szCs w:val="18"/>
              </w:rPr>
              <w:t xml:space="preserve"> </w:t>
            </w:r>
          </w:p>
          <w:p w:rsidR="00BA7CC3" w:rsidRPr="00F0117F" w:rsidRDefault="00BA7CC3" w:rsidP="00796FFB">
            <w:pPr>
              <w:pStyle w:val="a9"/>
              <w:numPr>
                <w:ilvl w:val="0"/>
                <w:numId w:val="10"/>
              </w:numPr>
              <w:ind w:leftChars="0"/>
              <w:rPr>
                <w:rStyle w:val="ab"/>
                <w:rFonts w:ascii="Times New Roman" w:eastAsiaTheme="minorHAnsi"/>
                <w:b w:val="0"/>
                <w:bCs w:val="0"/>
                <w:kern w:val="0"/>
                <w:szCs w:val="18"/>
              </w:rPr>
            </w:pP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Jongsoo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Sohn,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Daehyun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Kang,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>Hansaem Park</w:t>
            </w:r>
            <w:r w:rsidRPr="00F0117F">
              <w:rPr>
                <w:rFonts w:ascii="Times New Roman" w:eastAsiaTheme="minorHAnsi"/>
                <w:kern w:val="0"/>
                <w:szCs w:val="18"/>
              </w:rPr>
              <w:t>, Bok-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Gyu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Joo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&amp; In-</w:t>
            </w:r>
            <w:proofErr w:type="spellStart"/>
            <w:r w:rsidRPr="00F0117F">
              <w:rPr>
                <w:rFonts w:ascii="Times New Roman" w:eastAsiaTheme="minorHAnsi"/>
                <w:kern w:val="0"/>
                <w:szCs w:val="18"/>
              </w:rPr>
              <w:t>Jeong</w:t>
            </w:r>
            <w:proofErr w:type="spellEnd"/>
            <w:r w:rsidRPr="00F0117F">
              <w:rPr>
                <w:rFonts w:ascii="Times New Roman" w:eastAsiaTheme="minorHAnsi"/>
                <w:kern w:val="0"/>
                <w:szCs w:val="18"/>
              </w:rPr>
              <w:t xml:space="preserve"> Chung “An Improved Social Network Analysis Method for Social Networks”, Advanced Technologies, Embedded and Multimedia for Human-centric Computing, Vol. 260, pp. 115-126, 2014. </w:t>
            </w:r>
            <w:r w:rsidRPr="00F0117F">
              <w:rPr>
                <w:rFonts w:ascii="Times New Roman" w:eastAsiaTheme="minorHAnsi"/>
                <w:b/>
                <w:bCs/>
                <w:kern w:val="0"/>
                <w:szCs w:val="18"/>
              </w:rPr>
              <w:t xml:space="preserve">(SCOPUS) </w:t>
            </w:r>
          </w:p>
          <w:p w:rsidR="00BA7CC3" w:rsidRDefault="00BA7CC3" w:rsidP="00796FFB">
            <w:pPr>
              <w:rPr>
                <w:rFonts w:asciiTheme="minorHAnsi" w:eastAsiaTheme="minorHAnsi" w:hAnsiTheme="minorHAnsi" w:cs="굴림"/>
                <w:b/>
                <w:bCs/>
                <w:kern w:val="0"/>
                <w:szCs w:val="18"/>
              </w:rPr>
            </w:pPr>
          </w:p>
          <w:p w:rsidR="00BA7CC3" w:rsidRPr="00AF4F54" w:rsidRDefault="00BA7CC3" w:rsidP="00796FFB">
            <w:pPr>
              <w:rPr>
                <w:rFonts w:asciiTheme="minorHAnsi" w:eastAsiaTheme="minorHAnsi" w:hAnsiTheme="minorHAnsi" w:cs="굴림"/>
                <w:b/>
                <w:kern w:val="0"/>
                <w:szCs w:val="18"/>
              </w:rPr>
            </w:pPr>
            <w:r w:rsidRPr="00AF4F54">
              <w:rPr>
                <w:rFonts w:asciiTheme="minorHAnsi" w:eastAsiaTheme="minorHAnsi" w:hAnsiTheme="minorHAnsi" w:cs="굴림" w:hint="eastAsia"/>
                <w:b/>
                <w:bCs/>
                <w:kern w:val="0"/>
                <w:szCs w:val="18"/>
              </w:rPr>
              <w:t>[</w:t>
            </w:r>
            <w:r w:rsidRPr="00AF4F54">
              <w:rPr>
                <w:rFonts w:asciiTheme="minorHAnsi" w:eastAsiaTheme="minorHAnsi" w:hAnsiTheme="minorHAnsi" w:cs="굴림"/>
                <w:b/>
                <w:bCs/>
                <w:kern w:val="0"/>
                <w:szCs w:val="18"/>
              </w:rPr>
              <w:t>Patent]</w:t>
            </w:r>
          </w:p>
          <w:p w:rsidR="00BA7CC3" w:rsidRDefault="00BA7CC3" w:rsidP="00796FFB">
            <w:pPr>
              <w:pStyle w:val="a9"/>
              <w:numPr>
                <w:ilvl w:val="0"/>
                <w:numId w:val="11"/>
              </w:numPr>
              <w:ind w:leftChars="0"/>
              <w:rPr>
                <w:rFonts w:asciiTheme="minorHAnsi" w:eastAsiaTheme="minorHAnsi" w:hAnsiTheme="minorHAnsi" w:cs="굴림"/>
                <w:kern w:val="0"/>
                <w:szCs w:val="18"/>
              </w:rPr>
            </w:pPr>
            <w:r w:rsidRPr="00AF4F54">
              <w:rPr>
                <w:rFonts w:asciiTheme="minorHAnsi" w:eastAsiaTheme="minorHAnsi" w:hAnsiTheme="minorHAnsi" w:cs="굴림"/>
                <w:b/>
                <w:bCs/>
                <w:kern w:val="0"/>
                <w:szCs w:val="18"/>
              </w:rPr>
              <w:t>(Registration number: 10-2194146-0000, Date: 2020.12)</w:t>
            </w:r>
            <w:r w:rsidRPr="00AF4F54">
              <w:rPr>
                <w:rFonts w:asciiTheme="minorHAnsi" w:eastAsiaTheme="minorHAnsi" w:hAnsiTheme="minorHAnsi" w:cs="굴림"/>
                <w:kern w:val="0"/>
                <w:szCs w:val="18"/>
              </w:rPr>
              <w:t xml:space="preserve"> Plug and play general internet of things node based smart monitoring system and method for recognizing type of sensor in the same (플러그 앤 플레이 범용 IoT 노드 기반 스마트 관제 시스템 및 그 시스템에서의 센서 종류 인식 방법)</w:t>
            </w:r>
          </w:p>
          <w:p w:rsidR="000B007D" w:rsidRDefault="000B007D" w:rsidP="000B007D">
            <w:pPr>
              <w:rPr>
                <w:rFonts w:asciiTheme="minorHAnsi" w:eastAsiaTheme="minorHAnsi" w:hAnsiTheme="minorHAnsi" w:cs="굴림"/>
                <w:kern w:val="0"/>
                <w:szCs w:val="18"/>
              </w:rPr>
            </w:pPr>
          </w:p>
          <w:p w:rsidR="000B007D" w:rsidRPr="000B007D" w:rsidRDefault="000B007D" w:rsidP="000B007D">
            <w:pPr>
              <w:rPr>
                <w:rFonts w:asciiTheme="minorHAnsi" w:eastAsiaTheme="minorHAnsi" w:hAnsiTheme="minorHAnsi" w:cs="굴림"/>
                <w:b/>
                <w:kern w:val="0"/>
                <w:szCs w:val="18"/>
              </w:rPr>
            </w:pPr>
            <w:r w:rsidRPr="000B007D">
              <w:rPr>
                <w:rFonts w:asciiTheme="minorHAnsi" w:eastAsiaTheme="minorHAnsi" w:hAnsiTheme="minorHAnsi" w:cs="굴림"/>
                <w:b/>
                <w:kern w:val="0"/>
                <w:szCs w:val="18"/>
              </w:rPr>
              <w:t>[Software Copyright]</w:t>
            </w:r>
          </w:p>
          <w:p w:rsidR="000B007D" w:rsidRPr="000B007D" w:rsidRDefault="000B007D" w:rsidP="000B007D">
            <w:pPr>
              <w:pStyle w:val="a9"/>
              <w:numPr>
                <w:ilvl w:val="0"/>
                <w:numId w:val="16"/>
              </w:numPr>
              <w:ind w:leftChars="0"/>
              <w:rPr>
                <w:rFonts w:asciiTheme="minorHAnsi" w:eastAsiaTheme="minorHAnsi" w:hAnsiTheme="minorHAnsi" w:cs="굴림"/>
                <w:kern w:val="0"/>
                <w:szCs w:val="18"/>
              </w:rPr>
            </w:pPr>
            <w:r w:rsidRPr="000B007D">
              <w:rPr>
                <w:rFonts w:asciiTheme="minorHAnsi" w:eastAsiaTheme="minorHAnsi" w:hAnsiTheme="minorHAnsi" w:cs="굴림"/>
                <w:kern w:val="0"/>
                <w:szCs w:val="18"/>
              </w:rPr>
              <w:t xml:space="preserve">Healthcare Oriented </w:t>
            </w:r>
            <w:proofErr w:type="spellStart"/>
            <w:r w:rsidRPr="000B007D">
              <w:rPr>
                <w:rFonts w:asciiTheme="minorHAnsi" w:eastAsiaTheme="minorHAnsi" w:hAnsiTheme="minorHAnsi" w:cs="굴림"/>
                <w:kern w:val="0"/>
                <w:szCs w:val="18"/>
              </w:rPr>
              <w:t>Smarthome</w:t>
            </w:r>
            <w:proofErr w:type="spellEnd"/>
            <w:r w:rsidRPr="000B007D">
              <w:rPr>
                <w:rFonts w:asciiTheme="minorHAnsi" w:eastAsiaTheme="minorHAnsi" w:hAnsiTheme="minorHAnsi" w:cs="굴림"/>
                <w:kern w:val="0"/>
                <w:szCs w:val="18"/>
              </w:rPr>
              <w:t xml:space="preserve"> Pattern Recommendation &amp; Information System (HOSPRIS) </w:t>
            </w:r>
            <w:r w:rsidRPr="000B007D">
              <w:rPr>
                <w:rFonts w:asciiTheme="minorHAnsi" w:eastAsiaTheme="minorHAnsi" w:hAnsiTheme="minorHAnsi" w:cs="굴림"/>
                <w:b/>
                <w:kern w:val="0"/>
                <w:szCs w:val="18"/>
              </w:rPr>
              <w:t>(Registration number: C-2021-020249, Date: 202</w:t>
            </w:r>
            <w:r w:rsidR="00A42496">
              <w:rPr>
                <w:rFonts w:asciiTheme="minorHAnsi" w:eastAsiaTheme="minorHAnsi" w:hAnsiTheme="minorHAnsi" w:cs="굴림"/>
                <w:b/>
                <w:kern w:val="0"/>
                <w:szCs w:val="18"/>
              </w:rPr>
              <w:t>1</w:t>
            </w:r>
            <w:r w:rsidRPr="000B007D">
              <w:rPr>
                <w:rFonts w:asciiTheme="minorHAnsi" w:eastAsiaTheme="minorHAnsi" w:hAnsiTheme="minorHAnsi" w:cs="굴림"/>
                <w:b/>
                <w:kern w:val="0"/>
                <w:szCs w:val="18"/>
              </w:rPr>
              <w:t>.5)</w:t>
            </w:r>
          </w:p>
        </w:tc>
      </w:tr>
    </w:tbl>
    <w:p w:rsidR="00306F40" w:rsidRDefault="00306F40" w:rsidP="00C77CCD">
      <w:pPr>
        <w:widowControl/>
        <w:wordWrap/>
        <w:autoSpaceDE/>
        <w:autoSpaceDN/>
        <w:jc w:val="left"/>
        <w:rPr>
          <w:rFonts w:asciiTheme="majorHAnsi" w:eastAsiaTheme="majorHAnsi" w:hAnsiTheme="majorHAnsi"/>
          <w:b/>
          <w:szCs w:val="22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44"/>
        <w:gridCol w:w="7530"/>
      </w:tblGrid>
      <w:tr w:rsidR="00842858" w:rsidRPr="000F161A" w:rsidTr="00F747CF">
        <w:trPr>
          <w:trHeight w:val="454"/>
        </w:trPr>
        <w:tc>
          <w:tcPr>
            <w:tcW w:w="28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842858" w:rsidRPr="00BA7CC3" w:rsidRDefault="00842858" w:rsidP="00F747CF">
            <w:pPr>
              <w:jc w:val="center"/>
              <w:rPr>
                <w:rFonts w:asciiTheme="minorHAnsi" w:eastAsiaTheme="minorHAnsi" w:hAnsiTheme="minorHAnsi"/>
                <w:b/>
                <w:bCs/>
                <w:szCs w:val="22"/>
              </w:rPr>
            </w:pPr>
            <w:r w:rsidRPr="000B007D">
              <w:rPr>
                <w:rFonts w:asciiTheme="minorHAnsi" w:eastAsiaTheme="minorHAnsi" w:hAnsiTheme="minorHAnsi" w:hint="eastAsia"/>
                <w:b/>
                <w:bCs/>
                <w:szCs w:val="22"/>
              </w:rPr>
              <w:t>참여</w:t>
            </w:r>
            <w:r>
              <w:rPr>
                <w:rFonts w:asciiTheme="minorHAnsi" w:eastAsiaTheme="minorHAnsi" w:hAnsiTheme="minorHAnsi" w:hint="eastAsia"/>
                <w:b/>
                <w:bCs/>
                <w:szCs w:val="22"/>
              </w:rPr>
              <w:t xml:space="preserve"> 국가</w:t>
            </w:r>
            <w:r w:rsidRPr="000B007D">
              <w:rPr>
                <w:rFonts w:asciiTheme="minorHAnsi" w:eastAsiaTheme="minorHAnsi" w:hAnsiTheme="minorHAnsi" w:hint="eastAsia"/>
                <w:b/>
                <w:bCs/>
                <w:szCs w:val="22"/>
              </w:rPr>
              <w:t xml:space="preserve"> 연구 과제</w:t>
            </w:r>
          </w:p>
        </w:tc>
        <w:tc>
          <w:tcPr>
            <w:tcW w:w="753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:rsidR="00842858" w:rsidRPr="00BA7CC3" w:rsidRDefault="00842858" w:rsidP="00F747CF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</w:tr>
      <w:tr w:rsidR="00842858" w:rsidRPr="000F161A" w:rsidTr="00F747CF">
        <w:trPr>
          <w:trHeight w:val="5034"/>
        </w:trPr>
        <w:tc>
          <w:tcPr>
            <w:tcW w:w="1037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42858" w:rsidRDefault="00842858" w:rsidP="00F747CF">
            <w:pPr>
              <w:rPr>
                <w:rFonts w:asciiTheme="minorHAnsi" w:eastAsiaTheme="minorHAnsi" w:hAnsiTheme="minorHAnsi" w:cs="굴림"/>
                <w:kern w:val="0"/>
                <w:szCs w:val="18"/>
              </w:rPr>
            </w:pPr>
          </w:p>
          <w:tbl>
            <w:tblPr>
              <w:tblW w:w="0" w:type="auto"/>
              <w:tblInd w:w="99" w:type="dxa"/>
              <w:tblBorders>
                <w:top w:val="single" w:sz="2" w:space="0" w:color="7F7F7F" w:themeColor="text1" w:themeTint="80"/>
                <w:left w:val="single" w:sz="2" w:space="0" w:color="7F7F7F" w:themeColor="text1" w:themeTint="80"/>
                <w:bottom w:val="single" w:sz="2" w:space="0" w:color="7F7F7F" w:themeColor="text1" w:themeTint="80"/>
                <w:right w:val="single" w:sz="2" w:space="0" w:color="7F7F7F" w:themeColor="text1" w:themeTint="80"/>
                <w:insideH w:val="single" w:sz="2" w:space="0" w:color="7F7F7F" w:themeColor="text1" w:themeTint="80"/>
                <w:insideV w:val="single" w:sz="2" w:space="0" w:color="7F7F7F" w:themeColor="text1" w:themeTint="80"/>
              </w:tblBorders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241"/>
              <w:gridCol w:w="2078"/>
              <w:gridCol w:w="5728"/>
            </w:tblGrid>
            <w:tr w:rsidR="00D90A93" w:rsidRPr="002D5CDC" w:rsidTr="006874ED">
              <w:trPr>
                <w:cantSplit/>
                <w:trHeight w:val="415"/>
              </w:trPr>
              <w:tc>
                <w:tcPr>
                  <w:tcW w:w="2241" w:type="dxa"/>
                  <w:tcBorders>
                    <w:top w:val="single" w:sz="12" w:space="0" w:color="7F7F7F" w:themeColor="text1" w:themeTint="80"/>
                    <w:left w:val="single" w:sz="12" w:space="0" w:color="7F7F7F" w:themeColor="text1" w:themeTint="80"/>
                    <w:bottom w:val="single" w:sz="2" w:space="0" w:color="FFFFFF" w:themeColor="background1"/>
                    <w:right w:val="single" w:sz="2" w:space="0" w:color="FFFFFF" w:themeColor="background1"/>
                  </w:tcBorders>
                  <w:shd w:val="clear" w:color="auto" w:fill="7F7F7F" w:themeFill="text1" w:themeFillTint="80"/>
                  <w:vAlign w:val="center"/>
                </w:tcPr>
                <w:p w:rsidR="00D90A93" w:rsidRPr="000B007D" w:rsidRDefault="00D90A93" w:rsidP="00D90A93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지원기관명</w:t>
                  </w:r>
                </w:p>
              </w:tc>
              <w:tc>
                <w:tcPr>
                  <w:tcW w:w="2078" w:type="dxa"/>
                  <w:tcBorders>
                    <w:top w:val="single" w:sz="12" w:space="0" w:color="7F7F7F" w:themeColor="text1" w:themeTint="80"/>
                    <w:left w:val="single" w:sz="2" w:space="0" w:color="FFFFFF" w:themeColor="background1"/>
                    <w:bottom w:val="single" w:sz="2" w:space="0" w:color="FFFFFF" w:themeColor="background1"/>
                    <w:right w:val="single" w:sz="2" w:space="0" w:color="FFFFFF" w:themeColor="background1"/>
                  </w:tcBorders>
                  <w:shd w:val="clear" w:color="auto" w:fill="7F7F7F" w:themeFill="text1" w:themeFillTint="80"/>
                  <w:vAlign w:val="center"/>
                </w:tcPr>
                <w:p w:rsidR="00D90A93" w:rsidRPr="000B007D" w:rsidRDefault="00D90A93" w:rsidP="00D90A93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연구 기간</w:t>
                  </w:r>
                </w:p>
              </w:tc>
              <w:tc>
                <w:tcPr>
                  <w:tcW w:w="5728" w:type="dxa"/>
                  <w:tcBorders>
                    <w:top w:val="single" w:sz="12" w:space="0" w:color="7F7F7F" w:themeColor="text1" w:themeTint="80"/>
                    <w:left w:val="single" w:sz="2" w:space="0" w:color="FFFFFF" w:themeColor="background1"/>
                    <w:bottom w:val="single" w:sz="2" w:space="0" w:color="FFFFFF" w:themeColor="background1"/>
                    <w:right w:val="single" w:sz="12" w:space="0" w:color="7F7F7F" w:themeColor="text1" w:themeTint="80"/>
                  </w:tcBorders>
                  <w:shd w:val="clear" w:color="auto" w:fill="7F7F7F" w:themeFill="text1" w:themeFillTint="80"/>
                  <w:vAlign w:val="center"/>
                </w:tcPr>
                <w:p w:rsidR="00D90A93" w:rsidRPr="000B007D" w:rsidRDefault="00D90A93" w:rsidP="00D90A93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연구 제목</w:t>
                  </w:r>
                </w:p>
              </w:tc>
            </w:tr>
            <w:tr w:rsidR="00EC2024" w:rsidRPr="002D5CDC" w:rsidTr="006874ED">
              <w:trPr>
                <w:cantSplit/>
                <w:trHeight w:val="335"/>
              </w:trPr>
              <w:tc>
                <w:tcPr>
                  <w:tcW w:w="2241" w:type="dxa"/>
                  <w:tcBorders>
                    <w:top w:val="single" w:sz="2" w:space="0" w:color="FFFFFF" w:themeColor="background1"/>
                    <w:left w:val="single" w:sz="12" w:space="0" w:color="7F7F7F" w:themeColor="text1" w:themeTint="80"/>
                  </w:tcBorders>
                  <w:vAlign w:val="center"/>
                </w:tcPr>
                <w:p w:rsidR="00EC2024" w:rsidRPr="000B007D" w:rsidRDefault="00EC2024" w:rsidP="00EC2024">
                  <w:pPr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2"/>
                    </w:rPr>
                    <w:t>산업통상자원부</w:t>
                  </w:r>
                </w:p>
              </w:tc>
              <w:tc>
                <w:tcPr>
                  <w:tcW w:w="2078" w:type="dxa"/>
                  <w:tcBorders>
                    <w:top w:val="single" w:sz="2" w:space="0" w:color="FFFFFF" w:themeColor="background1"/>
                  </w:tcBorders>
                  <w:vAlign w:val="center"/>
                </w:tcPr>
                <w:p w:rsidR="00EC2024" w:rsidRPr="000B007D" w:rsidRDefault="00EC2024" w:rsidP="00EC2024">
                  <w:pPr>
                    <w:ind w:leftChars="-42" w:left="-84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2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>02</w:t>
                  </w:r>
                  <w:r>
                    <w:rPr>
                      <w:rFonts w:asciiTheme="majorHAnsi" w:eastAsiaTheme="majorHAnsi" w:hAnsiTheme="majorHAnsi"/>
                      <w:szCs w:val="22"/>
                    </w:rPr>
                    <w:t>3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>. 0</w:t>
                  </w:r>
                  <w:r>
                    <w:rPr>
                      <w:rFonts w:asciiTheme="majorHAnsi" w:eastAsiaTheme="majorHAnsi" w:hAnsiTheme="majorHAnsi"/>
                      <w:szCs w:val="22"/>
                    </w:rPr>
                    <w:t>8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 – </w:t>
                  </w:r>
                </w:p>
                <w:p w:rsidR="00EC2024" w:rsidRPr="000B007D" w:rsidRDefault="00EC2024" w:rsidP="00EC2024">
                  <w:pPr>
                    <w:ind w:leftChars="-42" w:left="-84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>202</w:t>
                  </w:r>
                  <w:r>
                    <w:rPr>
                      <w:rFonts w:asciiTheme="majorHAnsi" w:eastAsiaTheme="majorHAnsi" w:hAnsiTheme="majorHAnsi"/>
                      <w:szCs w:val="22"/>
                    </w:rPr>
                    <w:t>4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>. 08</w:t>
                  </w:r>
                </w:p>
              </w:tc>
              <w:tc>
                <w:tcPr>
                  <w:tcW w:w="5728" w:type="dxa"/>
                  <w:tcBorders>
                    <w:top w:val="single" w:sz="2" w:space="0" w:color="FFFFFF" w:themeColor="background1"/>
                    <w:right w:val="single" w:sz="12" w:space="0" w:color="7F7F7F" w:themeColor="text1" w:themeTint="80"/>
                  </w:tcBorders>
                  <w:vAlign w:val="center"/>
                </w:tcPr>
                <w:p w:rsidR="00EC2024" w:rsidRPr="000B007D" w:rsidRDefault="00EC2024" w:rsidP="00EC2024">
                  <w:pPr>
                    <w:ind w:leftChars="-35" w:left="-70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2"/>
                    </w:rPr>
                    <w:t>에너지관리시스템 확대를 위한 인공지능형 복합 센서 개발 및 실증</w:t>
                  </w:r>
                </w:p>
              </w:tc>
            </w:tr>
            <w:tr w:rsidR="00EC2024" w:rsidRPr="002D5CDC" w:rsidTr="00EC2024">
              <w:trPr>
                <w:cantSplit/>
                <w:trHeight w:val="1310"/>
              </w:trPr>
              <w:tc>
                <w:tcPr>
                  <w:tcW w:w="10047" w:type="dxa"/>
                  <w:gridSpan w:val="3"/>
                  <w:tcBorders>
                    <w:left w:val="single" w:sz="12" w:space="0" w:color="7F7F7F" w:themeColor="text1" w:themeTint="80"/>
                    <w:bottom w:val="single" w:sz="12" w:space="0" w:color="7F7F7F" w:themeColor="text1" w:themeTint="80"/>
                    <w:right w:val="single" w:sz="12" w:space="0" w:color="7F7F7F" w:themeColor="text1" w:themeTint="80"/>
                  </w:tcBorders>
                </w:tcPr>
                <w:p w:rsidR="00EC2024" w:rsidRPr="006D7246" w:rsidRDefault="00EC2024" w:rsidP="00EC2024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6D7246">
                    <w:rPr>
                      <w:rFonts w:asciiTheme="majorHAnsi" w:eastAsiaTheme="majorHAnsi" w:hAnsiTheme="majorHAnsi" w:hint="eastAsia"/>
                      <w:szCs w:val="22"/>
                    </w:rPr>
                    <w:t>공동 주택 열 에너지 모니터링 시스템 웹/앱 개발</w:t>
                  </w:r>
                </w:p>
                <w:p w:rsidR="00EC2024" w:rsidRDefault="00EC2024" w:rsidP="00EC2024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개인화 </w:t>
                  </w:r>
                  <w:r w:rsidRPr="006D7246">
                    <w:rPr>
                      <w:rFonts w:asciiTheme="majorHAnsi" w:eastAsiaTheme="majorHAnsi" w:hAnsiTheme="majorHAnsi" w:hint="eastAsia"/>
                      <w:szCs w:val="22"/>
                    </w:rPr>
                    <w:t>연합학습 기반 건물</w:t>
                  </w:r>
                  <w:r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군내 개별 건물들의</w:t>
                  </w:r>
                  <w:r w:rsidRPr="006D7246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단기 에너지 예측 모델 설계/개발</w:t>
                  </w:r>
                  <w:r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및 고도화</w:t>
                  </w:r>
                  <w:r w:rsidRPr="006D7246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</w:t>
                  </w:r>
                </w:p>
                <w:p w:rsidR="00EC2024" w:rsidRPr="000B007D" w:rsidRDefault="00EC2024" w:rsidP="00EC2024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2"/>
                    </w:rPr>
                    <w:t>데이터 마이닝 기반 공동주택 에너지 소비 패턴 및 영향인자 분석</w:t>
                  </w:r>
                </w:p>
              </w:tc>
            </w:tr>
          </w:tbl>
          <w:p w:rsidR="00D90A93" w:rsidRDefault="00D90A93" w:rsidP="00F747CF">
            <w:pPr>
              <w:rPr>
                <w:rFonts w:asciiTheme="minorHAnsi" w:eastAsiaTheme="minorHAnsi" w:hAnsiTheme="minorHAnsi" w:cs="굴림"/>
                <w:kern w:val="0"/>
                <w:szCs w:val="18"/>
              </w:rPr>
            </w:pPr>
          </w:p>
          <w:tbl>
            <w:tblPr>
              <w:tblW w:w="0" w:type="auto"/>
              <w:tblInd w:w="99" w:type="dxa"/>
              <w:tblBorders>
                <w:top w:val="single" w:sz="2" w:space="0" w:color="7F7F7F" w:themeColor="text1" w:themeTint="80"/>
                <w:left w:val="single" w:sz="2" w:space="0" w:color="7F7F7F" w:themeColor="text1" w:themeTint="80"/>
                <w:bottom w:val="single" w:sz="2" w:space="0" w:color="7F7F7F" w:themeColor="text1" w:themeTint="80"/>
                <w:right w:val="single" w:sz="2" w:space="0" w:color="7F7F7F" w:themeColor="text1" w:themeTint="80"/>
                <w:insideH w:val="single" w:sz="2" w:space="0" w:color="7F7F7F" w:themeColor="text1" w:themeTint="80"/>
                <w:insideV w:val="single" w:sz="2" w:space="0" w:color="7F7F7F" w:themeColor="text1" w:themeTint="80"/>
              </w:tblBorders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241"/>
              <w:gridCol w:w="2078"/>
              <w:gridCol w:w="5728"/>
            </w:tblGrid>
            <w:tr w:rsidR="00842858" w:rsidRPr="002D5CDC" w:rsidTr="007565DD">
              <w:trPr>
                <w:cantSplit/>
                <w:trHeight w:val="415"/>
              </w:trPr>
              <w:tc>
                <w:tcPr>
                  <w:tcW w:w="2241" w:type="dxa"/>
                  <w:tcBorders>
                    <w:top w:val="single" w:sz="12" w:space="0" w:color="7F7F7F" w:themeColor="text1" w:themeTint="80"/>
                    <w:left w:val="single" w:sz="12" w:space="0" w:color="7F7F7F" w:themeColor="text1" w:themeTint="80"/>
                    <w:bottom w:val="single" w:sz="2" w:space="0" w:color="FFFFFF" w:themeColor="background1"/>
                    <w:right w:val="single" w:sz="2" w:space="0" w:color="FFFFFF" w:themeColor="background1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지원기관명</w:t>
                  </w:r>
                </w:p>
              </w:tc>
              <w:tc>
                <w:tcPr>
                  <w:tcW w:w="2078" w:type="dxa"/>
                  <w:tcBorders>
                    <w:top w:val="single" w:sz="12" w:space="0" w:color="7F7F7F" w:themeColor="text1" w:themeTint="80"/>
                    <w:left w:val="single" w:sz="2" w:space="0" w:color="FFFFFF" w:themeColor="background1"/>
                    <w:bottom w:val="single" w:sz="2" w:space="0" w:color="FFFFFF" w:themeColor="background1"/>
                    <w:right w:val="single" w:sz="2" w:space="0" w:color="FFFFFF" w:themeColor="background1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연구 기간</w:t>
                  </w:r>
                </w:p>
              </w:tc>
              <w:tc>
                <w:tcPr>
                  <w:tcW w:w="5728" w:type="dxa"/>
                  <w:tcBorders>
                    <w:top w:val="single" w:sz="12" w:space="0" w:color="7F7F7F" w:themeColor="text1" w:themeTint="80"/>
                    <w:left w:val="single" w:sz="2" w:space="0" w:color="FFFFFF" w:themeColor="background1"/>
                    <w:bottom w:val="single" w:sz="2" w:space="0" w:color="FFFFFF" w:themeColor="background1"/>
                    <w:right w:val="single" w:sz="12" w:space="0" w:color="7F7F7F" w:themeColor="text1" w:themeTint="80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연구 제목</w:t>
                  </w:r>
                </w:p>
              </w:tc>
            </w:tr>
            <w:tr w:rsidR="00842858" w:rsidRPr="002D5CDC" w:rsidTr="007565DD">
              <w:trPr>
                <w:cantSplit/>
                <w:trHeight w:val="335"/>
              </w:trPr>
              <w:tc>
                <w:tcPr>
                  <w:tcW w:w="2241" w:type="dxa"/>
                  <w:tcBorders>
                    <w:top w:val="single" w:sz="2" w:space="0" w:color="FFFFFF" w:themeColor="background1"/>
                    <w:left w:val="single" w:sz="12" w:space="0" w:color="7F7F7F" w:themeColor="text1" w:themeTint="80"/>
                  </w:tcBorders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한국연구재단</w:t>
                  </w:r>
                </w:p>
              </w:tc>
              <w:tc>
                <w:tcPr>
                  <w:tcW w:w="2078" w:type="dxa"/>
                  <w:tcBorders>
                    <w:top w:val="single" w:sz="2" w:space="0" w:color="FFFFFF" w:themeColor="background1"/>
                  </w:tcBorders>
                  <w:vAlign w:val="center"/>
                </w:tcPr>
                <w:p w:rsidR="00842858" w:rsidRPr="000B007D" w:rsidRDefault="00842858" w:rsidP="00F747CF">
                  <w:pPr>
                    <w:ind w:leftChars="-42" w:left="-84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2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022. 03 – </w:t>
                  </w:r>
                </w:p>
                <w:p w:rsidR="00842858" w:rsidRPr="000B007D" w:rsidRDefault="00842858" w:rsidP="00F747CF">
                  <w:pPr>
                    <w:ind w:leftChars="-42" w:left="-84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>2022. 08</w:t>
                  </w:r>
                </w:p>
              </w:tc>
              <w:tc>
                <w:tcPr>
                  <w:tcW w:w="5728" w:type="dxa"/>
                  <w:tcBorders>
                    <w:top w:val="single" w:sz="2" w:space="0" w:color="FFFFFF" w:themeColor="background1"/>
                    <w:right w:val="single" w:sz="12" w:space="0" w:color="7F7F7F" w:themeColor="text1" w:themeTint="80"/>
                  </w:tcBorders>
                  <w:vAlign w:val="center"/>
                </w:tcPr>
                <w:p w:rsidR="00842858" w:rsidRPr="000B007D" w:rsidRDefault="00842858" w:rsidP="00F747CF">
                  <w:pPr>
                    <w:ind w:leftChars="-35" w:left="-70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proofErr w:type="spellStart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공기매개감염병및</w:t>
                  </w:r>
                  <w:proofErr w:type="spellEnd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화재 재난 대응형 IoT/인공지능 기반 스마트 건물 외피 플랫폼 개발</w:t>
                  </w:r>
                </w:p>
              </w:tc>
            </w:tr>
            <w:tr w:rsidR="00842858" w:rsidRPr="002D5CDC" w:rsidTr="007565DD">
              <w:trPr>
                <w:cantSplit/>
                <w:trHeight w:val="1891"/>
              </w:trPr>
              <w:tc>
                <w:tcPr>
                  <w:tcW w:w="10047" w:type="dxa"/>
                  <w:gridSpan w:val="3"/>
                  <w:tcBorders>
                    <w:left w:val="single" w:sz="12" w:space="0" w:color="7F7F7F" w:themeColor="text1" w:themeTint="80"/>
                    <w:bottom w:val="single" w:sz="12" w:space="0" w:color="7F7F7F" w:themeColor="text1" w:themeTint="80"/>
                    <w:right w:val="single" w:sz="12" w:space="0" w:color="7F7F7F" w:themeColor="text1" w:themeTint="80"/>
                  </w:tcBorders>
                </w:tcPr>
                <w:p w:rsidR="00842858" w:rsidRPr="000B007D" w:rsidRDefault="00842858" w:rsidP="00F747CF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2"/>
                    </w:rPr>
                    <w:t>스마트 창호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시스템 및 임베디드 </w:t>
                  </w:r>
                  <w:r>
                    <w:rPr>
                      <w:rFonts w:asciiTheme="majorHAnsi" w:eastAsiaTheme="majorHAnsi" w:hAnsiTheme="majorHAnsi" w:hint="eastAsia"/>
                      <w:szCs w:val="22"/>
                    </w:rPr>
                    <w:t>보드(</w:t>
                  </w:r>
                  <w:proofErr w:type="spellStart"/>
                  <w:r>
                    <w:rPr>
                      <w:rFonts w:asciiTheme="majorHAnsi" w:eastAsiaTheme="majorHAnsi" w:hAnsiTheme="majorHAnsi" w:hint="eastAsia"/>
                      <w:szCs w:val="22"/>
                    </w:rPr>
                    <w:t>라즈베리파이</w:t>
                  </w:r>
                  <w:proofErr w:type="spellEnd"/>
                  <w:r>
                    <w:rPr>
                      <w:rFonts w:asciiTheme="majorHAnsi" w:eastAsiaTheme="majorHAnsi" w:hAnsiTheme="majorHAnsi"/>
                      <w:szCs w:val="22"/>
                    </w:rPr>
                    <w:t>)</w:t>
                  </w:r>
                  <w:r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기반 </w:t>
                  </w:r>
                  <w:r>
                    <w:rPr>
                      <w:rFonts w:asciiTheme="majorHAnsi" w:eastAsiaTheme="majorHAnsi" w:hAnsiTheme="majorHAnsi"/>
                      <w:szCs w:val="22"/>
                    </w:rPr>
                    <w:t xml:space="preserve">IoT </w:t>
                  </w:r>
                  <w:r>
                    <w:rPr>
                      <w:rFonts w:asciiTheme="majorHAnsi" w:eastAsiaTheme="majorHAnsi" w:hAnsiTheme="majorHAnsi" w:hint="eastAsia"/>
                      <w:szCs w:val="22"/>
                    </w:rPr>
                    <w:t>데이터 수집기 개발</w:t>
                  </w:r>
                </w:p>
                <w:p w:rsidR="00842858" w:rsidRPr="000B007D" w:rsidRDefault="00842858" w:rsidP="00F747CF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전열교환기 설치를 통한 냉난방 부하 분석 및 실내 공간 쾌적도 분석 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>(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실내 </w:t>
                  </w:r>
                  <w:proofErr w:type="spellStart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공기질</w:t>
                  </w:r>
                  <w:proofErr w:type="spellEnd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및 재실자의 열 </w:t>
                  </w:r>
                  <w:proofErr w:type="spellStart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쾌적성</w:t>
                  </w:r>
                  <w:proofErr w:type="spellEnd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기준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>)</w:t>
                  </w:r>
                </w:p>
                <w:p w:rsidR="00842858" w:rsidRPr="000B007D" w:rsidRDefault="00842858" w:rsidP="00F747CF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열화상 카메라 및 컴퓨터 </w:t>
                  </w:r>
                  <w:proofErr w:type="spellStart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비젼</w:t>
                  </w:r>
                  <w:proofErr w:type="spellEnd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기반 </w:t>
                  </w:r>
                  <w:proofErr w:type="spellStart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재실자</w:t>
                  </w:r>
                  <w:proofErr w:type="spellEnd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실내 환경 질 향상을 위한 상황 인지(열 </w:t>
                  </w:r>
                  <w:proofErr w:type="spellStart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쾌적성</w:t>
                  </w:r>
                  <w:proofErr w:type="spellEnd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) 모델 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br/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개발</w:t>
                  </w:r>
                </w:p>
              </w:tc>
            </w:tr>
          </w:tbl>
          <w:p w:rsidR="00842858" w:rsidRPr="002D5CDC" w:rsidRDefault="00842858" w:rsidP="00F747CF">
            <w:pPr>
              <w:pStyle w:val="a6"/>
              <w:spacing w:line="480" w:lineRule="atLeast"/>
              <w:jc w:val="center"/>
              <w:rPr>
                <w:rFonts w:asciiTheme="majorHAnsi" w:eastAsiaTheme="majorHAnsi" w:hAnsiTheme="majorHAnsi"/>
                <w:b/>
                <w:bCs/>
                <w:sz w:val="20"/>
                <w:szCs w:val="22"/>
                <w:u w:val="thick"/>
              </w:rPr>
            </w:pPr>
          </w:p>
          <w:tbl>
            <w:tblPr>
              <w:tblW w:w="0" w:type="auto"/>
              <w:tblInd w:w="99" w:type="dxa"/>
              <w:tblBorders>
                <w:top w:val="single" w:sz="2" w:space="0" w:color="595959" w:themeColor="text1" w:themeTint="A6"/>
                <w:left w:val="single" w:sz="2" w:space="0" w:color="595959" w:themeColor="text1" w:themeTint="A6"/>
                <w:bottom w:val="single" w:sz="2" w:space="0" w:color="595959" w:themeColor="text1" w:themeTint="A6"/>
                <w:right w:val="single" w:sz="2" w:space="0" w:color="595959" w:themeColor="text1" w:themeTint="A6"/>
                <w:insideH w:val="single" w:sz="2" w:space="0" w:color="595959" w:themeColor="text1" w:themeTint="A6"/>
                <w:insideV w:val="single" w:sz="2" w:space="0" w:color="595959" w:themeColor="text1" w:themeTint="A6"/>
              </w:tblBorders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240"/>
              <w:gridCol w:w="2077"/>
              <w:gridCol w:w="5730"/>
            </w:tblGrid>
            <w:tr w:rsidR="00842858" w:rsidRPr="002D5CDC" w:rsidTr="00F747CF">
              <w:trPr>
                <w:trHeight w:val="180"/>
              </w:trPr>
              <w:tc>
                <w:tcPr>
                  <w:tcW w:w="2308" w:type="dxa"/>
                  <w:tcBorders>
                    <w:top w:val="single" w:sz="12" w:space="0" w:color="7F7F7F" w:themeColor="text1" w:themeTint="80"/>
                    <w:left w:val="single" w:sz="12" w:space="0" w:color="7F7F7F" w:themeColor="text1" w:themeTint="80"/>
                    <w:bottom w:val="single" w:sz="2" w:space="0" w:color="FFFFFF" w:themeColor="background1"/>
                    <w:right w:val="single" w:sz="2" w:space="0" w:color="FFFFFF" w:themeColor="background1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지원기관명</w:t>
                  </w:r>
                </w:p>
              </w:tc>
              <w:tc>
                <w:tcPr>
                  <w:tcW w:w="2132" w:type="dxa"/>
                  <w:tcBorders>
                    <w:top w:val="single" w:sz="12" w:space="0" w:color="7F7F7F" w:themeColor="text1" w:themeTint="80"/>
                    <w:left w:val="single" w:sz="2" w:space="0" w:color="FFFFFF" w:themeColor="background1"/>
                    <w:bottom w:val="single" w:sz="2" w:space="0" w:color="FFFFFF" w:themeColor="background1"/>
                    <w:right w:val="single" w:sz="2" w:space="0" w:color="FFFFFF" w:themeColor="background1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연구 기간</w:t>
                  </w:r>
                </w:p>
              </w:tc>
              <w:tc>
                <w:tcPr>
                  <w:tcW w:w="5919" w:type="dxa"/>
                  <w:tcBorders>
                    <w:top w:val="single" w:sz="12" w:space="0" w:color="7F7F7F" w:themeColor="text1" w:themeTint="80"/>
                    <w:left w:val="single" w:sz="2" w:space="0" w:color="FFFFFF" w:themeColor="background1"/>
                    <w:bottom w:val="single" w:sz="2" w:space="0" w:color="FFFFFF" w:themeColor="background1"/>
                    <w:right w:val="single" w:sz="12" w:space="0" w:color="7F7F7F" w:themeColor="text1" w:themeTint="80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연구 제목</w:t>
                  </w:r>
                </w:p>
              </w:tc>
            </w:tr>
            <w:tr w:rsidR="00842858" w:rsidRPr="002D5CDC" w:rsidTr="00F747CF">
              <w:trPr>
                <w:trHeight w:val="180"/>
              </w:trPr>
              <w:tc>
                <w:tcPr>
                  <w:tcW w:w="2308" w:type="dxa"/>
                  <w:tcBorders>
                    <w:top w:val="single" w:sz="2" w:space="0" w:color="FFFFFF" w:themeColor="background1"/>
                    <w:left w:val="single" w:sz="12" w:space="0" w:color="7F7F7F" w:themeColor="text1" w:themeTint="80"/>
                  </w:tcBorders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국토교통부</w:t>
                  </w:r>
                </w:p>
              </w:tc>
              <w:tc>
                <w:tcPr>
                  <w:tcW w:w="2132" w:type="dxa"/>
                  <w:tcBorders>
                    <w:top w:val="single" w:sz="2" w:space="0" w:color="FFFFFF" w:themeColor="background1"/>
                  </w:tcBorders>
                  <w:vAlign w:val="center"/>
                </w:tcPr>
                <w:p w:rsidR="00842858" w:rsidRPr="000B007D" w:rsidRDefault="00842858" w:rsidP="00F747CF">
                  <w:pPr>
                    <w:ind w:leftChars="-42" w:left="-84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2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019. 06 – </w:t>
                  </w:r>
                </w:p>
                <w:p w:rsidR="00842858" w:rsidRPr="000B007D" w:rsidRDefault="00842858" w:rsidP="00F747CF">
                  <w:pPr>
                    <w:ind w:leftChars="-42" w:left="-84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>2022. 08</w:t>
                  </w:r>
                </w:p>
              </w:tc>
              <w:tc>
                <w:tcPr>
                  <w:tcW w:w="5919" w:type="dxa"/>
                  <w:tcBorders>
                    <w:top w:val="single" w:sz="2" w:space="0" w:color="FFFFFF" w:themeColor="background1"/>
                    <w:right w:val="single" w:sz="12" w:space="0" w:color="7F7F7F" w:themeColor="text1" w:themeTint="80"/>
                  </w:tcBorders>
                  <w:vAlign w:val="center"/>
                </w:tcPr>
                <w:p w:rsidR="00842858" w:rsidRPr="000B007D" w:rsidRDefault="00842858" w:rsidP="00F747CF">
                  <w:pPr>
                    <w:ind w:firstLineChars="100" w:firstLine="200"/>
                    <w:rPr>
                      <w:rFonts w:asciiTheme="majorHAnsi" w:eastAsiaTheme="majorHAnsi" w:hAnsiTheme="majorHAnsi"/>
                      <w:szCs w:val="22"/>
                    </w:rPr>
                  </w:pPr>
                  <w:proofErr w:type="spellStart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저탄소에너지효율화</w:t>
                  </w:r>
                  <w:proofErr w:type="spellEnd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기술 기반 에너지공유 커뮤니티 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br/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구축 기술 개발</w:t>
                  </w:r>
                </w:p>
              </w:tc>
            </w:tr>
            <w:tr w:rsidR="00842858" w:rsidRPr="002D5CDC" w:rsidTr="00F747CF">
              <w:trPr>
                <w:trHeight w:val="1505"/>
              </w:trPr>
              <w:tc>
                <w:tcPr>
                  <w:tcW w:w="10359" w:type="dxa"/>
                  <w:gridSpan w:val="3"/>
                  <w:tcBorders>
                    <w:left w:val="single" w:sz="12" w:space="0" w:color="7F7F7F" w:themeColor="text1" w:themeTint="80"/>
                    <w:bottom w:val="single" w:sz="12" w:space="0" w:color="7F7F7F" w:themeColor="text1" w:themeTint="80"/>
                    <w:right w:val="single" w:sz="12" w:space="0" w:color="7F7F7F" w:themeColor="text1" w:themeTint="80"/>
                  </w:tcBorders>
                </w:tcPr>
                <w:p w:rsidR="00842858" w:rsidRPr="000B007D" w:rsidRDefault="00842858" w:rsidP="00F747CF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2"/>
                    </w:rPr>
                    <w:lastRenderedPageBreak/>
                    <w:t xml:space="preserve">지역적 기후 특성에 따른 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커뮤니티 신재생 에너지(풍력,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 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지열,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 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태양열 등)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 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및 </w:t>
                  </w:r>
                  <w:r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에너지 부하 패턴을 고려한 최적 신재생 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에너지 믹스 </w:t>
                  </w:r>
                  <w:r>
                    <w:rPr>
                      <w:rFonts w:asciiTheme="majorHAnsi" w:eastAsiaTheme="majorHAnsi" w:hAnsiTheme="majorHAnsi" w:hint="eastAsia"/>
                      <w:szCs w:val="22"/>
                    </w:rPr>
                    <w:t>구성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방안 도출 및 의사결정지원 시스템 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>S/W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개발</w:t>
                  </w:r>
                </w:p>
                <w:p w:rsidR="00842858" w:rsidRPr="000B007D" w:rsidRDefault="00842858" w:rsidP="00F747CF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2"/>
                    </w:rPr>
                    <w:t>기계학습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기반 기존 건축물 에너지 효율성 및 </w:t>
                  </w:r>
                  <w:r>
                    <w:rPr>
                      <w:rFonts w:asciiTheme="majorHAnsi" w:eastAsiaTheme="majorHAnsi" w:hAnsiTheme="majorHAnsi" w:hint="eastAsia"/>
                      <w:szCs w:val="22"/>
                    </w:rPr>
                    <w:t>생애주기비용(</w:t>
                  </w:r>
                  <w:r>
                    <w:rPr>
                      <w:rFonts w:asciiTheme="majorHAnsi" w:eastAsiaTheme="majorHAnsi" w:hAnsiTheme="majorHAnsi"/>
                      <w:szCs w:val="22"/>
                    </w:rPr>
                    <w:t>LCC)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감소를 위한 웹 기반 리모델링 사례 추천 시스템 개발</w:t>
                  </w:r>
                </w:p>
              </w:tc>
            </w:tr>
          </w:tbl>
          <w:p w:rsidR="00842858" w:rsidRDefault="00842858" w:rsidP="00F747CF">
            <w:pPr>
              <w:pStyle w:val="a6"/>
              <w:spacing w:line="480" w:lineRule="atLeast"/>
              <w:jc w:val="center"/>
              <w:rPr>
                <w:rFonts w:asciiTheme="majorHAnsi" w:eastAsiaTheme="majorHAnsi" w:hAnsiTheme="majorHAnsi"/>
                <w:b/>
                <w:bCs/>
                <w:sz w:val="20"/>
                <w:szCs w:val="22"/>
                <w:u w:val="thick"/>
              </w:rPr>
            </w:pPr>
          </w:p>
          <w:tbl>
            <w:tblPr>
              <w:tblW w:w="0" w:type="auto"/>
              <w:tblInd w:w="99" w:type="dxa"/>
              <w:tblBorders>
                <w:top w:val="single" w:sz="2" w:space="0" w:color="595959" w:themeColor="text1" w:themeTint="A6"/>
                <w:left w:val="single" w:sz="2" w:space="0" w:color="595959" w:themeColor="text1" w:themeTint="A6"/>
                <w:bottom w:val="single" w:sz="2" w:space="0" w:color="595959" w:themeColor="text1" w:themeTint="A6"/>
                <w:right w:val="single" w:sz="2" w:space="0" w:color="595959" w:themeColor="text1" w:themeTint="A6"/>
                <w:insideH w:val="single" w:sz="2" w:space="0" w:color="595959" w:themeColor="text1" w:themeTint="A6"/>
                <w:insideV w:val="single" w:sz="2" w:space="0" w:color="595959" w:themeColor="text1" w:themeTint="A6"/>
              </w:tblBorders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240"/>
              <w:gridCol w:w="2077"/>
              <w:gridCol w:w="5730"/>
            </w:tblGrid>
            <w:tr w:rsidR="00842858" w:rsidRPr="002D5CDC" w:rsidTr="00F747CF">
              <w:trPr>
                <w:trHeight w:val="180"/>
              </w:trPr>
              <w:tc>
                <w:tcPr>
                  <w:tcW w:w="2308" w:type="dxa"/>
                  <w:tcBorders>
                    <w:top w:val="single" w:sz="12" w:space="0" w:color="7F7F7F" w:themeColor="text1" w:themeTint="80"/>
                    <w:left w:val="single" w:sz="12" w:space="0" w:color="7F7F7F" w:themeColor="text1" w:themeTint="80"/>
                    <w:bottom w:val="single" w:sz="2" w:space="0" w:color="FFFFFF" w:themeColor="background1"/>
                    <w:right w:val="single" w:sz="2" w:space="0" w:color="FFFFFF" w:themeColor="background1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지원기관명</w:t>
                  </w:r>
                </w:p>
              </w:tc>
              <w:tc>
                <w:tcPr>
                  <w:tcW w:w="2132" w:type="dxa"/>
                  <w:tcBorders>
                    <w:top w:val="single" w:sz="12" w:space="0" w:color="7F7F7F" w:themeColor="text1" w:themeTint="80"/>
                    <w:left w:val="single" w:sz="2" w:space="0" w:color="FFFFFF" w:themeColor="background1"/>
                    <w:bottom w:val="single" w:sz="2" w:space="0" w:color="FFFFFF" w:themeColor="background1"/>
                    <w:right w:val="single" w:sz="2" w:space="0" w:color="FFFFFF" w:themeColor="background1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연구 기간</w:t>
                  </w:r>
                </w:p>
              </w:tc>
              <w:tc>
                <w:tcPr>
                  <w:tcW w:w="5919" w:type="dxa"/>
                  <w:tcBorders>
                    <w:top w:val="single" w:sz="12" w:space="0" w:color="7F7F7F" w:themeColor="text1" w:themeTint="80"/>
                    <w:left w:val="single" w:sz="2" w:space="0" w:color="FFFFFF" w:themeColor="background1"/>
                    <w:bottom w:val="single" w:sz="2" w:space="0" w:color="FFFFFF" w:themeColor="background1"/>
                    <w:right w:val="single" w:sz="12" w:space="0" w:color="7F7F7F" w:themeColor="text1" w:themeTint="80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연구 제목</w:t>
                  </w:r>
                </w:p>
              </w:tc>
            </w:tr>
            <w:tr w:rsidR="00842858" w:rsidRPr="002D5CDC" w:rsidTr="00F747CF">
              <w:trPr>
                <w:trHeight w:val="180"/>
              </w:trPr>
              <w:tc>
                <w:tcPr>
                  <w:tcW w:w="2308" w:type="dxa"/>
                  <w:tcBorders>
                    <w:top w:val="single" w:sz="2" w:space="0" w:color="FFFFFF" w:themeColor="background1"/>
                    <w:left w:val="single" w:sz="12" w:space="0" w:color="7F7F7F" w:themeColor="text1" w:themeTint="80"/>
                  </w:tcBorders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한국연구재단</w:t>
                  </w:r>
                </w:p>
              </w:tc>
              <w:tc>
                <w:tcPr>
                  <w:tcW w:w="2132" w:type="dxa"/>
                  <w:tcBorders>
                    <w:top w:val="single" w:sz="2" w:space="0" w:color="FFFFFF" w:themeColor="background1"/>
                  </w:tcBorders>
                  <w:vAlign w:val="center"/>
                </w:tcPr>
                <w:p w:rsidR="00842858" w:rsidRPr="000B007D" w:rsidRDefault="00842858" w:rsidP="00F747CF">
                  <w:pPr>
                    <w:ind w:leftChars="-42" w:left="-84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2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019. 03 – </w:t>
                  </w:r>
                </w:p>
                <w:p w:rsidR="00842858" w:rsidRPr="000B007D" w:rsidRDefault="00842858" w:rsidP="00F747CF">
                  <w:pPr>
                    <w:ind w:leftChars="-42" w:left="-84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>2022. 08</w:t>
                  </w:r>
                </w:p>
              </w:tc>
              <w:tc>
                <w:tcPr>
                  <w:tcW w:w="5919" w:type="dxa"/>
                  <w:tcBorders>
                    <w:top w:val="single" w:sz="2" w:space="0" w:color="FFFFFF" w:themeColor="background1"/>
                    <w:right w:val="single" w:sz="12" w:space="0" w:color="7F7F7F" w:themeColor="text1" w:themeTint="80"/>
                  </w:tcBorders>
                  <w:vAlign w:val="center"/>
                </w:tcPr>
                <w:p w:rsidR="00842858" w:rsidRPr="000B007D" w:rsidRDefault="00842858" w:rsidP="00F747CF">
                  <w:pPr>
                    <w:ind w:firstLineChars="100" w:firstLine="200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쾌적한 실내환경 및 공조시스템 운영 최적화를 위한 재실자생체신호 및 기계학습 기반 스마트 하이브리드 환기시스템 개발</w:t>
                  </w:r>
                </w:p>
              </w:tc>
            </w:tr>
            <w:tr w:rsidR="00842858" w:rsidRPr="002D5CDC" w:rsidTr="00F747CF">
              <w:trPr>
                <w:trHeight w:val="1981"/>
              </w:trPr>
              <w:tc>
                <w:tcPr>
                  <w:tcW w:w="10359" w:type="dxa"/>
                  <w:gridSpan w:val="3"/>
                  <w:tcBorders>
                    <w:left w:val="single" w:sz="12" w:space="0" w:color="7F7F7F" w:themeColor="text1" w:themeTint="80"/>
                    <w:bottom w:val="single" w:sz="12" w:space="0" w:color="7F7F7F" w:themeColor="text1" w:themeTint="80"/>
                    <w:right w:val="single" w:sz="12" w:space="0" w:color="7F7F7F" w:themeColor="text1" w:themeTint="80"/>
                  </w:tcBorders>
                </w:tcPr>
                <w:p w:rsidR="00842858" w:rsidRPr="000B007D" w:rsidRDefault="00842858" w:rsidP="00F747CF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하이브리드 환기 시스템 운영 효율 향상을 위한 A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I 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기반 </w:t>
                  </w:r>
                  <w:proofErr w:type="spellStart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자연환기량</w:t>
                  </w:r>
                  <w:proofErr w:type="spellEnd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예측 모델 개발</w:t>
                  </w:r>
                </w:p>
                <w:p w:rsidR="00842858" w:rsidRPr="000B007D" w:rsidRDefault="00842858" w:rsidP="00F747CF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proofErr w:type="spellStart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재실자</w:t>
                  </w:r>
                  <w:proofErr w:type="spellEnd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생리학적 정보 및 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>AI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기반 개별 열 </w:t>
                  </w:r>
                  <w:proofErr w:type="spellStart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쾌적성</w:t>
                  </w:r>
                  <w:proofErr w:type="spellEnd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예측 모델 개발 및 모델 전이 전략 활용을 통한 다수의 재실자들의 개별 </w:t>
                  </w:r>
                  <w:proofErr w:type="spellStart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열쾌적성</w:t>
                  </w:r>
                  <w:proofErr w:type="spellEnd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예측 모델 개발</w:t>
                  </w:r>
                </w:p>
                <w:p w:rsidR="00842858" w:rsidRPr="000B007D" w:rsidRDefault="00842858" w:rsidP="00F747CF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건물 군 실내 공간 환기 시스템 운영 효율 향상을 위한 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AI 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모델 전이를 통한 </w:t>
                  </w:r>
                  <w:proofErr w:type="spellStart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자연환기량</w:t>
                  </w:r>
                  <w:proofErr w:type="spellEnd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예측 모델 개발</w:t>
                  </w:r>
                </w:p>
              </w:tc>
            </w:tr>
          </w:tbl>
          <w:p w:rsidR="00842858" w:rsidRDefault="00842858" w:rsidP="00F747CF">
            <w:pPr>
              <w:pStyle w:val="a6"/>
              <w:spacing w:line="480" w:lineRule="atLeast"/>
              <w:jc w:val="center"/>
              <w:rPr>
                <w:rFonts w:asciiTheme="majorHAnsi" w:eastAsiaTheme="majorHAnsi" w:hAnsiTheme="majorHAnsi"/>
                <w:b/>
                <w:bCs/>
                <w:sz w:val="20"/>
                <w:szCs w:val="22"/>
                <w:u w:val="thick"/>
              </w:rPr>
            </w:pPr>
          </w:p>
          <w:tbl>
            <w:tblPr>
              <w:tblW w:w="0" w:type="auto"/>
              <w:tblInd w:w="99" w:type="dxa"/>
              <w:tblBorders>
                <w:top w:val="single" w:sz="2" w:space="0" w:color="595959" w:themeColor="text1" w:themeTint="A6"/>
                <w:left w:val="single" w:sz="2" w:space="0" w:color="595959" w:themeColor="text1" w:themeTint="A6"/>
                <w:bottom w:val="single" w:sz="2" w:space="0" w:color="595959" w:themeColor="text1" w:themeTint="A6"/>
                <w:right w:val="single" w:sz="2" w:space="0" w:color="595959" w:themeColor="text1" w:themeTint="A6"/>
                <w:insideH w:val="single" w:sz="2" w:space="0" w:color="595959" w:themeColor="text1" w:themeTint="A6"/>
                <w:insideV w:val="single" w:sz="2" w:space="0" w:color="595959" w:themeColor="text1" w:themeTint="A6"/>
              </w:tblBorders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240"/>
              <w:gridCol w:w="2077"/>
              <w:gridCol w:w="5730"/>
            </w:tblGrid>
            <w:tr w:rsidR="00842858" w:rsidRPr="002D5CDC" w:rsidTr="00F747CF">
              <w:trPr>
                <w:trHeight w:val="180"/>
              </w:trPr>
              <w:tc>
                <w:tcPr>
                  <w:tcW w:w="2308" w:type="dxa"/>
                  <w:tcBorders>
                    <w:top w:val="single" w:sz="12" w:space="0" w:color="7F7F7F" w:themeColor="text1" w:themeTint="80"/>
                    <w:left w:val="single" w:sz="12" w:space="0" w:color="7F7F7F" w:themeColor="text1" w:themeTint="80"/>
                    <w:bottom w:val="single" w:sz="2" w:space="0" w:color="FFFFFF" w:themeColor="background1"/>
                    <w:right w:val="single" w:sz="2" w:space="0" w:color="FFFFFF" w:themeColor="background1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지원기관명</w:t>
                  </w:r>
                </w:p>
              </w:tc>
              <w:tc>
                <w:tcPr>
                  <w:tcW w:w="2132" w:type="dxa"/>
                  <w:tcBorders>
                    <w:top w:val="single" w:sz="12" w:space="0" w:color="7F7F7F" w:themeColor="text1" w:themeTint="80"/>
                    <w:left w:val="single" w:sz="2" w:space="0" w:color="FFFFFF" w:themeColor="background1"/>
                    <w:bottom w:val="single" w:sz="2" w:space="0" w:color="FFFFFF" w:themeColor="background1"/>
                    <w:right w:val="single" w:sz="2" w:space="0" w:color="FFFFFF" w:themeColor="background1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연구 기간</w:t>
                  </w:r>
                </w:p>
              </w:tc>
              <w:tc>
                <w:tcPr>
                  <w:tcW w:w="5919" w:type="dxa"/>
                  <w:tcBorders>
                    <w:top w:val="single" w:sz="12" w:space="0" w:color="7F7F7F" w:themeColor="text1" w:themeTint="80"/>
                    <w:left w:val="single" w:sz="2" w:space="0" w:color="FFFFFF" w:themeColor="background1"/>
                    <w:bottom w:val="single" w:sz="2" w:space="0" w:color="FFFFFF" w:themeColor="background1"/>
                    <w:right w:val="single" w:sz="12" w:space="0" w:color="7F7F7F" w:themeColor="text1" w:themeTint="80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연구 제목</w:t>
                  </w:r>
                </w:p>
              </w:tc>
            </w:tr>
            <w:tr w:rsidR="00842858" w:rsidRPr="002D5CDC" w:rsidTr="00F747CF">
              <w:trPr>
                <w:trHeight w:val="180"/>
              </w:trPr>
              <w:tc>
                <w:tcPr>
                  <w:tcW w:w="2308" w:type="dxa"/>
                  <w:tcBorders>
                    <w:top w:val="single" w:sz="2" w:space="0" w:color="FFFFFF" w:themeColor="background1"/>
                    <w:left w:val="single" w:sz="12" w:space="0" w:color="7F7F7F" w:themeColor="text1" w:themeTint="80"/>
                  </w:tcBorders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한국과학기술원</w:t>
                  </w:r>
                </w:p>
              </w:tc>
              <w:tc>
                <w:tcPr>
                  <w:tcW w:w="2132" w:type="dxa"/>
                  <w:tcBorders>
                    <w:top w:val="single" w:sz="2" w:space="0" w:color="FFFFFF" w:themeColor="background1"/>
                  </w:tcBorders>
                  <w:vAlign w:val="center"/>
                </w:tcPr>
                <w:p w:rsidR="00842858" w:rsidRPr="000B007D" w:rsidRDefault="00842858" w:rsidP="00F747CF">
                  <w:pPr>
                    <w:ind w:leftChars="-42" w:left="-84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2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017. 06 – </w:t>
                  </w:r>
                </w:p>
                <w:p w:rsidR="00842858" w:rsidRPr="000B007D" w:rsidRDefault="00842858" w:rsidP="00F747CF">
                  <w:pPr>
                    <w:ind w:leftChars="-42" w:left="-84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>2017. 12</w:t>
                  </w:r>
                </w:p>
              </w:tc>
              <w:tc>
                <w:tcPr>
                  <w:tcW w:w="5919" w:type="dxa"/>
                  <w:tcBorders>
                    <w:top w:val="single" w:sz="2" w:space="0" w:color="FFFFFF" w:themeColor="background1"/>
                    <w:right w:val="single" w:sz="12" w:space="0" w:color="7F7F7F" w:themeColor="text1" w:themeTint="80"/>
                  </w:tcBorders>
                  <w:vAlign w:val="center"/>
                </w:tcPr>
                <w:p w:rsidR="00842858" w:rsidRPr="000B007D" w:rsidRDefault="00842858" w:rsidP="00F747CF">
                  <w:pPr>
                    <w:ind w:firstLineChars="100" w:firstLine="200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인공지능 기반 제로에너지 빌딩 클러스터 설계 및 관제 최적화 연구</w:t>
                  </w:r>
                </w:p>
              </w:tc>
            </w:tr>
            <w:tr w:rsidR="00842858" w:rsidRPr="002D5CDC" w:rsidTr="00F747CF">
              <w:trPr>
                <w:trHeight w:val="1557"/>
              </w:trPr>
              <w:tc>
                <w:tcPr>
                  <w:tcW w:w="10359" w:type="dxa"/>
                  <w:gridSpan w:val="3"/>
                  <w:tcBorders>
                    <w:left w:val="single" w:sz="12" w:space="0" w:color="7F7F7F" w:themeColor="text1" w:themeTint="80"/>
                    <w:bottom w:val="single" w:sz="12" w:space="0" w:color="7F7F7F" w:themeColor="text1" w:themeTint="80"/>
                    <w:right w:val="single" w:sz="12" w:space="0" w:color="7F7F7F" w:themeColor="text1" w:themeTint="80"/>
                  </w:tcBorders>
                </w:tcPr>
                <w:p w:rsidR="00842858" w:rsidRPr="000B007D" w:rsidRDefault="00842858" w:rsidP="00F747CF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에너지 시뮬레이션 기반 건물/단지 패시브 요소(건축 재료,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 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창 유리 유형,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 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창문의 비율 등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>)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에 따른 에너지 소비 </w:t>
                  </w:r>
                  <w:r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패턴 분석 및 </w:t>
                  </w:r>
                  <w:r>
                    <w:rPr>
                      <w:rFonts w:asciiTheme="majorHAnsi" w:eastAsiaTheme="majorHAnsi" w:hAnsiTheme="majorHAnsi"/>
                      <w:szCs w:val="22"/>
                    </w:rPr>
                    <w:t xml:space="preserve">ARM </w:t>
                  </w:r>
                  <w:r>
                    <w:rPr>
                      <w:rFonts w:asciiTheme="majorHAnsi" w:eastAsiaTheme="majorHAnsi" w:hAnsiTheme="majorHAnsi" w:hint="eastAsia"/>
                      <w:szCs w:val="22"/>
                    </w:rPr>
                    <w:t>기반 에너지 효율 규칙 도출</w:t>
                  </w:r>
                </w:p>
                <w:p w:rsidR="00842858" w:rsidRPr="000B007D" w:rsidRDefault="00842858" w:rsidP="00F747CF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 w:val="18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에너지 소비량,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 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탄소배출량,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 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생애주기비용,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 </w:t>
                  </w:r>
                  <w:proofErr w:type="spellStart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재실자</w:t>
                  </w:r>
                  <w:proofErr w:type="spellEnd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쾌적성에 따른 건물/단지 에너지 시스템 설계 및 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AI 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기반 운영 모델 개발</w:t>
                  </w:r>
                </w:p>
              </w:tc>
            </w:tr>
          </w:tbl>
          <w:p w:rsidR="00842858" w:rsidRDefault="00842858" w:rsidP="00F747CF">
            <w:pPr>
              <w:pStyle w:val="a6"/>
              <w:spacing w:line="480" w:lineRule="atLeast"/>
              <w:jc w:val="center"/>
              <w:rPr>
                <w:rFonts w:asciiTheme="majorHAnsi" w:eastAsiaTheme="majorHAnsi" w:hAnsiTheme="majorHAnsi"/>
                <w:b/>
                <w:bCs/>
                <w:sz w:val="20"/>
                <w:szCs w:val="22"/>
                <w:u w:val="thick"/>
              </w:rPr>
            </w:pPr>
          </w:p>
          <w:tbl>
            <w:tblPr>
              <w:tblW w:w="0" w:type="auto"/>
              <w:tblInd w:w="99" w:type="dxa"/>
              <w:tblBorders>
                <w:top w:val="single" w:sz="2" w:space="0" w:color="595959" w:themeColor="text1" w:themeTint="A6"/>
                <w:left w:val="single" w:sz="2" w:space="0" w:color="595959" w:themeColor="text1" w:themeTint="A6"/>
                <w:bottom w:val="single" w:sz="2" w:space="0" w:color="595959" w:themeColor="text1" w:themeTint="A6"/>
                <w:right w:val="single" w:sz="2" w:space="0" w:color="595959" w:themeColor="text1" w:themeTint="A6"/>
                <w:insideH w:val="single" w:sz="2" w:space="0" w:color="595959" w:themeColor="text1" w:themeTint="A6"/>
                <w:insideV w:val="single" w:sz="2" w:space="0" w:color="595959" w:themeColor="text1" w:themeTint="A6"/>
              </w:tblBorders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239"/>
              <w:gridCol w:w="2076"/>
              <w:gridCol w:w="5732"/>
            </w:tblGrid>
            <w:tr w:rsidR="00842858" w:rsidRPr="002D5CDC" w:rsidTr="00F747CF">
              <w:trPr>
                <w:trHeight w:val="180"/>
              </w:trPr>
              <w:tc>
                <w:tcPr>
                  <w:tcW w:w="2308" w:type="dxa"/>
                  <w:tcBorders>
                    <w:top w:val="single" w:sz="12" w:space="0" w:color="7F7F7F" w:themeColor="text1" w:themeTint="80"/>
                    <w:left w:val="single" w:sz="12" w:space="0" w:color="7F7F7F" w:themeColor="text1" w:themeTint="80"/>
                    <w:bottom w:val="single" w:sz="2" w:space="0" w:color="FFFFFF" w:themeColor="background1"/>
                    <w:right w:val="single" w:sz="2" w:space="0" w:color="FFFFFF" w:themeColor="background1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지원기관명</w:t>
                  </w:r>
                </w:p>
              </w:tc>
              <w:tc>
                <w:tcPr>
                  <w:tcW w:w="2132" w:type="dxa"/>
                  <w:tcBorders>
                    <w:top w:val="single" w:sz="12" w:space="0" w:color="7F7F7F" w:themeColor="text1" w:themeTint="80"/>
                    <w:left w:val="single" w:sz="2" w:space="0" w:color="FFFFFF" w:themeColor="background1"/>
                    <w:bottom w:val="single" w:sz="2" w:space="0" w:color="FFFFFF" w:themeColor="background1"/>
                    <w:right w:val="single" w:sz="2" w:space="0" w:color="FFFFFF" w:themeColor="background1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연구 기간</w:t>
                  </w:r>
                </w:p>
              </w:tc>
              <w:tc>
                <w:tcPr>
                  <w:tcW w:w="5919" w:type="dxa"/>
                  <w:tcBorders>
                    <w:top w:val="single" w:sz="12" w:space="0" w:color="7F7F7F" w:themeColor="text1" w:themeTint="80"/>
                    <w:left w:val="single" w:sz="2" w:space="0" w:color="FFFFFF" w:themeColor="background1"/>
                    <w:bottom w:val="single" w:sz="2" w:space="0" w:color="FFFFFF" w:themeColor="background1"/>
                    <w:right w:val="single" w:sz="12" w:space="0" w:color="7F7F7F" w:themeColor="text1" w:themeTint="80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연구 제목</w:t>
                  </w:r>
                </w:p>
              </w:tc>
            </w:tr>
            <w:tr w:rsidR="00842858" w:rsidRPr="002D5CDC" w:rsidTr="00F747CF">
              <w:trPr>
                <w:trHeight w:val="180"/>
              </w:trPr>
              <w:tc>
                <w:tcPr>
                  <w:tcW w:w="2308" w:type="dxa"/>
                  <w:tcBorders>
                    <w:top w:val="single" w:sz="2" w:space="0" w:color="FFFFFF" w:themeColor="background1"/>
                    <w:left w:val="single" w:sz="12" w:space="0" w:color="7F7F7F" w:themeColor="text1" w:themeTint="80"/>
                  </w:tcBorders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한국과학기술원</w:t>
                  </w:r>
                </w:p>
              </w:tc>
              <w:tc>
                <w:tcPr>
                  <w:tcW w:w="2132" w:type="dxa"/>
                  <w:tcBorders>
                    <w:top w:val="single" w:sz="2" w:space="0" w:color="FFFFFF" w:themeColor="background1"/>
                  </w:tcBorders>
                  <w:vAlign w:val="center"/>
                </w:tcPr>
                <w:p w:rsidR="00842858" w:rsidRPr="000B007D" w:rsidRDefault="00842858" w:rsidP="00F747CF">
                  <w:pPr>
                    <w:ind w:leftChars="-42" w:left="-84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2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016. 09 – </w:t>
                  </w:r>
                </w:p>
                <w:p w:rsidR="00842858" w:rsidRPr="000B007D" w:rsidRDefault="00842858" w:rsidP="00F747CF">
                  <w:pPr>
                    <w:ind w:leftChars="-42" w:left="-84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>2016. 12</w:t>
                  </w:r>
                </w:p>
              </w:tc>
              <w:tc>
                <w:tcPr>
                  <w:tcW w:w="5919" w:type="dxa"/>
                  <w:tcBorders>
                    <w:top w:val="single" w:sz="2" w:space="0" w:color="FFFFFF" w:themeColor="background1"/>
                    <w:right w:val="single" w:sz="12" w:space="0" w:color="7F7F7F" w:themeColor="text1" w:themeTint="80"/>
                  </w:tcBorders>
                  <w:vAlign w:val="center"/>
                </w:tcPr>
                <w:p w:rsidR="00842858" w:rsidRPr="000B007D" w:rsidRDefault="00842858" w:rsidP="00F747CF">
                  <w:pPr>
                    <w:ind w:firstLineChars="100" w:firstLine="200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제로에너지 빌딩 통합 솔루션 및 BEDSS 개발 연구</w:t>
                  </w:r>
                </w:p>
              </w:tc>
            </w:tr>
            <w:tr w:rsidR="00842858" w:rsidRPr="002D5CDC" w:rsidTr="00F747CF">
              <w:trPr>
                <w:trHeight w:val="1238"/>
              </w:trPr>
              <w:tc>
                <w:tcPr>
                  <w:tcW w:w="10359" w:type="dxa"/>
                  <w:gridSpan w:val="3"/>
                  <w:tcBorders>
                    <w:left w:val="single" w:sz="12" w:space="0" w:color="7F7F7F" w:themeColor="text1" w:themeTint="80"/>
                    <w:bottom w:val="single" w:sz="12" w:space="0" w:color="7F7F7F" w:themeColor="text1" w:themeTint="80"/>
                    <w:right w:val="single" w:sz="12" w:space="0" w:color="7F7F7F" w:themeColor="text1" w:themeTint="80"/>
                  </w:tcBorders>
                </w:tcPr>
                <w:p w:rsidR="00842858" w:rsidRPr="000B007D" w:rsidRDefault="00842858" w:rsidP="00F747CF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신재생 에너지 </w:t>
                  </w:r>
                  <w:r>
                    <w:rPr>
                      <w:rFonts w:asciiTheme="majorHAnsi" w:eastAsiaTheme="majorHAnsi" w:hAnsiTheme="majorHAnsi" w:hint="eastAsia"/>
                      <w:szCs w:val="22"/>
                    </w:rPr>
                    <w:t>발전량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극대화 및 건물 에너지 소비 최소화를 통한 제로 에너지 건물 운영 방안 개발</w:t>
                  </w:r>
                </w:p>
                <w:p w:rsidR="00842858" w:rsidRPr="000B007D" w:rsidRDefault="00842858" w:rsidP="00F747CF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건물 생애주기 비용(구축 및 운영비용),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 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거주자의 열,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 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빛,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 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공조환경 </w:t>
                  </w:r>
                  <w:proofErr w:type="spellStart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쾌적성</w:t>
                  </w:r>
                  <w:proofErr w:type="spellEnd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,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 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에너지 및 탄소저감 성능 등 </w:t>
                  </w:r>
                  <w:proofErr w:type="spellStart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총제적인</w:t>
                  </w:r>
                  <w:proofErr w:type="spellEnd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건물 성능 평가 모델 개발</w:t>
                  </w:r>
                </w:p>
              </w:tc>
            </w:tr>
          </w:tbl>
          <w:p w:rsidR="00842858" w:rsidRDefault="00842858" w:rsidP="00F747CF">
            <w:pPr>
              <w:pStyle w:val="a6"/>
              <w:spacing w:line="480" w:lineRule="atLeast"/>
              <w:jc w:val="center"/>
              <w:rPr>
                <w:rFonts w:asciiTheme="majorHAnsi" w:eastAsiaTheme="majorHAnsi" w:hAnsiTheme="majorHAnsi"/>
                <w:b/>
                <w:bCs/>
                <w:sz w:val="20"/>
                <w:szCs w:val="22"/>
                <w:u w:val="thick"/>
              </w:rPr>
            </w:pPr>
          </w:p>
          <w:tbl>
            <w:tblPr>
              <w:tblW w:w="0" w:type="auto"/>
              <w:tblInd w:w="99" w:type="dxa"/>
              <w:tblBorders>
                <w:top w:val="single" w:sz="2" w:space="0" w:color="595959" w:themeColor="text1" w:themeTint="A6"/>
                <w:left w:val="single" w:sz="2" w:space="0" w:color="595959" w:themeColor="text1" w:themeTint="A6"/>
                <w:bottom w:val="single" w:sz="2" w:space="0" w:color="595959" w:themeColor="text1" w:themeTint="A6"/>
                <w:right w:val="single" w:sz="2" w:space="0" w:color="595959" w:themeColor="text1" w:themeTint="A6"/>
                <w:insideH w:val="single" w:sz="2" w:space="0" w:color="595959" w:themeColor="text1" w:themeTint="A6"/>
                <w:insideV w:val="single" w:sz="2" w:space="0" w:color="595959" w:themeColor="text1" w:themeTint="A6"/>
              </w:tblBorders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240"/>
              <w:gridCol w:w="2077"/>
              <w:gridCol w:w="5730"/>
            </w:tblGrid>
            <w:tr w:rsidR="00842858" w:rsidRPr="002D5CDC" w:rsidTr="00F747CF">
              <w:trPr>
                <w:trHeight w:val="180"/>
              </w:trPr>
              <w:tc>
                <w:tcPr>
                  <w:tcW w:w="2308" w:type="dxa"/>
                  <w:tcBorders>
                    <w:top w:val="single" w:sz="12" w:space="0" w:color="7F7F7F" w:themeColor="text1" w:themeTint="80"/>
                    <w:left w:val="single" w:sz="12" w:space="0" w:color="7F7F7F" w:themeColor="text1" w:themeTint="80"/>
                    <w:bottom w:val="single" w:sz="2" w:space="0" w:color="FFFFFF" w:themeColor="background1"/>
                    <w:right w:val="single" w:sz="2" w:space="0" w:color="FFFFFF" w:themeColor="background1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지원기관명</w:t>
                  </w:r>
                </w:p>
              </w:tc>
              <w:tc>
                <w:tcPr>
                  <w:tcW w:w="2132" w:type="dxa"/>
                  <w:tcBorders>
                    <w:top w:val="single" w:sz="12" w:space="0" w:color="7F7F7F" w:themeColor="text1" w:themeTint="80"/>
                    <w:left w:val="single" w:sz="2" w:space="0" w:color="FFFFFF" w:themeColor="background1"/>
                    <w:bottom w:val="single" w:sz="2" w:space="0" w:color="FFFFFF" w:themeColor="background1"/>
                    <w:right w:val="single" w:sz="2" w:space="0" w:color="FFFFFF" w:themeColor="background1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연구 기간</w:t>
                  </w:r>
                </w:p>
              </w:tc>
              <w:tc>
                <w:tcPr>
                  <w:tcW w:w="5919" w:type="dxa"/>
                  <w:tcBorders>
                    <w:top w:val="single" w:sz="12" w:space="0" w:color="7F7F7F" w:themeColor="text1" w:themeTint="80"/>
                    <w:left w:val="single" w:sz="2" w:space="0" w:color="FFFFFF" w:themeColor="background1"/>
                    <w:bottom w:val="single" w:sz="2" w:space="0" w:color="FFFFFF" w:themeColor="background1"/>
                    <w:right w:val="single" w:sz="12" w:space="0" w:color="7F7F7F" w:themeColor="text1" w:themeTint="80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연구 제목</w:t>
                  </w:r>
                </w:p>
              </w:tc>
            </w:tr>
            <w:tr w:rsidR="00842858" w:rsidRPr="002D5CDC" w:rsidTr="00F747CF">
              <w:trPr>
                <w:trHeight w:val="180"/>
              </w:trPr>
              <w:tc>
                <w:tcPr>
                  <w:tcW w:w="2308" w:type="dxa"/>
                  <w:tcBorders>
                    <w:top w:val="single" w:sz="2" w:space="0" w:color="FFFFFF" w:themeColor="background1"/>
                    <w:left w:val="single" w:sz="12" w:space="0" w:color="7F7F7F" w:themeColor="text1" w:themeTint="80"/>
                  </w:tcBorders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한국연구재단</w:t>
                  </w:r>
                </w:p>
              </w:tc>
              <w:tc>
                <w:tcPr>
                  <w:tcW w:w="2132" w:type="dxa"/>
                  <w:tcBorders>
                    <w:top w:val="single" w:sz="2" w:space="0" w:color="FFFFFF" w:themeColor="background1"/>
                  </w:tcBorders>
                  <w:vAlign w:val="center"/>
                </w:tcPr>
                <w:p w:rsidR="00842858" w:rsidRPr="000B007D" w:rsidRDefault="00842858" w:rsidP="00F747CF">
                  <w:pPr>
                    <w:ind w:leftChars="-42" w:left="-84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2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016. 11 – </w:t>
                  </w:r>
                </w:p>
                <w:p w:rsidR="00842858" w:rsidRPr="000B007D" w:rsidRDefault="00842858" w:rsidP="00F747CF">
                  <w:pPr>
                    <w:ind w:leftChars="-42" w:left="-84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>2018. 10</w:t>
                  </w:r>
                </w:p>
              </w:tc>
              <w:tc>
                <w:tcPr>
                  <w:tcW w:w="5919" w:type="dxa"/>
                  <w:tcBorders>
                    <w:top w:val="single" w:sz="2" w:space="0" w:color="FFFFFF" w:themeColor="background1"/>
                    <w:right w:val="single" w:sz="12" w:space="0" w:color="7F7F7F" w:themeColor="text1" w:themeTint="80"/>
                  </w:tcBorders>
                  <w:vAlign w:val="center"/>
                </w:tcPr>
                <w:p w:rsidR="00842858" w:rsidRPr="000B007D" w:rsidRDefault="00842858" w:rsidP="00F747CF">
                  <w:pPr>
                    <w:ind w:firstLineChars="100" w:firstLine="200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숨쉬고 생각하는 하이테크 창호 시스템 개발</w:t>
                  </w:r>
                </w:p>
              </w:tc>
            </w:tr>
            <w:tr w:rsidR="00842858" w:rsidRPr="002D5CDC" w:rsidTr="00F747CF">
              <w:trPr>
                <w:trHeight w:val="1634"/>
              </w:trPr>
              <w:tc>
                <w:tcPr>
                  <w:tcW w:w="10359" w:type="dxa"/>
                  <w:gridSpan w:val="3"/>
                  <w:tcBorders>
                    <w:left w:val="single" w:sz="12" w:space="0" w:color="7F7F7F" w:themeColor="text1" w:themeTint="80"/>
                    <w:bottom w:val="single" w:sz="12" w:space="0" w:color="7F7F7F" w:themeColor="text1" w:themeTint="80"/>
                    <w:right w:val="single" w:sz="12" w:space="0" w:color="7F7F7F" w:themeColor="text1" w:themeTint="80"/>
                  </w:tcBorders>
                </w:tcPr>
                <w:p w:rsidR="00842858" w:rsidRPr="000B007D" w:rsidRDefault="00842858" w:rsidP="00F747CF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실내외 환경 조건 변화와 거주자의 쾌적 상황에 동적으로 대응가능한 실시간 제어 모듈 개발 및 기계환기 결합형 스마트 창호 시스템 프로토타입 개발</w:t>
                  </w:r>
                </w:p>
                <w:p w:rsidR="00842858" w:rsidRPr="000B007D" w:rsidRDefault="00842858" w:rsidP="00F747CF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스마트 창호 모듈 컨트롤 제어를 위한 설치 공간의 실내환경 및 운영 알고리즘 평가 및 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br/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검증</w:t>
                  </w:r>
                </w:p>
              </w:tc>
            </w:tr>
          </w:tbl>
          <w:p w:rsidR="00842858" w:rsidRDefault="00842858" w:rsidP="00F747CF">
            <w:pPr>
              <w:pStyle w:val="a6"/>
              <w:spacing w:line="480" w:lineRule="atLeast"/>
              <w:jc w:val="center"/>
              <w:rPr>
                <w:rFonts w:asciiTheme="majorHAnsi" w:eastAsiaTheme="majorHAnsi" w:hAnsiTheme="majorHAnsi"/>
                <w:b/>
                <w:bCs/>
                <w:sz w:val="20"/>
                <w:szCs w:val="22"/>
                <w:u w:val="thick"/>
              </w:rPr>
            </w:pPr>
          </w:p>
          <w:tbl>
            <w:tblPr>
              <w:tblW w:w="0" w:type="auto"/>
              <w:tblInd w:w="99" w:type="dxa"/>
              <w:tblBorders>
                <w:top w:val="single" w:sz="2" w:space="0" w:color="595959" w:themeColor="text1" w:themeTint="A6"/>
                <w:left w:val="single" w:sz="2" w:space="0" w:color="595959" w:themeColor="text1" w:themeTint="A6"/>
                <w:bottom w:val="single" w:sz="2" w:space="0" w:color="595959" w:themeColor="text1" w:themeTint="A6"/>
                <w:right w:val="single" w:sz="2" w:space="0" w:color="595959" w:themeColor="text1" w:themeTint="A6"/>
                <w:insideH w:val="single" w:sz="2" w:space="0" w:color="595959" w:themeColor="text1" w:themeTint="A6"/>
                <w:insideV w:val="single" w:sz="2" w:space="0" w:color="595959" w:themeColor="text1" w:themeTint="A6"/>
              </w:tblBorders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240"/>
              <w:gridCol w:w="2077"/>
              <w:gridCol w:w="5730"/>
            </w:tblGrid>
            <w:tr w:rsidR="00842858" w:rsidRPr="002D5CDC" w:rsidTr="00F747CF">
              <w:trPr>
                <w:trHeight w:val="180"/>
              </w:trPr>
              <w:tc>
                <w:tcPr>
                  <w:tcW w:w="2308" w:type="dxa"/>
                  <w:tcBorders>
                    <w:top w:val="single" w:sz="12" w:space="0" w:color="7F7F7F" w:themeColor="text1" w:themeTint="80"/>
                    <w:left w:val="single" w:sz="12" w:space="0" w:color="7F7F7F" w:themeColor="text1" w:themeTint="80"/>
                    <w:bottom w:val="single" w:sz="2" w:space="0" w:color="FFFFFF" w:themeColor="background1"/>
                    <w:right w:val="single" w:sz="2" w:space="0" w:color="FFFFFF" w:themeColor="background1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지원기관명</w:t>
                  </w:r>
                </w:p>
              </w:tc>
              <w:tc>
                <w:tcPr>
                  <w:tcW w:w="2132" w:type="dxa"/>
                  <w:tcBorders>
                    <w:top w:val="single" w:sz="12" w:space="0" w:color="7F7F7F" w:themeColor="text1" w:themeTint="80"/>
                    <w:left w:val="single" w:sz="2" w:space="0" w:color="FFFFFF" w:themeColor="background1"/>
                    <w:bottom w:val="single" w:sz="2" w:space="0" w:color="FFFFFF" w:themeColor="background1"/>
                    <w:right w:val="single" w:sz="2" w:space="0" w:color="FFFFFF" w:themeColor="background1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연구 기간</w:t>
                  </w:r>
                </w:p>
              </w:tc>
              <w:tc>
                <w:tcPr>
                  <w:tcW w:w="5919" w:type="dxa"/>
                  <w:tcBorders>
                    <w:top w:val="single" w:sz="12" w:space="0" w:color="7F7F7F" w:themeColor="text1" w:themeTint="80"/>
                    <w:left w:val="single" w:sz="2" w:space="0" w:color="FFFFFF" w:themeColor="background1"/>
                    <w:bottom w:val="single" w:sz="2" w:space="0" w:color="FFFFFF" w:themeColor="background1"/>
                    <w:right w:val="single" w:sz="12" w:space="0" w:color="7F7F7F" w:themeColor="text1" w:themeTint="80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연구 제목</w:t>
                  </w:r>
                </w:p>
              </w:tc>
            </w:tr>
            <w:tr w:rsidR="00842858" w:rsidRPr="002D5CDC" w:rsidTr="00F747CF">
              <w:trPr>
                <w:trHeight w:val="180"/>
              </w:trPr>
              <w:tc>
                <w:tcPr>
                  <w:tcW w:w="2308" w:type="dxa"/>
                  <w:tcBorders>
                    <w:top w:val="single" w:sz="2" w:space="0" w:color="FFFFFF" w:themeColor="background1"/>
                    <w:left w:val="single" w:sz="12" w:space="0" w:color="7F7F7F" w:themeColor="text1" w:themeTint="80"/>
                  </w:tcBorders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국토교통부</w:t>
                  </w:r>
                </w:p>
              </w:tc>
              <w:tc>
                <w:tcPr>
                  <w:tcW w:w="2132" w:type="dxa"/>
                  <w:tcBorders>
                    <w:top w:val="single" w:sz="2" w:space="0" w:color="FFFFFF" w:themeColor="background1"/>
                  </w:tcBorders>
                  <w:vAlign w:val="center"/>
                </w:tcPr>
                <w:p w:rsidR="00842858" w:rsidRPr="000B007D" w:rsidRDefault="00842858" w:rsidP="00F747CF">
                  <w:pPr>
                    <w:ind w:leftChars="-42" w:left="-84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2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016. 09 – </w:t>
                  </w:r>
                </w:p>
                <w:p w:rsidR="00842858" w:rsidRPr="000B007D" w:rsidRDefault="00842858" w:rsidP="00F747CF">
                  <w:pPr>
                    <w:ind w:leftChars="-42" w:left="-84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>2021. 07</w:t>
                  </w:r>
                </w:p>
              </w:tc>
              <w:tc>
                <w:tcPr>
                  <w:tcW w:w="5919" w:type="dxa"/>
                  <w:tcBorders>
                    <w:top w:val="single" w:sz="2" w:space="0" w:color="FFFFFF" w:themeColor="background1"/>
                    <w:right w:val="single" w:sz="12" w:space="0" w:color="7F7F7F" w:themeColor="text1" w:themeTint="80"/>
                  </w:tcBorders>
                  <w:vAlign w:val="center"/>
                </w:tcPr>
                <w:p w:rsidR="00842858" w:rsidRPr="000B007D" w:rsidRDefault="00842858" w:rsidP="00F747CF">
                  <w:pPr>
                    <w:ind w:firstLineChars="100" w:firstLine="200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AAL기반 스마트 공동주택 거주자의 행태분석 및 헬스케어 기술과 융합방안</w:t>
                  </w:r>
                </w:p>
              </w:tc>
            </w:tr>
            <w:tr w:rsidR="00842858" w:rsidRPr="002D5CDC" w:rsidTr="00F747CF">
              <w:trPr>
                <w:trHeight w:val="1655"/>
              </w:trPr>
              <w:tc>
                <w:tcPr>
                  <w:tcW w:w="10359" w:type="dxa"/>
                  <w:gridSpan w:val="3"/>
                  <w:tcBorders>
                    <w:left w:val="single" w:sz="12" w:space="0" w:color="7F7F7F" w:themeColor="text1" w:themeTint="80"/>
                    <w:bottom w:val="single" w:sz="12" w:space="0" w:color="7F7F7F" w:themeColor="text1" w:themeTint="80"/>
                    <w:right w:val="single" w:sz="12" w:space="0" w:color="7F7F7F" w:themeColor="text1" w:themeTint="80"/>
                  </w:tcBorders>
                </w:tcPr>
                <w:p w:rsidR="00842858" w:rsidRPr="000B007D" w:rsidRDefault="00842858" w:rsidP="00F747CF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실내환경 변화에 따른 고령자들의 생리학적 특성(심박수,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 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체온 등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>)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변화 분석</w:t>
                  </w:r>
                </w:p>
                <w:p w:rsidR="00842858" w:rsidRPr="000B007D" w:rsidRDefault="00842858" w:rsidP="00F747CF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고령자의 맞춤형 헬스케어 서비스 지원을 위한 공간 분석 및 고령자 </w:t>
                  </w:r>
                  <w:proofErr w:type="spellStart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특성별</w:t>
                  </w:r>
                  <w:proofErr w:type="spellEnd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 스마트 디바이스 웹 기반 추천 시스템 개발</w:t>
                  </w:r>
                </w:p>
                <w:p w:rsidR="00842858" w:rsidRPr="000B007D" w:rsidRDefault="00842858" w:rsidP="00F747CF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A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>mbient Assisted Living(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A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AL) 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기반 맞춤형 스마트 홈 설계 및 </w:t>
                  </w:r>
                  <w:proofErr w:type="spellStart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리빙랩</w:t>
                  </w:r>
                  <w:proofErr w:type="spellEnd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(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>Living Lab)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을 통한 실증 서비스 평가 및 검증</w:t>
                  </w:r>
                </w:p>
              </w:tc>
            </w:tr>
          </w:tbl>
          <w:p w:rsidR="00842858" w:rsidRPr="002D5CDC" w:rsidRDefault="00842858" w:rsidP="00F747CF">
            <w:pPr>
              <w:pStyle w:val="a6"/>
              <w:spacing w:line="480" w:lineRule="atLeast"/>
              <w:jc w:val="center"/>
              <w:rPr>
                <w:rFonts w:asciiTheme="majorHAnsi" w:eastAsiaTheme="majorHAnsi" w:hAnsiTheme="majorHAnsi"/>
                <w:b/>
                <w:bCs/>
                <w:sz w:val="20"/>
                <w:szCs w:val="22"/>
                <w:u w:val="thick"/>
              </w:rPr>
            </w:pPr>
          </w:p>
          <w:tbl>
            <w:tblPr>
              <w:tblW w:w="0" w:type="auto"/>
              <w:tblInd w:w="99" w:type="dxa"/>
              <w:tblBorders>
                <w:top w:val="single" w:sz="2" w:space="0" w:color="595959" w:themeColor="text1" w:themeTint="A6"/>
                <w:left w:val="single" w:sz="2" w:space="0" w:color="595959" w:themeColor="text1" w:themeTint="A6"/>
                <w:bottom w:val="single" w:sz="2" w:space="0" w:color="595959" w:themeColor="text1" w:themeTint="A6"/>
                <w:right w:val="single" w:sz="2" w:space="0" w:color="595959" w:themeColor="text1" w:themeTint="A6"/>
                <w:insideH w:val="single" w:sz="2" w:space="0" w:color="595959" w:themeColor="text1" w:themeTint="A6"/>
                <w:insideV w:val="single" w:sz="2" w:space="0" w:color="595959" w:themeColor="text1" w:themeTint="A6"/>
              </w:tblBorders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240"/>
              <w:gridCol w:w="2077"/>
              <w:gridCol w:w="5730"/>
            </w:tblGrid>
            <w:tr w:rsidR="00842858" w:rsidRPr="002D5CDC" w:rsidTr="00F747CF">
              <w:trPr>
                <w:trHeight w:val="180"/>
              </w:trPr>
              <w:tc>
                <w:tcPr>
                  <w:tcW w:w="2308" w:type="dxa"/>
                  <w:tcBorders>
                    <w:top w:val="single" w:sz="12" w:space="0" w:color="7F7F7F" w:themeColor="text1" w:themeTint="80"/>
                    <w:left w:val="single" w:sz="12" w:space="0" w:color="7F7F7F" w:themeColor="text1" w:themeTint="80"/>
                    <w:bottom w:val="single" w:sz="2" w:space="0" w:color="FFFFFF" w:themeColor="background1"/>
                    <w:right w:val="single" w:sz="2" w:space="0" w:color="FFFFFF" w:themeColor="background1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지원기관명</w:t>
                  </w:r>
                </w:p>
              </w:tc>
              <w:tc>
                <w:tcPr>
                  <w:tcW w:w="2132" w:type="dxa"/>
                  <w:tcBorders>
                    <w:top w:val="single" w:sz="12" w:space="0" w:color="7F7F7F" w:themeColor="text1" w:themeTint="80"/>
                    <w:left w:val="single" w:sz="2" w:space="0" w:color="FFFFFF" w:themeColor="background1"/>
                    <w:bottom w:val="single" w:sz="2" w:space="0" w:color="FFFFFF" w:themeColor="background1"/>
                    <w:right w:val="single" w:sz="2" w:space="0" w:color="FFFFFF" w:themeColor="background1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연구 기간</w:t>
                  </w:r>
                </w:p>
              </w:tc>
              <w:tc>
                <w:tcPr>
                  <w:tcW w:w="5919" w:type="dxa"/>
                  <w:tcBorders>
                    <w:top w:val="single" w:sz="12" w:space="0" w:color="7F7F7F" w:themeColor="text1" w:themeTint="80"/>
                    <w:left w:val="single" w:sz="2" w:space="0" w:color="FFFFFF" w:themeColor="background1"/>
                    <w:bottom w:val="single" w:sz="2" w:space="0" w:color="FFFFFF" w:themeColor="background1"/>
                    <w:right w:val="single" w:sz="12" w:space="0" w:color="7F7F7F" w:themeColor="text1" w:themeTint="80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연구 제목</w:t>
                  </w:r>
                </w:p>
              </w:tc>
            </w:tr>
            <w:tr w:rsidR="00842858" w:rsidRPr="002D5CDC" w:rsidTr="00F747CF">
              <w:trPr>
                <w:trHeight w:val="180"/>
              </w:trPr>
              <w:tc>
                <w:tcPr>
                  <w:tcW w:w="2308" w:type="dxa"/>
                  <w:tcBorders>
                    <w:top w:val="single" w:sz="2" w:space="0" w:color="FFFFFF" w:themeColor="background1"/>
                    <w:left w:val="single" w:sz="12" w:space="0" w:color="7F7F7F" w:themeColor="text1" w:themeTint="80"/>
                  </w:tcBorders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한국과학기술원</w:t>
                  </w:r>
                </w:p>
              </w:tc>
              <w:tc>
                <w:tcPr>
                  <w:tcW w:w="2132" w:type="dxa"/>
                  <w:tcBorders>
                    <w:top w:val="single" w:sz="2" w:space="0" w:color="FFFFFF" w:themeColor="background1"/>
                  </w:tcBorders>
                  <w:vAlign w:val="center"/>
                </w:tcPr>
                <w:p w:rsidR="00842858" w:rsidRPr="000B007D" w:rsidRDefault="00842858" w:rsidP="00F747CF">
                  <w:pPr>
                    <w:ind w:leftChars="-42" w:left="-84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2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016. 09 – </w:t>
                  </w:r>
                </w:p>
                <w:p w:rsidR="00842858" w:rsidRPr="000B007D" w:rsidRDefault="00842858" w:rsidP="00F747CF">
                  <w:pPr>
                    <w:ind w:leftChars="-42" w:left="-84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>2018. 12</w:t>
                  </w:r>
                </w:p>
              </w:tc>
              <w:tc>
                <w:tcPr>
                  <w:tcW w:w="5919" w:type="dxa"/>
                  <w:tcBorders>
                    <w:top w:val="single" w:sz="2" w:space="0" w:color="FFFFFF" w:themeColor="background1"/>
                    <w:right w:val="single" w:sz="12" w:space="0" w:color="7F7F7F" w:themeColor="text1" w:themeTint="80"/>
                  </w:tcBorders>
                  <w:vAlign w:val="center"/>
                </w:tcPr>
                <w:p w:rsidR="00842858" w:rsidRPr="000B007D" w:rsidRDefault="00842858" w:rsidP="00F747CF">
                  <w:pPr>
                    <w:ind w:firstLineChars="100" w:firstLine="200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마이크로그리드 최적화를 위한 핵심 인프라 기술 개발</w:t>
                  </w:r>
                </w:p>
              </w:tc>
            </w:tr>
            <w:tr w:rsidR="00842858" w:rsidRPr="002D5CDC" w:rsidTr="00F747CF">
              <w:trPr>
                <w:trHeight w:val="1053"/>
              </w:trPr>
              <w:tc>
                <w:tcPr>
                  <w:tcW w:w="10359" w:type="dxa"/>
                  <w:gridSpan w:val="3"/>
                  <w:tcBorders>
                    <w:left w:val="single" w:sz="12" w:space="0" w:color="7F7F7F" w:themeColor="text1" w:themeTint="80"/>
                    <w:bottom w:val="single" w:sz="12" w:space="0" w:color="7F7F7F" w:themeColor="text1" w:themeTint="80"/>
                    <w:right w:val="single" w:sz="12" w:space="0" w:color="7F7F7F" w:themeColor="text1" w:themeTint="80"/>
                  </w:tcBorders>
                </w:tcPr>
                <w:p w:rsidR="00842858" w:rsidRPr="000B007D" w:rsidRDefault="00842858" w:rsidP="00F747CF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에너지 자립형 캠퍼스 마이크로그리드 구축을 위한 패시브 디자인 기반 건물 에너지 평가 및 설계 지원 시스템 개발</w:t>
                  </w:r>
                </w:p>
                <w:p w:rsidR="00842858" w:rsidRPr="000B007D" w:rsidRDefault="00842858" w:rsidP="00F747CF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 w:val="18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신재생 에너지 시스템의 생산 가능 전력 및 소비 전력 예측 모델 개발을 통한 에너지 자립형 마이크로 그리드 구축을 위한 액티브 시스템 운영 최적화 방안 개발</w:t>
                  </w:r>
                </w:p>
              </w:tc>
            </w:tr>
          </w:tbl>
          <w:p w:rsidR="00842858" w:rsidRDefault="00842858" w:rsidP="00F747CF">
            <w:pPr>
              <w:pStyle w:val="a6"/>
              <w:spacing w:line="480" w:lineRule="atLeast"/>
              <w:rPr>
                <w:rFonts w:asciiTheme="majorHAnsi" w:eastAsiaTheme="majorHAnsi" w:hAnsiTheme="majorHAnsi"/>
                <w:b/>
                <w:bCs/>
                <w:sz w:val="20"/>
                <w:szCs w:val="22"/>
              </w:rPr>
            </w:pPr>
          </w:p>
          <w:tbl>
            <w:tblPr>
              <w:tblW w:w="0" w:type="auto"/>
              <w:tblInd w:w="99" w:type="dxa"/>
              <w:tblBorders>
                <w:top w:val="single" w:sz="2" w:space="0" w:color="595959" w:themeColor="text1" w:themeTint="A6"/>
                <w:left w:val="single" w:sz="2" w:space="0" w:color="595959" w:themeColor="text1" w:themeTint="A6"/>
                <w:bottom w:val="single" w:sz="2" w:space="0" w:color="595959" w:themeColor="text1" w:themeTint="A6"/>
                <w:right w:val="single" w:sz="2" w:space="0" w:color="595959" w:themeColor="text1" w:themeTint="A6"/>
                <w:insideH w:val="single" w:sz="2" w:space="0" w:color="595959" w:themeColor="text1" w:themeTint="A6"/>
                <w:insideV w:val="single" w:sz="2" w:space="0" w:color="595959" w:themeColor="text1" w:themeTint="A6"/>
              </w:tblBorders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240"/>
              <w:gridCol w:w="2077"/>
              <w:gridCol w:w="5730"/>
            </w:tblGrid>
            <w:tr w:rsidR="00842858" w:rsidRPr="002D5CDC" w:rsidTr="00F747CF">
              <w:trPr>
                <w:trHeight w:val="180"/>
              </w:trPr>
              <w:tc>
                <w:tcPr>
                  <w:tcW w:w="2308" w:type="dxa"/>
                  <w:tcBorders>
                    <w:top w:val="single" w:sz="12" w:space="0" w:color="7F7F7F" w:themeColor="text1" w:themeTint="80"/>
                    <w:left w:val="single" w:sz="12" w:space="0" w:color="7F7F7F" w:themeColor="text1" w:themeTint="80"/>
                    <w:bottom w:val="single" w:sz="2" w:space="0" w:color="FFFFFF" w:themeColor="background1"/>
                    <w:right w:val="single" w:sz="2" w:space="0" w:color="FFFFFF" w:themeColor="background1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지원기관명</w:t>
                  </w:r>
                </w:p>
              </w:tc>
              <w:tc>
                <w:tcPr>
                  <w:tcW w:w="2132" w:type="dxa"/>
                  <w:tcBorders>
                    <w:top w:val="single" w:sz="12" w:space="0" w:color="7F7F7F" w:themeColor="text1" w:themeTint="80"/>
                    <w:left w:val="single" w:sz="2" w:space="0" w:color="FFFFFF" w:themeColor="background1"/>
                    <w:bottom w:val="single" w:sz="2" w:space="0" w:color="FFFFFF" w:themeColor="background1"/>
                    <w:right w:val="single" w:sz="2" w:space="0" w:color="FFFFFF" w:themeColor="background1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연구 기간</w:t>
                  </w:r>
                </w:p>
              </w:tc>
              <w:tc>
                <w:tcPr>
                  <w:tcW w:w="5919" w:type="dxa"/>
                  <w:tcBorders>
                    <w:top w:val="single" w:sz="12" w:space="0" w:color="7F7F7F" w:themeColor="text1" w:themeTint="80"/>
                    <w:left w:val="single" w:sz="2" w:space="0" w:color="FFFFFF" w:themeColor="background1"/>
                    <w:bottom w:val="single" w:sz="2" w:space="0" w:color="FFFFFF" w:themeColor="background1"/>
                    <w:right w:val="single" w:sz="12" w:space="0" w:color="7F7F7F" w:themeColor="text1" w:themeTint="80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연구 제목</w:t>
                  </w:r>
                </w:p>
              </w:tc>
            </w:tr>
            <w:tr w:rsidR="00842858" w:rsidRPr="002D5CDC" w:rsidTr="00F747CF">
              <w:trPr>
                <w:trHeight w:val="180"/>
              </w:trPr>
              <w:tc>
                <w:tcPr>
                  <w:tcW w:w="2308" w:type="dxa"/>
                  <w:tcBorders>
                    <w:top w:val="single" w:sz="2" w:space="0" w:color="FFFFFF" w:themeColor="background1"/>
                    <w:left w:val="single" w:sz="12" w:space="0" w:color="7F7F7F" w:themeColor="text1" w:themeTint="80"/>
                  </w:tcBorders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한국연구재단</w:t>
                  </w:r>
                </w:p>
              </w:tc>
              <w:tc>
                <w:tcPr>
                  <w:tcW w:w="2132" w:type="dxa"/>
                  <w:tcBorders>
                    <w:top w:val="single" w:sz="2" w:space="0" w:color="FFFFFF" w:themeColor="background1"/>
                  </w:tcBorders>
                  <w:vAlign w:val="center"/>
                </w:tcPr>
                <w:p w:rsidR="00842858" w:rsidRPr="000B007D" w:rsidRDefault="00842858" w:rsidP="00F747CF">
                  <w:pPr>
                    <w:ind w:leftChars="-42" w:left="-84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2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016. 09 – </w:t>
                  </w:r>
                </w:p>
                <w:p w:rsidR="00842858" w:rsidRPr="000B007D" w:rsidRDefault="00842858" w:rsidP="00F747CF">
                  <w:pPr>
                    <w:ind w:leftChars="-42" w:left="-84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>2018. 04</w:t>
                  </w:r>
                </w:p>
              </w:tc>
              <w:tc>
                <w:tcPr>
                  <w:tcW w:w="5919" w:type="dxa"/>
                  <w:tcBorders>
                    <w:top w:val="single" w:sz="2" w:space="0" w:color="FFFFFF" w:themeColor="background1"/>
                    <w:right w:val="single" w:sz="12" w:space="0" w:color="7F7F7F" w:themeColor="text1" w:themeTint="80"/>
                  </w:tcBorders>
                  <w:vAlign w:val="center"/>
                </w:tcPr>
                <w:p w:rsidR="00842858" w:rsidRPr="000B007D" w:rsidRDefault="00842858" w:rsidP="00F747CF">
                  <w:pPr>
                    <w:ind w:firstLineChars="100" w:firstLine="200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유휴건물 및 옥외공간 공유활용을 위한 물리적 공간 가변화 프레임워크 개발연구</w:t>
                  </w:r>
                </w:p>
              </w:tc>
            </w:tr>
            <w:tr w:rsidR="00842858" w:rsidRPr="002D5CDC" w:rsidTr="00F747CF">
              <w:trPr>
                <w:trHeight w:val="1167"/>
              </w:trPr>
              <w:tc>
                <w:tcPr>
                  <w:tcW w:w="10359" w:type="dxa"/>
                  <w:gridSpan w:val="3"/>
                  <w:tcBorders>
                    <w:left w:val="single" w:sz="12" w:space="0" w:color="7F7F7F" w:themeColor="text1" w:themeTint="80"/>
                    <w:bottom w:val="single" w:sz="12" w:space="0" w:color="7F7F7F" w:themeColor="text1" w:themeTint="80"/>
                    <w:right w:val="single" w:sz="12" w:space="0" w:color="7F7F7F" w:themeColor="text1" w:themeTint="80"/>
                  </w:tcBorders>
                </w:tcPr>
                <w:p w:rsidR="00842858" w:rsidRPr="000B007D" w:rsidRDefault="00842858" w:rsidP="00F747CF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공간 유형의 요구사항에 따른 시설이나 가구를 구축할 수 있는 공간 가변화 모듈 개발</w:t>
                  </w:r>
                </w:p>
                <w:p w:rsidR="00842858" w:rsidRPr="000B007D" w:rsidRDefault="00842858" w:rsidP="00F747CF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임베디드 시스템 기반 데이터 수집 모듈 개발 및 적용을 통한 상황 관제 모듈 개발</w:t>
                  </w:r>
                </w:p>
                <w:p w:rsidR="00842858" w:rsidRPr="000B007D" w:rsidRDefault="00842858" w:rsidP="00F747CF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실내 환경 상황에 따른 공간 가변화 모듈 운영 알고리즘 개발</w:t>
                  </w:r>
                </w:p>
              </w:tc>
            </w:tr>
          </w:tbl>
          <w:p w:rsidR="00842858" w:rsidRDefault="00842858" w:rsidP="00F747CF">
            <w:pPr>
              <w:pStyle w:val="a6"/>
              <w:spacing w:line="480" w:lineRule="atLeast"/>
              <w:rPr>
                <w:rFonts w:asciiTheme="majorHAnsi" w:eastAsiaTheme="majorHAnsi" w:hAnsiTheme="majorHAnsi"/>
                <w:b/>
                <w:bCs/>
                <w:sz w:val="20"/>
                <w:szCs w:val="22"/>
              </w:rPr>
            </w:pPr>
          </w:p>
          <w:tbl>
            <w:tblPr>
              <w:tblW w:w="0" w:type="auto"/>
              <w:tblInd w:w="99" w:type="dxa"/>
              <w:tblBorders>
                <w:top w:val="single" w:sz="2" w:space="0" w:color="595959" w:themeColor="text1" w:themeTint="A6"/>
                <w:left w:val="single" w:sz="2" w:space="0" w:color="595959" w:themeColor="text1" w:themeTint="A6"/>
                <w:bottom w:val="single" w:sz="2" w:space="0" w:color="595959" w:themeColor="text1" w:themeTint="A6"/>
                <w:right w:val="single" w:sz="2" w:space="0" w:color="595959" w:themeColor="text1" w:themeTint="A6"/>
                <w:insideH w:val="single" w:sz="2" w:space="0" w:color="595959" w:themeColor="text1" w:themeTint="A6"/>
                <w:insideV w:val="single" w:sz="2" w:space="0" w:color="595959" w:themeColor="text1" w:themeTint="A6"/>
              </w:tblBorders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238"/>
              <w:gridCol w:w="2076"/>
              <w:gridCol w:w="5733"/>
            </w:tblGrid>
            <w:tr w:rsidR="00842858" w:rsidRPr="002D5CDC" w:rsidTr="00F747CF">
              <w:trPr>
                <w:trHeight w:val="180"/>
              </w:trPr>
              <w:tc>
                <w:tcPr>
                  <w:tcW w:w="2308" w:type="dxa"/>
                  <w:tcBorders>
                    <w:top w:val="single" w:sz="12" w:space="0" w:color="7F7F7F" w:themeColor="text1" w:themeTint="80"/>
                    <w:left w:val="single" w:sz="12" w:space="0" w:color="7F7F7F" w:themeColor="text1" w:themeTint="80"/>
                    <w:bottom w:val="single" w:sz="2" w:space="0" w:color="FFFFFF" w:themeColor="background1"/>
                    <w:right w:val="single" w:sz="2" w:space="0" w:color="FFFFFF" w:themeColor="background1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지원기관명</w:t>
                  </w:r>
                </w:p>
              </w:tc>
              <w:tc>
                <w:tcPr>
                  <w:tcW w:w="2132" w:type="dxa"/>
                  <w:tcBorders>
                    <w:top w:val="single" w:sz="12" w:space="0" w:color="7F7F7F" w:themeColor="text1" w:themeTint="80"/>
                    <w:left w:val="single" w:sz="2" w:space="0" w:color="FFFFFF" w:themeColor="background1"/>
                    <w:bottom w:val="single" w:sz="2" w:space="0" w:color="FFFFFF" w:themeColor="background1"/>
                    <w:right w:val="single" w:sz="2" w:space="0" w:color="FFFFFF" w:themeColor="background1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연구 기간</w:t>
                  </w:r>
                </w:p>
              </w:tc>
              <w:tc>
                <w:tcPr>
                  <w:tcW w:w="5919" w:type="dxa"/>
                  <w:tcBorders>
                    <w:top w:val="single" w:sz="12" w:space="0" w:color="7F7F7F" w:themeColor="text1" w:themeTint="80"/>
                    <w:left w:val="single" w:sz="2" w:space="0" w:color="FFFFFF" w:themeColor="background1"/>
                    <w:bottom w:val="single" w:sz="2" w:space="0" w:color="FFFFFF" w:themeColor="background1"/>
                    <w:right w:val="single" w:sz="12" w:space="0" w:color="7F7F7F" w:themeColor="text1" w:themeTint="80"/>
                  </w:tcBorders>
                  <w:shd w:val="clear" w:color="auto" w:fill="7F7F7F" w:themeFill="text1" w:themeFillTint="80"/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b/>
                      <w:szCs w:val="22"/>
                    </w:rPr>
                    <w:t>연구 제목</w:t>
                  </w:r>
                </w:p>
              </w:tc>
            </w:tr>
            <w:tr w:rsidR="00842858" w:rsidRPr="002D5CDC" w:rsidTr="00F747CF">
              <w:trPr>
                <w:trHeight w:val="180"/>
              </w:trPr>
              <w:tc>
                <w:tcPr>
                  <w:tcW w:w="2308" w:type="dxa"/>
                  <w:tcBorders>
                    <w:top w:val="single" w:sz="2" w:space="0" w:color="FFFFFF" w:themeColor="background1"/>
                    <w:left w:val="single" w:sz="12" w:space="0" w:color="7F7F7F" w:themeColor="text1" w:themeTint="80"/>
                  </w:tcBorders>
                  <w:vAlign w:val="center"/>
                </w:tcPr>
                <w:p w:rsidR="00842858" w:rsidRPr="000B007D" w:rsidRDefault="00842858" w:rsidP="00F747CF">
                  <w:pPr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한국연구재단</w:t>
                  </w:r>
                </w:p>
              </w:tc>
              <w:tc>
                <w:tcPr>
                  <w:tcW w:w="2132" w:type="dxa"/>
                  <w:tcBorders>
                    <w:top w:val="single" w:sz="2" w:space="0" w:color="FFFFFF" w:themeColor="background1"/>
                  </w:tcBorders>
                  <w:vAlign w:val="center"/>
                </w:tcPr>
                <w:p w:rsidR="00842858" w:rsidRPr="000B007D" w:rsidRDefault="00842858" w:rsidP="00F747CF">
                  <w:pPr>
                    <w:ind w:leftChars="-42" w:left="-84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2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014. 03 – </w:t>
                  </w:r>
                </w:p>
                <w:p w:rsidR="00842858" w:rsidRPr="000B007D" w:rsidRDefault="00842858" w:rsidP="00F747CF">
                  <w:pPr>
                    <w:ind w:leftChars="-42" w:left="-84"/>
                    <w:jc w:val="center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>2016. 02</w:t>
                  </w:r>
                </w:p>
              </w:tc>
              <w:tc>
                <w:tcPr>
                  <w:tcW w:w="5919" w:type="dxa"/>
                  <w:tcBorders>
                    <w:top w:val="single" w:sz="2" w:space="0" w:color="FFFFFF" w:themeColor="background1"/>
                    <w:right w:val="single" w:sz="12" w:space="0" w:color="7F7F7F" w:themeColor="text1" w:themeTint="80"/>
                  </w:tcBorders>
                  <w:vAlign w:val="center"/>
                </w:tcPr>
                <w:p w:rsidR="00842858" w:rsidRPr="000B007D" w:rsidRDefault="00842858" w:rsidP="00F747CF">
                  <w:pPr>
                    <w:ind w:firstLineChars="100" w:firstLine="200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BK21 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플러스 사업(</w:t>
                  </w:r>
                  <w:proofErr w:type="spellStart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미래기반창의인재양성형</w:t>
                  </w:r>
                  <w:proofErr w:type="spellEnd"/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0</w:t>
                  </w:r>
                </w:p>
              </w:tc>
            </w:tr>
            <w:tr w:rsidR="00842858" w:rsidRPr="002D5CDC" w:rsidTr="00F747CF">
              <w:trPr>
                <w:trHeight w:val="655"/>
              </w:trPr>
              <w:tc>
                <w:tcPr>
                  <w:tcW w:w="10359" w:type="dxa"/>
                  <w:gridSpan w:val="3"/>
                  <w:tcBorders>
                    <w:left w:val="single" w:sz="12" w:space="0" w:color="7F7F7F" w:themeColor="text1" w:themeTint="80"/>
                    <w:bottom w:val="single" w:sz="12" w:space="0" w:color="7F7F7F" w:themeColor="text1" w:themeTint="80"/>
                    <w:right w:val="single" w:sz="12" w:space="0" w:color="7F7F7F" w:themeColor="text1" w:themeTint="80"/>
                  </w:tcBorders>
                </w:tcPr>
                <w:p w:rsidR="00842858" w:rsidRPr="000B007D" w:rsidRDefault="00842858" w:rsidP="00F747CF">
                  <w:pPr>
                    <w:pStyle w:val="a9"/>
                    <w:numPr>
                      <w:ilvl w:val="0"/>
                      <w:numId w:val="9"/>
                    </w:numPr>
                    <w:ind w:leftChars="0"/>
                    <w:jc w:val="left"/>
                    <w:rPr>
                      <w:rFonts w:asciiTheme="majorHAnsi" w:eastAsiaTheme="majorHAnsi" w:hAnsiTheme="majorHAnsi"/>
                      <w:szCs w:val="22"/>
                    </w:rPr>
                  </w:pP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과학벨트(기초과학연구원,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 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 xml:space="preserve">중이온가속기)에서 생성되는 대량의 데이터 저장 및 분석을 위한 </w:t>
                  </w:r>
                  <w:r w:rsidRPr="000B007D">
                    <w:rPr>
                      <w:rFonts w:asciiTheme="majorHAnsi" w:eastAsiaTheme="majorHAnsi" w:hAnsiTheme="majorHAnsi"/>
                      <w:szCs w:val="22"/>
                    </w:rPr>
                    <w:t xml:space="preserve">SW </w:t>
                  </w:r>
                  <w:r w:rsidRPr="000B007D">
                    <w:rPr>
                      <w:rFonts w:asciiTheme="majorHAnsi" w:eastAsiaTheme="majorHAnsi" w:hAnsiTheme="majorHAnsi" w:hint="eastAsia"/>
                      <w:szCs w:val="22"/>
                    </w:rPr>
                    <w:t>플랫폼 설계/개발</w:t>
                  </w:r>
                </w:p>
              </w:tc>
            </w:tr>
          </w:tbl>
          <w:p w:rsidR="00842858" w:rsidRPr="00BA7CC3" w:rsidRDefault="00842858" w:rsidP="00F747CF">
            <w:pPr>
              <w:rPr>
                <w:rFonts w:asciiTheme="minorHAnsi" w:eastAsiaTheme="minorHAnsi" w:hAnsiTheme="minorHAnsi" w:cs="굴림"/>
                <w:kern w:val="0"/>
                <w:szCs w:val="18"/>
              </w:rPr>
            </w:pPr>
          </w:p>
        </w:tc>
      </w:tr>
    </w:tbl>
    <w:p w:rsidR="00842858" w:rsidRPr="00842858" w:rsidRDefault="00842858" w:rsidP="00C77CCD">
      <w:pPr>
        <w:widowControl/>
        <w:wordWrap/>
        <w:autoSpaceDE/>
        <w:autoSpaceDN/>
        <w:jc w:val="left"/>
        <w:rPr>
          <w:rFonts w:asciiTheme="majorHAnsi" w:eastAsiaTheme="majorHAnsi" w:hAnsiTheme="majorHAnsi"/>
          <w:b/>
          <w:szCs w:val="22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44"/>
        <w:gridCol w:w="7530"/>
      </w:tblGrid>
      <w:tr w:rsidR="000B007D" w:rsidRPr="000F161A" w:rsidTr="00796FFB">
        <w:trPr>
          <w:trHeight w:val="454"/>
        </w:trPr>
        <w:tc>
          <w:tcPr>
            <w:tcW w:w="28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B007D" w:rsidRPr="00BA7CC3" w:rsidRDefault="000B007D" w:rsidP="00796FFB">
            <w:pPr>
              <w:jc w:val="center"/>
              <w:rPr>
                <w:rFonts w:asciiTheme="minorHAnsi" w:eastAsiaTheme="minorHAnsi" w:hAnsiTheme="minorHAnsi"/>
                <w:b/>
                <w:bCs/>
                <w:szCs w:val="22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zCs w:val="22"/>
              </w:rPr>
              <w:t xml:space="preserve">외부 활동 </w:t>
            </w:r>
            <w:r>
              <w:rPr>
                <w:rFonts w:asciiTheme="minorHAnsi" w:eastAsiaTheme="minorHAnsi" w:hAnsiTheme="minorHAnsi"/>
                <w:b/>
                <w:bCs/>
                <w:szCs w:val="22"/>
              </w:rPr>
              <w:t xml:space="preserve">&amp; </w:t>
            </w:r>
            <w:r>
              <w:rPr>
                <w:rFonts w:asciiTheme="minorHAnsi" w:eastAsiaTheme="minorHAnsi" w:hAnsiTheme="minorHAnsi" w:hint="eastAsia"/>
                <w:b/>
                <w:bCs/>
                <w:szCs w:val="22"/>
              </w:rPr>
              <w:t>강의</w:t>
            </w:r>
          </w:p>
        </w:tc>
        <w:tc>
          <w:tcPr>
            <w:tcW w:w="753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:rsidR="000B007D" w:rsidRPr="00BA7CC3" w:rsidRDefault="000B007D" w:rsidP="00796FF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</w:tr>
      <w:tr w:rsidR="000B007D" w:rsidRPr="000F161A" w:rsidTr="00444FDA">
        <w:trPr>
          <w:trHeight w:val="7806"/>
        </w:trPr>
        <w:tc>
          <w:tcPr>
            <w:tcW w:w="1037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07D" w:rsidRPr="000B007D" w:rsidRDefault="000B007D" w:rsidP="000B007D">
            <w:pPr>
              <w:rPr>
                <w:rFonts w:asciiTheme="minorHAnsi" w:eastAsiaTheme="minorHAnsi" w:hAnsiTheme="minorHAnsi" w:cs="굴림"/>
                <w:b/>
                <w:kern w:val="0"/>
                <w:szCs w:val="18"/>
              </w:rPr>
            </w:pPr>
            <w:r w:rsidRPr="000B007D">
              <w:rPr>
                <w:rFonts w:asciiTheme="minorHAnsi" w:eastAsiaTheme="minorHAnsi" w:hAnsiTheme="minorHAnsi" w:cs="굴림" w:hint="eastAsia"/>
                <w:b/>
                <w:kern w:val="0"/>
                <w:szCs w:val="18"/>
              </w:rPr>
              <w:lastRenderedPageBreak/>
              <w:t>[세미나 발표]</w:t>
            </w:r>
          </w:p>
          <w:p w:rsidR="000B007D" w:rsidRPr="000B007D" w:rsidRDefault="00691405" w:rsidP="000B007D">
            <w:pPr>
              <w:pStyle w:val="a9"/>
              <w:numPr>
                <w:ilvl w:val="0"/>
                <w:numId w:val="18"/>
              </w:numPr>
              <w:ind w:leftChars="0"/>
              <w:rPr>
                <w:rFonts w:asciiTheme="minorHAnsi" w:eastAsiaTheme="minorHAnsi" w:hAnsiTheme="minorHAnsi" w:cs="굴림"/>
                <w:kern w:val="0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kern w:val="0"/>
                <w:szCs w:val="18"/>
              </w:rPr>
              <w:t>상명대학교</w:t>
            </w:r>
            <w:r w:rsidR="000B007D" w:rsidRPr="000B007D">
              <w:rPr>
                <w:rFonts w:asciiTheme="minorHAnsi" w:eastAsiaTheme="minorHAnsi" w:hAnsiTheme="minorHAnsi" w:cs="굴림"/>
                <w:kern w:val="0"/>
                <w:szCs w:val="18"/>
              </w:rPr>
              <w:t>, Korea, Generalized Predictive Model based on Knowledge Sharing AI (May. 9, 2022)</w:t>
            </w:r>
          </w:p>
          <w:p w:rsidR="000B007D" w:rsidRPr="000B007D" w:rsidRDefault="00691405" w:rsidP="000B007D">
            <w:pPr>
              <w:pStyle w:val="a9"/>
              <w:numPr>
                <w:ilvl w:val="0"/>
                <w:numId w:val="18"/>
              </w:numPr>
              <w:ind w:leftChars="0"/>
              <w:rPr>
                <w:rFonts w:asciiTheme="minorHAnsi" w:eastAsiaTheme="minorHAnsi" w:hAnsiTheme="minorHAnsi" w:cs="굴림"/>
                <w:kern w:val="0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kern w:val="0"/>
                <w:szCs w:val="18"/>
              </w:rPr>
              <w:t>상명대학교</w:t>
            </w:r>
            <w:r w:rsidR="000B007D" w:rsidRPr="000B007D">
              <w:rPr>
                <w:rFonts w:asciiTheme="minorHAnsi" w:eastAsiaTheme="minorHAnsi" w:hAnsiTheme="minorHAnsi" w:cs="굴림"/>
                <w:kern w:val="0"/>
                <w:szCs w:val="18"/>
              </w:rPr>
              <w:t>, Korea, Generalized Predictive Model based on Knowledge Sharing AI (May. 16, 2022)</w:t>
            </w:r>
          </w:p>
          <w:p w:rsidR="000B007D" w:rsidRDefault="00691405" w:rsidP="000B007D">
            <w:pPr>
              <w:pStyle w:val="a9"/>
              <w:numPr>
                <w:ilvl w:val="0"/>
                <w:numId w:val="18"/>
              </w:numPr>
              <w:ind w:leftChars="0"/>
              <w:rPr>
                <w:rFonts w:asciiTheme="minorHAnsi" w:eastAsiaTheme="minorHAnsi" w:hAnsiTheme="minorHAnsi" w:cs="굴림"/>
                <w:kern w:val="0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kern w:val="0"/>
                <w:szCs w:val="18"/>
              </w:rPr>
              <w:t>상명대학교</w:t>
            </w:r>
            <w:r w:rsidR="000B007D" w:rsidRPr="000B007D">
              <w:rPr>
                <w:rFonts w:asciiTheme="minorHAnsi" w:eastAsiaTheme="minorHAnsi" w:hAnsiTheme="minorHAnsi" w:cs="굴림"/>
                <w:kern w:val="0"/>
                <w:szCs w:val="18"/>
              </w:rPr>
              <w:t>, Korea, Generalized Predictive Model based on Knowledge Sharing AI (May. 23, 2022)</w:t>
            </w:r>
          </w:p>
          <w:p w:rsidR="000B007D" w:rsidRDefault="00691405" w:rsidP="000B007D">
            <w:pPr>
              <w:pStyle w:val="a9"/>
              <w:numPr>
                <w:ilvl w:val="0"/>
                <w:numId w:val="18"/>
              </w:numPr>
              <w:ind w:leftChars="0"/>
              <w:rPr>
                <w:rFonts w:asciiTheme="minorHAnsi" w:eastAsiaTheme="minorHAnsi" w:hAnsiTheme="minorHAnsi" w:cs="굴림"/>
                <w:kern w:val="0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kern w:val="0"/>
                <w:szCs w:val="18"/>
              </w:rPr>
              <w:t>상명대학교</w:t>
            </w:r>
            <w:r w:rsidR="000B007D" w:rsidRPr="000B007D">
              <w:rPr>
                <w:rFonts w:asciiTheme="minorHAnsi" w:eastAsiaTheme="minorHAnsi" w:hAnsiTheme="minorHAnsi" w:cs="굴림"/>
                <w:kern w:val="0"/>
                <w:szCs w:val="18"/>
              </w:rPr>
              <w:t>, Korea, Generalized Predictive Model based on Knowledge Sharing AI (May. 25, 2022)</w:t>
            </w:r>
          </w:p>
          <w:p w:rsidR="000B007D" w:rsidRDefault="000B007D" w:rsidP="000B007D">
            <w:pPr>
              <w:rPr>
                <w:rFonts w:asciiTheme="minorHAnsi" w:eastAsiaTheme="minorHAnsi" w:hAnsiTheme="minorHAnsi" w:cs="굴림"/>
                <w:kern w:val="0"/>
                <w:szCs w:val="18"/>
              </w:rPr>
            </w:pPr>
          </w:p>
          <w:p w:rsidR="000B007D" w:rsidRDefault="000B007D" w:rsidP="000B007D">
            <w:pPr>
              <w:rPr>
                <w:rFonts w:asciiTheme="minorHAnsi" w:eastAsiaTheme="minorHAnsi" w:hAnsiTheme="minorHAnsi" w:cs="굴림"/>
                <w:b/>
                <w:kern w:val="0"/>
                <w:szCs w:val="18"/>
              </w:rPr>
            </w:pPr>
            <w:r w:rsidRPr="000B007D">
              <w:rPr>
                <w:rFonts w:asciiTheme="minorHAnsi" w:eastAsiaTheme="minorHAnsi" w:hAnsiTheme="minorHAnsi" w:cs="굴림" w:hint="eastAsia"/>
                <w:b/>
                <w:kern w:val="0"/>
                <w:szCs w:val="18"/>
              </w:rPr>
              <w:t>[</w:t>
            </w:r>
            <w:r>
              <w:rPr>
                <w:rFonts w:asciiTheme="minorHAnsi" w:eastAsiaTheme="minorHAnsi" w:hAnsiTheme="minorHAnsi" w:cs="굴림" w:hint="eastAsia"/>
                <w:b/>
                <w:kern w:val="0"/>
                <w:szCs w:val="18"/>
              </w:rPr>
              <w:t>강의 활동</w:t>
            </w:r>
            <w:r w:rsidRPr="000B007D">
              <w:rPr>
                <w:rFonts w:asciiTheme="minorHAnsi" w:eastAsiaTheme="minorHAnsi" w:hAnsiTheme="minorHAnsi" w:cs="굴림" w:hint="eastAsia"/>
                <w:b/>
                <w:kern w:val="0"/>
                <w:szCs w:val="18"/>
              </w:rPr>
              <w:t>]</w:t>
            </w:r>
          </w:p>
          <w:p w:rsidR="00691405" w:rsidRDefault="00691405" w:rsidP="000B007D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Teaching Assistance</w:t>
            </w:r>
            <w:r w:rsidRPr="00ED4962">
              <w:rPr>
                <w:rFonts w:ascii="Times New Roman" w:hint="eastAsia"/>
                <w:b/>
                <w:sz w:val="24"/>
              </w:rPr>
              <w:t>,</w:t>
            </w:r>
            <w:r w:rsidRPr="00ED4962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Dept. of Civil and Environmental Engineering</w:t>
            </w:r>
            <w:r w:rsidRPr="00ED4962">
              <w:rPr>
                <w:rFonts w:ascii="Times New Roman" w:hint="eastAsia"/>
                <w:b/>
                <w:sz w:val="24"/>
              </w:rPr>
              <w:t>,</w:t>
            </w:r>
            <w:r w:rsidRPr="00ED4962">
              <w:rPr>
                <w:rFonts w:ascii="Times New Roman"/>
                <w:b/>
                <w:sz w:val="24"/>
              </w:rPr>
              <w:t xml:space="preserve"> KAIST</w:t>
            </w:r>
          </w:p>
          <w:p w:rsidR="00691405" w:rsidRPr="000B007D" w:rsidRDefault="00691405" w:rsidP="00691405">
            <w:pPr>
              <w:pStyle w:val="a9"/>
              <w:numPr>
                <w:ilvl w:val="0"/>
                <w:numId w:val="19"/>
              </w:numPr>
              <w:ind w:leftChars="0"/>
              <w:rPr>
                <w:rFonts w:asciiTheme="minorHAnsi" w:eastAsiaTheme="minorHAnsi" w:hAnsiTheme="minorHAnsi" w:cs="굴림"/>
                <w:kern w:val="0"/>
                <w:szCs w:val="18"/>
              </w:rPr>
            </w:pPr>
            <w:r>
              <w:rPr>
                <w:rFonts w:asciiTheme="minorHAnsi" w:eastAsiaTheme="minorHAnsi" w:hAnsiTheme="minorHAnsi" w:cs="굴림"/>
                <w:kern w:val="0"/>
                <w:szCs w:val="18"/>
              </w:rPr>
              <w:t xml:space="preserve">CE560: </w:t>
            </w:r>
            <w:r>
              <w:rPr>
                <w:rFonts w:asciiTheme="minorHAnsi" w:eastAsiaTheme="minorHAnsi" w:hAnsiTheme="minorHAnsi" w:cs="굴림" w:hint="eastAsia"/>
                <w:kern w:val="0"/>
                <w:szCs w:val="18"/>
              </w:rPr>
              <w:t>지능형 녹색 환경 디자인(</w:t>
            </w:r>
            <w:r>
              <w:rPr>
                <w:rFonts w:asciiTheme="minorHAnsi" w:eastAsiaTheme="minorHAnsi" w:hAnsiTheme="minorHAnsi" w:cs="굴림"/>
                <w:kern w:val="0"/>
                <w:szCs w:val="18"/>
              </w:rPr>
              <w:t>Smart Green Environmental Design)</w:t>
            </w:r>
            <w:r>
              <w:rPr>
                <w:rFonts w:asciiTheme="minorHAnsi" w:eastAsiaTheme="minorHAnsi" w:hAnsiTheme="minorHAnsi" w:cs="굴림"/>
                <w:kern w:val="0"/>
                <w:szCs w:val="18"/>
              </w:rPr>
              <w:br/>
              <w:t xml:space="preserve">- 2018 </w:t>
            </w:r>
            <w:r>
              <w:rPr>
                <w:rFonts w:asciiTheme="minorHAnsi" w:eastAsiaTheme="minorHAnsi" w:hAnsiTheme="minorHAnsi" w:cs="굴림" w:hint="eastAsia"/>
                <w:kern w:val="0"/>
                <w:szCs w:val="18"/>
              </w:rPr>
              <w:t>봄학기,</w:t>
            </w:r>
            <w:r>
              <w:rPr>
                <w:rFonts w:asciiTheme="minorHAnsi" w:eastAsiaTheme="minorHAnsi" w:hAnsiTheme="minorHAnsi" w:cs="굴림"/>
                <w:kern w:val="0"/>
                <w:szCs w:val="18"/>
              </w:rPr>
              <w:t xml:space="preserve"> 2022 </w:t>
            </w:r>
            <w:r>
              <w:rPr>
                <w:rFonts w:asciiTheme="minorHAnsi" w:eastAsiaTheme="minorHAnsi" w:hAnsiTheme="minorHAnsi" w:cs="굴림" w:hint="eastAsia"/>
                <w:kern w:val="0"/>
                <w:szCs w:val="18"/>
              </w:rPr>
              <w:t>봄학기</w:t>
            </w:r>
          </w:p>
          <w:p w:rsidR="00691405" w:rsidRPr="000B007D" w:rsidRDefault="00691405" w:rsidP="00691405">
            <w:pPr>
              <w:pStyle w:val="a9"/>
              <w:numPr>
                <w:ilvl w:val="0"/>
                <w:numId w:val="19"/>
              </w:numPr>
              <w:ind w:leftChars="0"/>
              <w:rPr>
                <w:rFonts w:asciiTheme="minorHAnsi" w:eastAsiaTheme="minorHAnsi" w:hAnsiTheme="minorHAnsi" w:cs="굴림"/>
                <w:kern w:val="0"/>
                <w:szCs w:val="18"/>
              </w:rPr>
            </w:pPr>
            <w:r>
              <w:rPr>
                <w:rFonts w:asciiTheme="minorHAnsi" w:eastAsiaTheme="minorHAnsi" w:hAnsiTheme="minorHAnsi" w:cs="굴림"/>
                <w:kern w:val="0"/>
                <w:szCs w:val="18"/>
              </w:rPr>
              <w:t xml:space="preserve">GG587: </w:t>
            </w:r>
            <w:r>
              <w:rPr>
                <w:rFonts w:asciiTheme="minorHAnsi" w:eastAsiaTheme="minorHAnsi" w:hAnsiTheme="minorHAnsi" w:cs="굴림" w:hint="eastAsia"/>
                <w:kern w:val="0"/>
                <w:szCs w:val="18"/>
              </w:rPr>
              <w:t xml:space="preserve">녹색 도시 </w:t>
            </w:r>
            <w:r>
              <w:rPr>
                <w:rFonts w:asciiTheme="minorHAnsi" w:eastAsiaTheme="minorHAnsi" w:hAnsiTheme="minorHAnsi" w:cs="굴림"/>
                <w:kern w:val="0"/>
                <w:szCs w:val="18"/>
              </w:rPr>
              <w:t>(Green City (Development of Sustainable City))</w:t>
            </w:r>
            <w:r>
              <w:rPr>
                <w:rFonts w:asciiTheme="minorHAnsi" w:eastAsiaTheme="minorHAnsi" w:hAnsiTheme="minorHAnsi" w:cs="굴림"/>
                <w:kern w:val="0"/>
                <w:szCs w:val="18"/>
              </w:rPr>
              <w:br/>
              <w:t xml:space="preserve">- 2018 </w:t>
            </w:r>
            <w:r>
              <w:rPr>
                <w:rFonts w:asciiTheme="minorHAnsi" w:eastAsiaTheme="minorHAnsi" w:hAnsiTheme="minorHAnsi" w:cs="굴림" w:hint="eastAsia"/>
                <w:kern w:val="0"/>
                <w:szCs w:val="18"/>
              </w:rPr>
              <w:t>봄학기,</w:t>
            </w:r>
            <w:r>
              <w:rPr>
                <w:rFonts w:asciiTheme="minorHAnsi" w:eastAsiaTheme="minorHAnsi" w:hAnsiTheme="minorHAnsi" w:cs="굴림"/>
                <w:kern w:val="0"/>
                <w:szCs w:val="18"/>
              </w:rPr>
              <w:t xml:space="preserve"> </w:t>
            </w:r>
          </w:p>
          <w:p w:rsidR="00691405" w:rsidRPr="00691405" w:rsidRDefault="00691405" w:rsidP="00691405">
            <w:pPr>
              <w:pStyle w:val="a9"/>
              <w:numPr>
                <w:ilvl w:val="0"/>
                <w:numId w:val="19"/>
              </w:numPr>
              <w:ind w:leftChars="0"/>
              <w:rPr>
                <w:rFonts w:asciiTheme="minorHAnsi" w:eastAsiaTheme="minorHAnsi" w:hAnsiTheme="minorHAnsi" w:cs="굴림"/>
                <w:kern w:val="0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kern w:val="0"/>
                <w:szCs w:val="18"/>
              </w:rPr>
              <w:t>C</w:t>
            </w:r>
            <w:r>
              <w:rPr>
                <w:rFonts w:asciiTheme="minorHAnsi" w:eastAsiaTheme="minorHAnsi" w:hAnsiTheme="minorHAnsi" w:cs="굴림"/>
                <w:kern w:val="0"/>
                <w:szCs w:val="18"/>
              </w:rPr>
              <w:t xml:space="preserve">E410: </w:t>
            </w:r>
            <w:r>
              <w:rPr>
                <w:rFonts w:asciiTheme="minorHAnsi" w:eastAsiaTheme="minorHAnsi" w:hAnsiTheme="minorHAnsi" w:cs="굴림" w:hint="eastAsia"/>
                <w:kern w:val="0"/>
                <w:szCs w:val="18"/>
              </w:rPr>
              <w:t>가상물리시스템(</w:t>
            </w:r>
            <w:proofErr w:type="spellStart"/>
            <w:r>
              <w:rPr>
                <w:rFonts w:asciiTheme="minorHAnsi" w:eastAsiaTheme="minorHAnsi" w:hAnsiTheme="minorHAnsi" w:cs="굴림"/>
                <w:kern w:val="0"/>
                <w:szCs w:val="18"/>
              </w:rPr>
              <w:t>Cyper</w:t>
            </w:r>
            <w:proofErr w:type="spellEnd"/>
            <w:r>
              <w:rPr>
                <w:rFonts w:asciiTheme="minorHAnsi" w:eastAsiaTheme="minorHAnsi" w:hAnsiTheme="minorHAnsi" w:cs="굴림"/>
                <w:kern w:val="0"/>
                <w:szCs w:val="18"/>
              </w:rPr>
              <w:t xml:space="preserve"> Physical Systems &amp; Smart Spaces)</w:t>
            </w:r>
            <w:r>
              <w:rPr>
                <w:rFonts w:asciiTheme="minorHAnsi" w:eastAsiaTheme="minorHAnsi" w:hAnsiTheme="minorHAnsi" w:cs="굴림"/>
                <w:kern w:val="0"/>
                <w:szCs w:val="18"/>
              </w:rPr>
              <w:br/>
              <w:t xml:space="preserve">- 2018-2021 </w:t>
            </w:r>
            <w:r>
              <w:rPr>
                <w:rFonts w:asciiTheme="minorHAnsi" w:eastAsiaTheme="minorHAnsi" w:hAnsiTheme="minorHAnsi" w:cs="굴림" w:hint="eastAsia"/>
                <w:kern w:val="0"/>
                <w:szCs w:val="18"/>
              </w:rPr>
              <w:t>가을학기</w:t>
            </w:r>
          </w:p>
          <w:p w:rsidR="00691405" w:rsidRDefault="00691405" w:rsidP="00691405">
            <w:pPr>
              <w:rPr>
                <w:rFonts w:asciiTheme="minorHAnsi" w:eastAsiaTheme="minorHAnsi" w:hAnsiTheme="minorHAnsi" w:cs="굴림"/>
                <w:kern w:val="0"/>
                <w:szCs w:val="18"/>
              </w:rPr>
            </w:pPr>
          </w:p>
          <w:p w:rsidR="00691405" w:rsidRDefault="00691405" w:rsidP="00691405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 w:hint="eastAsia"/>
                <w:b/>
                <w:sz w:val="24"/>
              </w:rPr>
              <w:t>T</w:t>
            </w:r>
            <w:r>
              <w:rPr>
                <w:rFonts w:ascii="Times New Roman"/>
                <w:b/>
                <w:sz w:val="24"/>
              </w:rPr>
              <w:t>eaching Assistance, Dept, of Computer Information Science, Korea University</w:t>
            </w:r>
          </w:p>
          <w:p w:rsidR="00691405" w:rsidRPr="00691405" w:rsidRDefault="00691405" w:rsidP="00691405">
            <w:pPr>
              <w:pStyle w:val="a9"/>
              <w:numPr>
                <w:ilvl w:val="0"/>
                <w:numId w:val="20"/>
              </w:numPr>
              <w:ind w:leftChars="0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69140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C</w:t>
            </w:r>
            <w:r w:rsidRPr="00691405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SIE152: 컴퓨터 </w:t>
            </w:r>
            <w:r w:rsidRPr="0069140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언어 </w:t>
            </w:r>
            <w:r w:rsidRPr="00691405">
              <w:rPr>
                <w:rFonts w:asciiTheme="majorHAnsi" w:eastAsiaTheme="majorHAnsi" w:hAnsiTheme="majorHAnsi"/>
                <w:szCs w:val="20"/>
              </w:rPr>
              <w:t xml:space="preserve">II (2015 </w:t>
            </w:r>
            <w:r w:rsidRPr="00691405">
              <w:rPr>
                <w:rFonts w:asciiTheme="majorHAnsi" w:eastAsiaTheme="majorHAnsi" w:hAnsiTheme="majorHAnsi" w:hint="eastAsia"/>
                <w:szCs w:val="20"/>
              </w:rPr>
              <w:t>가을학기)</w:t>
            </w:r>
          </w:p>
          <w:p w:rsidR="00691405" w:rsidRPr="00691405" w:rsidRDefault="00691405" w:rsidP="00691405">
            <w:pPr>
              <w:pStyle w:val="a9"/>
              <w:numPr>
                <w:ilvl w:val="0"/>
                <w:numId w:val="20"/>
              </w:numPr>
              <w:ind w:leftChars="0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691405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CSIE151: 컴퓨터 </w:t>
            </w:r>
            <w:r w:rsidRPr="0069140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언어 </w:t>
            </w:r>
            <w:r w:rsidRPr="00691405">
              <w:rPr>
                <w:rFonts w:asciiTheme="majorHAnsi" w:eastAsiaTheme="majorHAnsi" w:hAnsiTheme="majorHAnsi"/>
                <w:szCs w:val="20"/>
              </w:rPr>
              <w:t xml:space="preserve">I (2014-2015 </w:t>
            </w:r>
            <w:r w:rsidRPr="00691405">
              <w:rPr>
                <w:rFonts w:asciiTheme="majorHAnsi" w:eastAsiaTheme="majorHAnsi" w:hAnsiTheme="majorHAnsi" w:hint="eastAsia"/>
                <w:szCs w:val="20"/>
              </w:rPr>
              <w:t>봄학기)</w:t>
            </w:r>
          </w:p>
          <w:p w:rsidR="00691405" w:rsidRPr="00691405" w:rsidRDefault="00691405" w:rsidP="00691405">
            <w:pPr>
              <w:pStyle w:val="a9"/>
              <w:numPr>
                <w:ilvl w:val="0"/>
                <w:numId w:val="20"/>
              </w:numPr>
              <w:ind w:leftChars="0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691405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CSIE212: </w:t>
            </w:r>
            <w:r w:rsidRPr="0069140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윈도우 프로그래밍 실습</w:t>
            </w:r>
            <w:r w:rsidRPr="00691405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(2014 </w:t>
            </w:r>
            <w:r w:rsidRPr="0069140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가을학기)</w:t>
            </w:r>
          </w:p>
          <w:p w:rsidR="00691405" w:rsidRPr="00691405" w:rsidRDefault="00691405" w:rsidP="00691405">
            <w:pPr>
              <w:pStyle w:val="a9"/>
              <w:numPr>
                <w:ilvl w:val="0"/>
                <w:numId w:val="20"/>
              </w:numPr>
              <w:ind w:leftChars="0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69140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C</w:t>
            </w:r>
            <w:r w:rsidRPr="00691405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SIE216: </w:t>
            </w:r>
            <w:r w:rsidRPr="0069140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컴퓨터 실무</w:t>
            </w:r>
            <w:r w:rsidRPr="00691405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(2014 </w:t>
            </w:r>
            <w:r w:rsidRPr="0069140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가을학기)</w:t>
            </w:r>
          </w:p>
          <w:p w:rsidR="00691405" w:rsidRPr="00691405" w:rsidRDefault="00691405" w:rsidP="00691405">
            <w:pPr>
              <w:pStyle w:val="a9"/>
              <w:numPr>
                <w:ilvl w:val="0"/>
                <w:numId w:val="20"/>
              </w:numPr>
              <w:ind w:leftChars="0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69140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C</w:t>
            </w:r>
            <w:r w:rsidRPr="00691405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SIE302: 인공지능 (2014 </w:t>
            </w:r>
            <w:r w:rsidRPr="0069140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가을학기)</w:t>
            </w:r>
          </w:p>
          <w:p w:rsidR="00691405" w:rsidRPr="00691405" w:rsidRDefault="00691405" w:rsidP="00796FFB">
            <w:pPr>
              <w:pStyle w:val="a9"/>
              <w:numPr>
                <w:ilvl w:val="0"/>
                <w:numId w:val="20"/>
              </w:numPr>
              <w:ind w:leftChars="0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69140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C</w:t>
            </w:r>
            <w:r w:rsidRPr="00691405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SIE221: </w:t>
            </w:r>
            <w:r w:rsidRPr="0069140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확률과 통계</w:t>
            </w:r>
            <w:r w:rsidRPr="00691405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(2014 </w:t>
            </w:r>
            <w:r w:rsidRPr="0069140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봄학기)</w:t>
            </w:r>
          </w:p>
          <w:p w:rsidR="00691405" w:rsidRPr="00444FDA" w:rsidRDefault="00691405" w:rsidP="000B007D">
            <w:pPr>
              <w:pStyle w:val="a9"/>
              <w:numPr>
                <w:ilvl w:val="0"/>
                <w:numId w:val="20"/>
              </w:numPr>
              <w:ind w:leftChars="0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69140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C</w:t>
            </w:r>
            <w:r w:rsidRPr="00691405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SIE313: </w:t>
            </w:r>
            <w:r w:rsidRPr="0069140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선형대수학</w:t>
            </w:r>
            <w:r w:rsidRPr="00691405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(2014 </w:t>
            </w:r>
            <w:r w:rsidRPr="00691405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봄학기)</w:t>
            </w:r>
          </w:p>
        </w:tc>
      </w:tr>
    </w:tbl>
    <w:p w:rsidR="009C407A" w:rsidRDefault="009C407A" w:rsidP="009C407A">
      <w:pPr>
        <w:spacing w:line="0" w:lineRule="atLeast"/>
        <w:jc w:val="left"/>
        <w:rPr>
          <w:rFonts w:ascii="Yoon 윤고딕 520_TT" w:eastAsia="Yoon 윤고딕 520_TT" w:hAnsi="굴림"/>
          <w:sz w:val="22"/>
          <w:szCs w:val="22"/>
        </w:rPr>
      </w:pPr>
    </w:p>
    <w:sectPr w:rsidR="009C407A" w:rsidSect="00AF60F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1" w:right="709" w:bottom="851" w:left="709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5DA9" w:rsidRDefault="000E5DA9">
      <w:r>
        <w:separator/>
      </w:r>
    </w:p>
  </w:endnote>
  <w:endnote w:type="continuationSeparator" w:id="0">
    <w:p w:rsidR="000E5DA9" w:rsidRDefault="000E5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서울남산체 EB">
    <w:altName w:val="바탕"/>
    <w:charset w:val="81"/>
    <w:family w:val="roman"/>
    <w:pitch w:val="variable"/>
    <w:sig w:usb0="800003A7" w:usb1="39D7FCFB" w:usb2="00000014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Yoon 윤고딕 520_TT">
    <w:altName w:val="바탕"/>
    <w:charset w:val="81"/>
    <w:family w:val="roman"/>
    <w:pitch w:val="variable"/>
    <w:sig w:usb0="00000000" w:usb1="39D7F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6FFB" w:rsidRDefault="00796FFB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796FFB" w:rsidRDefault="00796FFB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6FFB" w:rsidRDefault="00796FFB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5</w:t>
    </w:r>
    <w:r>
      <w:rPr>
        <w:rStyle w:val="a4"/>
      </w:rPr>
      <w:fldChar w:fldCharType="end"/>
    </w:r>
  </w:p>
  <w:p w:rsidR="00796FFB" w:rsidRDefault="00796FFB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123E" w:rsidRDefault="00E8123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5DA9" w:rsidRDefault="000E5DA9">
      <w:r>
        <w:separator/>
      </w:r>
    </w:p>
  </w:footnote>
  <w:footnote w:type="continuationSeparator" w:id="0">
    <w:p w:rsidR="000E5DA9" w:rsidRDefault="000E5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123E" w:rsidRDefault="00E8123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6FFB" w:rsidRPr="009C7838" w:rsidRDefault="00796FFB" w:rsidP="00D0644B">
    <w:pPr>
      <w:pStyle w:val="a5"/>
      <w:pBdr>
        <w:bottom w:val="single" w:sz="6" w:space="1" w:color="auto"/>
      </w:pBdr>
      <w:rPr>
        <w:rFonts w:ascii="Times New Roman"/>
        <w:sz w:val="24"/>
      </w:rPr>
    </w:pPr>
    <w:r>
      <w:rPr>
        <w:rFonts w:ascii="Times New Roman"/>
        <w:sz w:val="24"/>
      </w:rPr>
      <w:t>H</w:t>
    </w:r>
    <w:r>
      <w:rPr>
        <w:rFonts w:ascii="Times New Roman" w:hint="eastAsia"/>
        <w:sz w:val="24"/>
      </w:rPr>
      <w:t>S</w:t>
    </w:r>
    <w:r w:rsidRPr="00633991">
      <w:rPr>
        <w:rFonts w:ascii="Times New Roman"/>
        <w:sz w:val="24"/>
      </w:rPr>
      <w:t xml:space="preserve">. </w:t>
    </w:r>
    <w:r>
      <w:rPr>
        <w:rFonts w:ascii="Times New Roman"/>
        <w:sz w:val="24"/>
      </w:rPr>
      <w:t>Park</w:t>
    </w:r>
    <w:r w:rsidRPr="00633991">
      <w:rPr>
        <w:rFonts w:ascii="Times New Roman"/>
        <w:sz w:val="24"/>
      </w:rPr>
      <w:t xml:space="preserve"> – </w:t>
    </w:r>
    <w:r>
      <w:rPr>
        <w:rFonts w:ascii="Times New Roman"/>
        <w:sz w:val="24"/>
      </w:rPr>
      <w:t>Curriculum Vitae</w:t>
    </w:r>
    <w:r w:rsidRPr="00633991">
      <w:rPr>
        <w:rFonts w:ascii="Times New Roman"/>
        <w:sz w:val="24"/>
      </w:rPr>
      <w:ptab w:relativeTo="margin" w:alignment="center" w:leader="none"/>
    </w:r>
    <w:r w:rsidRPr="00633991">
      <w:rPr>
        <w:rFonts w:ascii="Times New Roman"/>
        <w:sz w:val="24"/>
      </w:rPr>
      <w:ptab w:relativeTo="margin" w:alignment="right" w:leader="none"/>
    </w:r>
    <w:r w:rsidR="00E8123E">
      <w:rPr>
        <w:rFonts w:ascii="Times New Roman"/>
        <w:sz w:val="24"/>
      </w:rPr>
      <w:t>28</w:t>
    </w:r>
    <w:r>
      <w:rPr>
        <w:rFonts w:ascii="Times New Roman"/>
        <w:sz w:val="24"/>
      </w:rPr>
      <w:t xml:space="preserve"> </w:t>
    </w:r>
    <w:r w:rsidR="001F39DB">
      <w:rPr>
        <w:rFonts w:ascii="Times New Roman"/>
        <w:sz w:val="24"/>
      </w:rPr>
      <w:t>June</w:t>
    </w:r>
    <w:r>
      <w:rPr>
        <w:rFonts w:ascii="Times New Roman"/>
        <w:sz w:val="24"/>
      </w:rPr>
      <w:t xml:space="preserve"> 202</w:t>
    </w:r>
    <w:r w:rsidR="001F39DB">
      <w:rPr>
        <w:rFonts w:ascii="Times New Roman"/>
        <w:sz w:val="24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123E" w:rsidRDefault="00E8123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D8602B"/>
    <w:multiLevelType w:val="hybridMultilevel"/>
    <w:tmpl w:val="5ED2FDC2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90D4B1D"/>
    <w:multiLevelType w:val="hybridMultilevel"/>
    <w:tmpl w:val="3FEE14A8"/>
    <w:lvl w:ilvl="0" w:tplc="F0322D3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B362B24"/>
    <w:multiLevelType w:val="hybridMultilevel"/>
    <w:tmpl w:val="CC4C3392"/>
    <w:lvl w:ilvl="0" w:tplc="5ED69CD2">
      <w:numFmt w:val="bullet"/>
      <w:lvlText w:val=""/>
      <w:lvlJc w:val="left"/>
      <w:pPr>
        <w:ind w:left="465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3" w15:restartNumberingAfterBreak="0">
    <w:nsid w:val="288B28D5"/>
    <w:multiLevelType w:val="hybridMultilevel"/>
    <w:tmpl w:val="956E230A"/>
    <w:lvl w:ilvl="0" w:tplc="4126C5B8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2AB36052"/>
    <w:multiLevelType w:val="hybridMultilevel"/>
    <w:tmpl w:val="13DE67BA"/>
    <w:lvl w:ilvl="0" w:tplc="7452C870">
      <w:numFmt w:val="bullet"/>
      <w:lvlText w:val="-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D3F10CC"/>
    <w:multiLevelType w:val="hybridMultilevel"/>
    <w:tmpl w:val="4BCAE50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3504382"/>
    <w:multiLevelType w:val="hybridMultilevel"/>
    <w:tmpl w:val="DE4A7C52"/>
    <w:lvl w:ilvl="0" w:tplc="27CC466A">
      <w:numFmt w:val="bullet"/>
      <w:lvlText w:val=""/>
      <w:lvlJc w:val="left"/>
      <w:pPr>
        <w:ind w:left="465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7" w15:restartNumberingAfterBreak="0">
    <w:nsid w:val="35E009A9"/>
    <w:multiLevelType w:val="hybridMultilevel"/>
    <w:tmpl w:val="03FACAA4"/>
    <w:lvl w:ilvl="0" w:tplc="9F76EAFA">
      <w:numFmt w:val="bullet"/>
      <w:lvlText w:val=""/>
      <w:lvlJc w:val="left"/>
      <w:pPr>
        <w:ind w:left="480" w:hanging="360"/>
      </w:pPr>
      <w:rPr>
        <w:rFonts w:ascii="Wingdings" w:eastAsiaTheme="minorHAnsi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20" w:hanging="400"/>
      </w:pPr>
      <w:rPr>
        <w:rFonts w:ascii="Wingdings" w:hAnsi="Wingdings" w:hint="default"/>
      </w:rPr>
    </w:lvl>
  </w:abstractNum>
  <w:abstractNum w:abstractNumId="8" w15:restartNumberingAfterBreak="0">
    <w:nsid w:val="3C930FC4"/>
    <w:multiLevelType w:val="hybridMultilevel"/>
    <w:tmpl w:val="2C2E290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67D6212"/>
    <w:multiLevelType w:val="hybridMultilevel"/>
    <w:tmpl w:val="1272FB76"/>
    <w:lvl w:ilvl="0" w:tplc="8C96F72C">
      <w:start w:val="2016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7097277"/>
    <w:multiLevelType w:val="hybridMultilevel"/>
    <w:tmpl w:val="193EAA0E"/>
    <w:lvl w:ilvl="0" w:tplc="F0322D32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8970D3A"/>
    <w:multiLevelType w:val="hybridMultilevel"/>
    <w:tmpl w:val="15EC49A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CB2708A"/>
    <w:multiLevelType w:val="hybridMultilevel"/>
    <w:tmpl w:val="1D14FED6"/>
    <w:lvl w:ilvl="0" w:tplc="96B082BE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638C35F1"/>
    <w:multiLevelType w:val="hybridMultilevel"/>
    <w:tmpl w:val="01929C3A"/>
    <w:lvl w:ilvl="0" w:tplc="AF468BBA">
      <w:start w:val="1"/>
      <w:numFmt w:val="decimal"/>
      <w:lvlText w:val="%1."/>
      <w:lvlJc w:val="left"/>
      <w:pPr>
        <w:ind w:left="1195" w:hanging="79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5456247"/>
    <w:multiLevelType w:val="hybridMultilevel"/>
    <w:tmpl w:val="7BD045A6"/>
    <w:lvl w:ilvl="0" w:tplc="25DE3DE2">
      <w:start w:val="2016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66300A29"/>
    <w:multiLevelType w:val="hybridMultilevel"/>
    <w:tmpl w:val="01929C3A"/>
    <w:lvl w:ilvl="0" w:tplc="AF468BBA">
      <w:start w:val="1"/>
      <w:numFmt w:val="decimal"/>
      <w:lvlText w:val="%1."/>
      <w:lvlJc w:val="left"/>
      <w:pPr>
        <w:ind w:left="1195" w:hanging="79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84E4209"/>
    <w:multiLevelType w:val="hybridMultilevel"/>
    <w:tmpl w:val="9AD21A84"/>
    <w:lvl w:ilvl="0" w:tplc="D224568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69484D74"/>
    <w:multiLevelType w:val="hybridMultilevel"/>
    <w:tmpl w:val="F356BC3C"/>
    <w:lvl w:ilvl="0" w:tplc="6DF6FCE2">
      <w:numFmt w:val="bullet"/>
      <w:lvlText w:val=""/>
      <w:lvlJc w:val="left"/>
      <w:pPr>
        <w:ind w:left="555" w:hanging="360"/>
      </w:pPr>
      <w:rPr>
        <w:rFonts w:ascii="Wingdings" w:eastAsiaTheme="minorHAnsi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5" w:hanging="400"/>
      </w:pPr>
      <w:rPr>
        <w:rFonts w:ascii="Wingdings" w:hAnsi="Wingdings" w:hint="default"/>
      </w:rPr>
    </w:lvl>
  </w:abstractNum>
  <w:abstractNum w:abstractNumId="18" w15:restartNumberingAfterBreak="0">
    <w:nsid w:val="6D692196"/>
    <w:multiLevelType w:val="hybridMultilevel"/>
    <w:tmpl w:val="F9C6DF5C"/>
    <w:lvl w:ilvl="0" w:tplc="FFF6356C">
      <w:numFmt w:val="bullet"/>
      <w:lvlText w:val="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79B3259C"/>
    <w:multiLevelType w:val="hybridMultilevel"/>
    <w:tmpl w:val="34F64FD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C75622B"/>
    <w:multiLevelType w:val="hybridMultilevel"/>
    <w:tmpl w:val="01929C3A"/>
    <w:lvl w:ilvl="0" w:tplc="AF468BBA">
      <w:start w:val="1"/>
      <w:numFmt w:val="decimal"/>
      <w:lvlText w:val="%1."/>
      <w:lvlJc w:val="left"/>
      <w:pPr>
        <w:ind w:left="1195" w:hanging="79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4"/>
  </w:num>
  <w:num w:numId="3">
    <w:abstractNumId w:val="12"/>
  </w:num>
  <w:num w:numId="4">
    <w:abstractNumId w:val="18"/>
  </w:num>
  <w:num w:numId="5">
    <w:abstractNumId w:val="6"/>
  </w:num>
  <w:num w:numId="6">
    <w:abstractNumId w:val="2"/>
  </w:num>
  <w:num w:numId="7">
    <w:abstractNumId w:val="17"/>
  </w:num>
  <w:num w:numId="8">
    <w:abstractNumId w:val="7"/>
  </w:num>
  <w:num w:numId="9">
    <w:abstractNumId w:val="1"/>
  </w:num>
  <w:num w:numId="10">
    <w:abstractNumId w:val="8"/>
  </w:num>
  <w:num w:numId="11">
    <w:abstractNumId w:val="5"/>
  </w:num>
  <w:num w:numId="12">
    <w:abstractNumId w:val="16"/>
  </w:num>
  <w:num w:numId="13">
    <w:abstractNumId w:val="10"/>
  </w:num>
  <w:num w:numId="14">
    <w:abstractNumId w:val="14"/>
  </w:num>
  <w:num w:numId="15">
    <w:abstractNumId w:val="9"/>
  </w:num>
  <w:num w:numId="16">
    <w:abstractNumId w:val="19"/>
  </w:num>
  <w:num w:numId="17">
    <w:abstractNumId w:val="11"/>
  </w:num>
  <w:num w:numId="18">
    <w:abstractNumId w:val="13"/>
  </w:num>
  <w:num w:numId="19">
    <w:abstractNumId w:val="20"/>
  </w:num>
  <w:num w:numId="20">
    <w:abstractNumId w:val="15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 style="mso-width-percent:400;mso-height-percent:200;mso-width-relative:margin;mso-height-relative:margin" fillcolor="white" stroke="f">
      <v:fill color="white"/>
      <v:stroke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878"/>
    <w:rsid w:val="00001CBD"/>
    <w:rsid w:val="00004EC8"/>
    <w:rsid w:val="00037293"/>
    <w:rsid w:val="00040F0D"/>
    <w:rsid w:val="0006074F"/>
    <w:rsid w:val="0006444F"/>
    <w:rsid w:val="000756FC"/>
    <w:rsid w:val="00094CFB"/>
    <w:rsid w:val="000A1540"/>
    <w:rsid w:val="000A4462"/>
    <w:rsid w:val="000A7882"/>
    <w:rsid w:val="000B007D"/>
    <w:rsid w:val="000B5A0F"/>
    <w:rsid w:val="000C0D2A"/>
    <w:rsid w:val="000D11FC"/>
    <w:rsid w:val="000D6C98"/>
    <w:rsid w:val="000E5DA9"/>
    <w:rsid w:val="000F161A"/>
    <w:rsid w:val="000F498E"/>
    <w:rsid w:val="000F74D1"/>
    <w:rsid w:val="001212D7"/>
    <w:rsid w:val="00133369"/>
    <w:rsid w:val="00135EAC"/>
    <w:rsid w:val="00140372"/>
    <w:rsid w:val="00142138"/>
    <w:rsid w:val="001538C5"/>
    <w:rsid w:val="00162F2D"/>
    <w:rsid w:val="00175985"/>
    <w:rsid w:val="00175A5F"/>
    <w:rsid w:val="00182438"/>
    <w:rsid w:val="00186E5D"/>
    <w:rsid w:val="00194EAD"/>
    <w:rsid w:val="00196EB8"/>
    <w:rsid w:val="001B0A19"/>
    <w:rsid w:val="001B793F"/>
    <w:rsid w:val="001B7FB4"/>
    <w:rsid w:val="001E2356"/>
    <w:rsid w:val="001F39DB"/>
    <w:rsid w:val="002102AC"/>
    <w:rsid w:val="00210B96"/>
    <w:rsid w:val="0021681F"/>
    <w:rsid w:val="002216B6"/>
    <w:rsid w:val="0022374F"/>
    <w:rsid w:val="00236428"/>
    <w:rsid w:val="00245128"/>
    <w:rsid w:val="00271E22"/>
    <w:rsid w:val="00274596"/>
    <w:rsid w:val="00274A1A"/>
    <w:rsid w:val="0028246D"/>
    <w:rsid w:val="00287968"/>
    <w:rsid w:val="00291D4C"/>
    <w:rsid w:val="002A778A"/>
    <w:rsid w:val="002B3B59"/>
    <w:rsid w:val="002B482B"/>
    <w:rsid w:val="002C0745"/>
    <w:rsid w:val="002C1223"/>
    <w:rsid w:val="002C29A6"/>
    <w:rsid w:val="002C36AF"/>
    <w:rsid w:val="002D33AB"/>
    <w:rsid w:val="002D51F2"/>
    <w:rsid w:val="002D5CDC"/>
    <w:rsid w:val="002E09EB"/>
    <w:rsid w:val="002E0AF6"/>
    <w:rsid w:val="002E0BA1"/>
    <w:rsid w:val="002E68FE"/>
    <w:rsid w:val="002F4EDE"/>
    <w:rsid w:val="00306F40"/>
    <w:rsid w:val="0033220B"/>
    <w:rsid w:val="003331E1"/>
    <w:rsid w:val="00335112"/>
    <w:rsid w:val="00336486"/>
    <w:rsid w:val="003401D9"/>
    <w:rsid w:val="0034245A"/>
    <w:rsid w:val="00344CA9"/>
    <w:rsid w:val="00346AB5"/>
    <w:rsid w:val="003569E2"/>
    <w:rsid w:val="00363638"/>
    <w:rsid w:val="00365A4A"/>
    <w:rsid w:val="00380CA8"/>
    <w:rsid w:val="003900C2"/>
    <w:rsid w:val="003975CC"/>
    <w:rsid w:val="003A1616"/>
    <w:rsid w:val="003A6422"/>
    <w:rsid w:val="003B3E8E"/>
    <w:rsid w:val="003B7988"/>
    <w:rsid w:val="003B7CD7"/>
    <w:rsid w:val="003D2272"/>
    <w:rsid w:val="003D4987"/>
    <w:rsid w:val="003E5718"/>
    <w:rsid w:val="003F78A5"/>
    <w:rsid w:val="003F7D75"/>
    <w:rsid w:val="00427D41"/>
    <w:rsid w:val="004325D9"/>
    <w:rsid w:val="00435065"/>
    <w:rsid w:val="00444FDA"/>
    <w:rsid w:val="004458E8"/>
    <w:rsid w:val="00447735"/>
    <w:rsid w:val="00457AEA"/>
    <w:rsid w:val="004607B1"/>
    <w:rsid w:val="00466547"/>
    <w:rsid w:val="00467BAA"/>
    <w:rsid w:val="00474431"/>
    <w:rsid w:val="00482770"/>
    <w:rsid w:val="0049542F"/>
    <w:rsid w:val="004A7B00"/>
    <w:rsid w:val="004C3FAD"/>
    <w:rsid w:val="004D5709"/>
    <w:rsid w:val="004D6E1F"/>
    <w:rsid w:val="005002FC"/>
    <w:rsid w:val="00500DB9"/>
    <w:rsid w:val="005044AB"/>
    <w:rsid w:val="00506789"/>
    <w:rsid w:val="005100F9"/>
    <w:rsid w:val="005233D6"/>
    <w:rsid w:val="005239DC"/>
    <w:rsid w:val="00523EC4"/>
    <w:rsid w:val="005259E4"/>
    <w:rsid w:val="005307CC"/>
    <w:rsid w:val="005407BF"/>
    <w:rsid w:val="00551904"/>
    <w:rsid w:val="00580686"/>
    <w:rsid w:val="00580D5A"/>
    <w:rsid w:val="00583048"/>
    <w:rsid w:val="00584DD5"/>
    <w:rsid w:val="00585F66"/>
    <w:rsid w:val="005A3231"/>
    <w:rsid w:val="005C22A6"/>
    <w:rsid w:val="005E2532"/>
    <w:rsid w:val="005E7906"/>
    <w:rsid w:val="005F7F2A"/>
    <w:rsid w:val="00623C47"/>
    <w:rsid w:val="00631224"/>
    <w:rsid w:val="006407B1"/>
    <w:rsid w:val="00642E82"/>
    <w:rsid w:val="00652969"/>
    <w:rsid w:val="00653A1D"/>
    <w:rsid w:val="0065404B"/>
    <w:rsid w:val="006564D1"/>
    <w:rsid w:val="00666FB7"/>
    <w:rsid w:val="0067285E"/>
    <w:rsid w:val="006757EA"/>
    <w:rsid w:val="00691405"/>
    <w:rsid w:val="00694F43"/>
    <w:rsid w:val="00697311"/>
    <w:rsid w:val="006A31BE"/>
    <w:rsid w:val="006A6952"/>
    <w:rsid w:val="006B0352"/>
    <w:rsid w:val="006B0FDE"/>
    <w:rsid w:val="006B16B8"/>
    <w:rsid w:val="006B46A1"/>
    <w:rsid w:val="006D2B94"/>
    <w:rsid w:val="00700B45"/>
    <w:rsid w:val="00704858"/>
    <w:rsid w:val="00704E40"/>
    <w:rsid w:val="007134C5"/>
    <w:rsid w:val="007156E1"/>
    <w:rsid w:val="00716CCA"/>
    <w:rsid w:val="00716E8A"/>
    <w:rsid w:val="00717CE7"/>
    <w:rsid w:val="0072529C"/>
    <w:rsid w:val="00733E8F"/>
    <w:rsid w:val="00735EA4"/>
    <w:rsid w:val="00744979"/>
    <w:rsid w:val="0074751F"/>
    <w:rsid w:val="007527AE"/>
    <w:rsid w:val="00755178"/>
    <w:rsid w:val="007565DD"/>
    <w:rsid w:val="0076236D"/>
    <w:rsid w:val="0076510C"/>
    <w:rsid w:val="007655B9"/>
    <w:rsid w:val="00781FA3"/>
    <w:rsid w:val="00796FFB"/>
    <w:rsid w:val="007B04FB"/>
    <w:rsid w:val="007B7B26"/>
    <w:rsid w:val="007C3D45"/>
    <w:rsid w:val="007E496D"/>
    <w:rsid w:val="007F068E"/>
    <w:rsid w:val="0080359C"/>
    <w:rsid w:val="008133EE"/>
    <w:rsid w:val="0082170E"/>
    <w:rsid w:val="0082342A"/>
    <w:rsid w:val="00842858"/>
    <w:rsid w:val="008445C4"/>
    <w:rsid w:val="00861D50"/>
    <w:rsid w:val="00883C92"/>
    <w:rsid w:val="00890C28"/>
    <w:rsid w:val="00892ED3"/>
    <w:rsid w:val="00893830"/>
    <w:rsid w:val="0089426B"/>
    <w:rsid w:val="00895542"/>
    <w:rsid w:val="008A5164"/>
    <w:rsid w:val="008B15EF"/>
    <w:rsid w:val="008B35F2"/>
    <w:rsid w:val="008E1841"/>
    <w:rsid w:val="008E64D6"/>
    <w:rsid w:val="008E7936"/>
    <w:rsid w:val="008F5259"/>
    <w:rsid w:val="008F5E50"/>
    <w:rsid w:val="00904B53"/>
    <w:rsid w:val="009430B4"/>
    <w:rsid w:val="00950A23"/>
    <w:rsid w:val="009555E1"/>
    <w:rsid w:val="009615C3"/>
    <w:rsid w:val="009658D1"/>
    <w:rsid w:val="009702E7"/>
    <w:rsid w:val="00986118"/>
    <w:rsid w:val="00986466"/>
    <w:rsid w:val="009971FD"/>
    <w:rsid w:val="009A2372"/>
    <w:rsid w:val="009B15FE"/>
    <w:rsid w:val="009B1C09"/>
    <w:rsid w:val="009B392E"/>
    <w:rsid w:val="009C407A"/>
    <w:rsid w:val="009D2B86"/>
    <w:rsid w:val="009D3998"/>
    <w:rsid w:val="009E689E"/>
    <w:rsid w:val="009F53E8"/>
    <w:rsid w:val="00A032B1"/>
    <w:rsid w:val="00A11106"/>
    <w:rsid w:val="00A1697F"/>
    <w:rsid w:val="00A20201"/>
    <w:rsid w:val="00A20F20"/>
    <w:rsid w:val="00A30456"/>
    <w:rsid w:val="00A30776"/>
    <w:rsid w:val="00A344FC"/>
    <w:rsid w:val="00A42496"/>
    <w:rsid w:val="00A64F23"/>
    <w:rsid w:val="00A660D0"/>
    <w:rsid w:val="00A8731A"/>
    <w:rsid w:val="00A91BD4"/>
    <w:rsid w:val="00A9362A"/>
    <w:rsid w:val="00A9752A"/>
    <w:rsid w:val="00AA1FED"/>
    <w:rsid w:val="00AA73A7"/>
    <w:rsid w:val="00AB1B52"/>
    <w:rsid w:val="00AB246E"/>
    <w:rsid w:val="00AD0823"/>
    <w:rsid w:val="00AD0990"/>
    <w:rsid w:val="00AD3C97"/>
    <w:rsid w:val="00AD3D5B"/>
    <w:rsid w:val="00AF2BBF"/>
    <w:rsid w:val="00AF60FA"/>
    <w:rsid w:val="00AF768B"/>
    <w:rsid w:val="00B006AB"/>
    <w:rsid w:val="00B03441"/>
    <w:rsid w:val="00B30B26"/>
    <w:rsid w:val="00B45DC9"/>
    <w:rsid w:val="00B6043D"/>
    <w:rsid w:val="00B6319A"/>
    <w:rsid w:val="00B73E70"/>
    <w:rsid w:val="00B756C9"/>
    <w:rsid w:val="00B77146"/>
    <w:rsid w:val="00B825B5"/>
    <w:rsid w:val="00B833AA"/>
    <w:rsid w:val="00B83651"/>
    <w:rsid w:val="00B87F8E"/>
    <w:rsid w:val="00B964C5"/>
    <w:rsid w:val="00BA18AA"/>
    <w:rsid w:val="00BA7CC3"/>
    <w:rsid w:val="00BC36FB"/>
    <w:rsid w:val="00BE0B78"/>
    <w:rsid w:val="00BE636C"/>
    <w:rsid w:val="00BE7846"/>
    <w:rsid w:val="00BF16CD"/>
    <w:rsid w:val="00BF5414"/>
    <w:rsid w:val="00C03063"/>
    <w:rsid w:val="00C077DE"/>
    <w:rsid w:val="00C138B5"/>
    <w:rsid w:val="00C155AC"/>
    <w:rsid w:val="00C174B2"/>
    <w:rsid w:val="00C244F1"/>
    <w:rsid w:val="00C269C9"/>
    <w:rsid w:val="00C316E8"/>
    <w:rsid w:val="00C403A2"/>
    <w:rsid w:val="00C40B21"/>
    <w:rsid w:val="00C47B66"/>
    <w:rsid w:val="00C75FEE"/>
    <w:rsid w:val="00C76075"/>
    <w:rsid w:val="00C77CCD"/>
    <w:rsid w:val="00C8027D"/>
    <w:rsid w:val="00C8298C"/>
    <w:rsid w:val="00C941C0"/>
    <w:rsid w:val="00C97818"/>
    <w:rsid w:val="00CA4F80"/>
    <w:rsid w:val="00CA724B"/>
    <w:rsid w:val="00CB2159"/>
    <w:rsid w:val="00CC5DB2"/>
    <w:rsid w:val="00CC7878"/>
    <w:rsid w:val="00CD095E"/>
    <w:rsid w:val="00CD47E5"/>
    <w:rsid w:val="00CD4E1D"/>
    <w:rsid w:val="00CE3130"/>
    <w:rsid w:val="00CF5446"/>
    <w:rsid w:val="00CF7777"/>
    <w:rsid w:val="00D044A3"/>
    <w:rsid w:val="00D05399"/>
    <w:rsid w:val="00D0644B"/>
    <w:rsid w:val="00D24B09"/>
    <w:rsid w:val="00D24FF0"/>
    <w:rsid w:val="00D36D7A"/>
    <w:rsid w:val="00D42BFC"/>
    <w:rsid w:val="00D8488E"/>
    <w:rsid w:val="00D8745B"/>
    <w:rsid w:val="00D90A93"/>
    <w:rsid w:val="00DB1548"/>
    <w:rsid w:val="00DC3452"/>
    <w:rsid w:val="00DC37F1"/>
    <w:rsid w:val="00DE0855"/>
    <w:rsid w:val="00DE0E59"/>
    <w:rsid w:val="00DF38CC"/>
    <w:rsid w:val="00E03405"/>
    <w:rsid w:val="00E07631"/>
    <w:rsid w:val="00E1119B"/>
    <w:rsid w:val="00E127CB"/>
    <w:rsid w:val="00E12909"/>
    <w:rsid w:val="00E27446"/>
    <w:rsid w:val="00E33406"/>
    <w:rsid w:val="00E466D4"/>
    <w:rsid w:val="00E54FF4"/>
    <w:rsid w:val="00E80F93"/>
    <w:rsid w:val="00E8123E"/>
    <w:rsid w:val="00E94A41"/>
    <w:rsid w:val="00E95E6A"/>
    <w:rsid w:val="00E95F05"/>
    <w:rsid w:val="00E96281"/>
    <w:rsid w:val="00EA1D73"/>
    <w:rsid w:val="00EA4ED8"/>
    <w:rsid w:val="00EB619F"/>
    <w:rsid w:val="00EC2024"/>
    <w:rsid w:val="00ED6791"/>
    <w:rsid w:val="00ED6A82"/>
    <w:rsid w:val="00EE18C9"/>
    <w:rsid w:val="00EE4021"/>
    <w:rsid w:val="00EF1C39"/>
    <w:rsid w:val="00F0117F"/>
    <w:rsid w:val="00F13657"/>
    <w:rsid w:val="00F43776"/>
    <w:rsid w:val="00F5015A"/>
    <w:rsid w:val="00F528D1"/>
    <w:rsid w:val="00F57DF9"/>
    <w:rsid w:val="00F60D4E"/>
    <w:rsid w:val="00F9015B"/>
    <w:rsid w:val="00F90B29"/>
    <w:rsid w:val="00F970D5"/>
    <w:rsid w:val="00FA2F4C"/>
    <w:rsid w:val="00FA3F8F"/>
    <w:rsid w:val="00FB610B"/>
    <w:rsid w:val="00FC1DFF"/>
    <w:rsid w:val="00FC5398"/>
    <w:rsid w:val="00FC7B8A"/>
    <w:rsid w:val="00FD5911"/>
    <w:rsid w:val="00FE6482"/>
    <w:rsid w:val="00FF0E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width-percent:400;mso-height-percent:200;mso-width-relative:margin;mso-height-relative:margin" fillcolor="white" stroke="f">
      <v:fill color="white"/>
      <v:stroke on="f"/>
      <v:textbox style="mso-fit-shape-to-text:t"/>
    </o:shapedefaults>
    <o:shapelayout v:ext="edit">
      <o:idmap v:ext="edit" data="1"/>
    </o:shapelayout>
  </w:shapeDefaults>
  <w:decimalSymbol w:val="."/>
  <w:listSeparator w:val=","/>
  <w14:docId w14:val="7310FEE4"/>
  <w15:docId w15:val="{70849446-CB6D-47CE-84DE-9217FB1FD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E6482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rsid w:val="00A20F20"/>
    <w:pPr>
      <w:keepNext/>
      <w:jc w:val="center"/>
      <w:outlineLvl w:val="0"/>
    </w:pPr>
    <w:rPr>
      <w:rFonts w:ascii="굴림" w:eastAsia="굴림" w:hAnsi="굴림"/>
      <w:b/>
      <w:bCs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20F20"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rsid w:val="00A20F20"/>
  </w:style>
  <w:style w:type="paragraph" w:styleId="a5">
    <w:name w:val="header"/>
    <w:basedOn w:val="a"/>
    <w:link w:val="Char"/>
    <w:uiPriority w:val="99"/>
    <w:rsid w:val="00A20F20"/>
    <w:pPr>
      <w:tabs>
        <w:tab w:val="center" w:pos="4252"/>
        <w:tab w:val="right" w:pos="8504"/>
      </w:tabs>
      <w:snapToGrid w:val="0"/>
    </w:pPr>
  </w:style>
  <w:style w:type="paragraph" w:styleId="a6">
    <w:name w:val="Body Text"/>
    <w:basedOn w:val="a"/>
    <w:rsid w:val="00A20F20"/>
    <w:pPr>
      <w:wordWrap/>
      <w:adjustRightInd w:val="0"/>
      <w:spacing w:line="307" w:lineRule="atLeast"/>
      <w:jc w:val="left"/>
    </w:pPr>
    <w:rPr>
      <w:rFonts w:hAnsi="바탕"/>
      <w:color w:val="000000"/>
      <w:kern w:val="0"/>
      <w:sz w:val="19"/>
      <w:szCs w:val="19"/>
    </w:rPr>
  </w:style>
  <w:style w:type="paragraph" w:customStyle="1" w:styleId="mystyle">
    <w:name w:val="my_style"/>
    <w:basedOn w:val="a"/>
    <w:rsid w:val="0033220B"/>
    <w:pPr>
      <w:autoSpaceDE/>
      <w:autoSpaceDN/>
    </w:pPr>
    <w:rPr>
      <w:rFonts w:ascii="Arial" w:eastAsia="굴림체" w:hAnsi="Arial"/>
      <w:szCs w:val="20"/>
    </w:rPr>
  </w:style>
  <w:style w:type="table" w:styleId="a7">
    <w:name w:val="Table Grid"/>
    <w:basedOn w:val="a1"/>
    <w:uiPriority w:val="39"/>
    <w:rsid w:val="0033220B"/>
    <w:pPr>
      <w:widowControl w:val="0"/>
      <w:wordWrap w:val="0"/>
      <w:jc w:val="both"/>
    </w:pPr>
    <w:rPr>
      <w:rFonts w:eastAsia="바탕체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semiHidden/>
    <w:rsid w:val="008F5E50"/>
    <w:rPr>
      <w:rFonts w:ascii="Arial" w:eastAsia="돋움" w:hAnsi="Arial"/>
      <w:sz w:val="18"/>
      <w:szCs w:val="18"/>
    </w:rPr>
  </w:style>
  <w:style w:type="paragraph" w:styleId="a9">
    <w:name w:val="List Paragraph"/>
    <w:basedOn w:val="a"/>
    <w:uiPriority w:val="34"/>
    <w:qFormat/>
    <w:rsid w:val="008B15EF"/>
    <w:pPr>
      <w:ind w:leftChars="400" w:left="800"/>
    </w:pPr>
  </w:style>
  <w:style w:type="character" w:customStyle="1" w:styleId="sup">
    <w:name w:val="sup"/>
    <w:basedOn w:val="a0"/>
    <w:rsid w:val="00666FB7"/>
  </w:style>
  <w:style w:type="character" w:styleId="aa">
    <w:name w:val="Hyperlink"/>
    <w:basedOn w:val="a0"/>
    <w:uiPriority w:val="99"/>
    <w:unhideWhenUsed/>
    <w:rsid w:val="00D0644B"/>
    <w:rPr>
      <w:color w:val="0000FF" w:themeColor="hyperlink"/>
      <w:u w:val="single"/>
    </w:rPr>
  </w:style>
  <w:style w:type="character" w:customStyle="1" w:styleId="Char">
    <w:name w:val="머리글 Char"/>
    <w:basedOn w:val="a0"/>
    <w:link w:val="a5"/>
    <w:uiPriority w:val="99"/>
    <w:rsid w:val="00D0644B"/>
    <w:rPr>
      <w:rFonts w:ascii="바탕"/>
      <w:kern w:val="2"/>
      <w:szCs w:val="24"/>
    </w:rPr>
  </w:style>
  <w:style w:type="character" w:styleId="ab">
    <w:name w:val="Strong"/>
    <w:basedOn w:val="a0"/>
    <w:uiPriority w:val="22"/>
    <w:qFormat/>
    <w:rsid w:val="00BA7CC3"/>
    <w:rPr>
      <w:b/>
      <w:bCs/>
    </w:rPr>
  </w:style>
  <w:style w:type="paragraph" w:styleId="ac">
    <w:name w:val="caption"/>
    <w:basedOn w:val="a"/>
    <w:next w:val="a"/>
    <w:unhideWhenUsed/>
    <w:qFormat/>
    <w:rsid w:val="00444FDA"/>
    <w:rPr>
      <w:b/>
      <w:bCs/>
      <w:szCs w:val="20"/>
    </w:rPr>
  </w:style>
  <w:style w:type="character" w:styleId="ad">
    <w:name w:val="Unresolved Mention"/>
    <w:basedOn w:val="a0"/>
    <w:uiPriority w:val="99"/>
    <w:semiHidden/>
    <w:unhideWhenUsed/>
    <w:rsid w:val="00B756C9"/>
    <w:rPr>
      <w:color w:val="605E5C"/>
      <w:shd w:val="clear" w:color="auto" w:fill="E1DFDD"/>
    </w:rPr>
  </w:style>
  <w:style w:type="character" w:styleId="ae">
    <w:name w:val="FollowedHyperlink"/>
    <w:basedOn w:val="a0"/>
    <w:semiHidden/>
    <w:unhideWhenUsed/>
    <w:rsid w:val="00B756C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2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aem@smu.ac.kr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0BEA4A-B29B-45CB-B6B8-9EF85711B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7</Pages>
  <Words>1726</Words>
  <Characters>9844</Characters>
  <Application>Microsoft Office Word</Application>
  <DocSecurity>0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삼성입사를 생각하며...</vt:lpstr>
    </vt:vector>
  </TitlesOfParts>
  <Company>삼성</Company>
  <LinksUpToDate>false</LinksUpToDate>
  <CharactersWithSpaces>11547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삼성입사를 생각하며...</dc:title>
  <dc:creator>김정수</dc:creator>
  <cp:lastModifiedBy>Admin</cp:lastModifiedBy>
  <cp:revision>24</cp:revision>
  <cp:lastPrinted>2023-02-14T07:26:00Z</cp:lastPrinted>
  <dcterms:created xsi:type="dcterms:W3CDTF">2023-03-09T07:08:00Z</dcterms:created>
  <dcterms:modified xsi:type="dcterms:W3CDTF">2025-06-28T06:36:00Z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5C58129F-E5B8-477A-9B38-B3E54BFA04C8}" pid="2">
    <vt:lpwstr>EDF901B24E7E6CB687678C638DC23934BD56C5E7A36B9F6A2316F63F90CD404B</vt:lpwstr>
  </property>
  <property fmtid="{D5CDD505-2E9C-101B-9397-08002B2CF9AE}" pid="2" name="NSCPROP">
    <vt:lpwstr>NSCCustomProperty</vt:lpwstr>
  </property>
</Properties>
</file>