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A70ED" w14:textId="3DED52E3" w:rsidR="00B34639" w:rsidRDefault="00B34639" w:rsidP="00B34639">
      <w:pPr>
        <w:pStyle w:val="Heading1"/>
        <w:jc w:val="center"/>
      </w:pPr>
      <w:r>
        <w:t>Recommendations for H mart</w:t>
      </w:r>
    </w:p>
    <w:p w14:paraId="4FE7CBD7" w14:textId="57FBC452" w:rsidR="00B34639" w:rsidRDefault="00B34639" w:rsidP="00B34639">
      <w:r w:rsidRPr="00FA3542">
        <w:t>Based on the purchasing patterns, here are some recommendations:</w:t>
      </w:r>
    </w:p>
    <w:p w14:paraId="58A4A142" w14:textId="77777777" w:rsidR="008C1D7B" w:rsidRPr="00FA3542" w:rsidRDefault="008C1D7B" w:rsidP="008C1D7B">
      <w:pPr>
        <w:numPr>
          <w:ilvl w:val="0"/>
          <w:numId w:val="1"/>
        </w:numPr>
      </w:pPr>
      <w:r w:rsidRPr="00FA3542">
        <w:rPr>
          <w:b/>
          <w:bCs/>
        </w:rPr>
        <w:t>Champions, Loyal Customers, and Potential Loyalists</w:t>
      </w:r>
      <w:r w:rsidRPr="00FA3542">
        <w:t>:</w:t>
      </w:r>
    </w:p>
    <w:p w14:paraId="3ECB412F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Promotions:</w:t>
      </w:r>
      <w:r w:rsidRPr="00FA3542">
        <w:t xml:space="preserve"> Focus on exclusive offers and promotions in the Food department to maintain their loyalty and encourage more frequent purchases.</w:t>
      </w:r>
    </w:p>
    <w:p w14:paraId="16908A9C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Personalized Marketing:</w:t>
      </w:r>
      <w:r w:rsidRPr="00FA3542">
        <w:t xml:space="preserve"> Send personalized recommendations and promotions for food items based on their past purchases.</w:t>
      </w:r>
    </w:p>
    <w:p w14:paraId="422230AE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Loyalty Programs:</w:t>
      </w:r>
      <w:r w:rsidRPr="00FA3542">
        <w:t xml:space="preserve"> Enhance loyalty programs with food-related rewards and incentives to keep them engaged.</w:t>
      </w:r>
    </w:p>
    <w:p w14:paraId="34B24AEB" w14:textId="77777777" w:rsidR="008C1D7B" w:rsidRPr="00FA3542" w:rsidRDefault="008C1D7B" w:rsidP="008C1D7B">
      <w:pPr>
        <w:numPr>
          <w:ilvl w:val="0"/>
          <w:numId w:val="1"/>
        </w:numPr>
      </w:pPr>
      <w:r w:rsidRPr="00FA3542">
        <w:rPr>
          <w:b/>
          <w:bCs/>
        </w:rPr>
        <w:t>Promising and Cannot Lose Them</w:t>
      </w:r>
      <w:r w:rsidRPr="00FA3542">
        <w:t>:</w:t>
      </w:r>
    </w:p>
    <w:p w14:paraId="36F0ECB1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Promotions:</w:t>
      </w:r>
      <w:r w:rsidRPr="00FA3542">
        <w:t xml:space="preserve"> Offer attractive deals and discounts in the General Merchandise department to capture their interest and drive sales.</w:t>
      </w:r>
    </w:p>
    <w:p w14:paraId="53B51B8A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Personalized Marketing:</w:t>
      </w:r>
      <w:r w:rsidRPr="00FA3542">
        <w:t xml:space="preserve"> Create tailored marketing campaigns highlighting new and popular items in the General Merchandise department.</w:t>
      </w:r>
    </w:p>
    <w:p w14:paraId="65EE63C8" w14:textId="77777777" w:rsidR="008C1D7B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Retention Strategies:</w:t>
      </w:r>
      <w:r w:rsidRPr="00FA3542">
        <w:t xml:space="preserve"> Implement retention strategies such as special events, exclusive previews, and early access to sales in the General Merchandise department to ensure they remain loyal.</w:t>
      </w:r>
    </w:p>
    <w:p w14:paraId="725C7969" w14:textId="77777777" w:rsidR="005D4392" w:rsidRPr="00FA3542" w:rsidRDefault="005D4392" w:rsidP="005D4392">
      <w:pPr>
        <w:numPr>
          <w:ilvl w:val="0"/>
          <w:numId w:val="1"/>
        </w:numPr>
      </w:pPr>
      <w:r w:rsidRPr="00FA3542">
        <w:rPr>
          <w:b/>
          <w:bCs/>
        </w:rPr>
        <w:t>Hibernating</w:t>
      </w:r>
      <w:r w:rsidRPr="00FA3542">
        <w:t>:</w:t>
      </w:r>
    </w:p>
    <w:p w14:paraId="60AAA369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Re-Engagement Campaigns:</w:t>
      </w:r>
      <w:r w:rsidRPr="00FA3542">
        <w:t xml:space="preserve"> Send out targeted emails with special offers or personalized recommendations to re-capture their interest.</w:t>
      </w:r>
    </w:p>
    <w:p w14:paraId="0D4BCD23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Surveys and Feedback:</w:t>
      </w:r>
      <w:r w:rsidRPr="00FA3542">
        <w:t xml:space="preserve"> Ask for their feedback to understand why they've become inactive and tailor your approach accordingly.</w:t>
      </w:r>
    </w:p>
    <w:p w14:paraId="300970F6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Limited-Time Discounts:</w:t>
      </w:r>
      <w:r w:rsidRPr="00FA3542">
        <w:t xml:space="preserve"> Offer limited-time discounts or flash sales to entice them back into the store.</w:t>
      </w:r>
    </w:p>
    <w:p w14:paraId="753F5E83" w14:textId="77777777" w:rsidR="005D4392" w:rsidRPr="00FA3542" w:rsidRDefault="005D4392" w:rsidP="005D4392">
      <w:pPr>
        <w:numPr>
          <w:ilvl w:val="0"/>
          <w:numId w:val="1"/>
        </w:numPr>
      </w:pPr>
      <w:r w:rsidRPr="00FA3542">
        <w:rPr>
          <w:b/>
          <w:bCs/>
        </w:rPr>
        <w:t>At Risk</w:t>
      </w:r>
      <w:r w:rsidRPr="00FA3542">
        <w:t>:</w:t>
      </w:r>
    </w:p>
    <w:p w14:paraId="1B19BCEE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Personalized Outreach:</w:t>
      </w:r>
      <w:r w:rsidRPr="00FA3542">
        <w:t xml:space="preserve"> Reach out with personalized messages that highlight products they’ve previously purchased or expressed interest in.</w:t>
      </w:r>
    </w:p>
    <w:p w14:paraId="4571BB52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Exclusive Offers:</w:t>
      </w:r>
      <w:r w:rsidRPr="00FA3542">
        <w:t xml:space="preserve"> Provide exclusive discounts or special deals to encourage them to return.</w:t>
      </w:r>
    </w:p>
    <w:p w14:paraId="372C0FDB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Loyalty Incentives:</w:t>
      </w:r>
      <w:r w:rsidRPr="00FA3542">
        <w:t xml:space="preserve"> Remind them of the benefits of your loyalty program and offer extra points or rewards to incentivize re-engagement.</w:t>
      </w:r>
    </w:p>
    <w:p w14:paraId="306920F2" w14:textId="77777777" w:rsidR="005D4392" w:rsidRPr="00FA3542" w:rsidRDefault="005D4392" w:rsidP="005D4392">
      <w:pPr>
        <w:numPr>
          <w:ilvl w:val="0"/>
          <w:numId w:val="1"/>
        </w:numPr>
      </w:pPr>
      <w:r w:rsidRPr="00FA3542">
        <w:rPr>
          <w:b/>
          <w:bCs/>
        </w:rPr>
        <w:t>Lost</w:t>
      </w:r>
      <w:r w:rsidRPr="00FA3542">
        <w:t>:</w:t>
      </w:r>
    </w:p>
    <w:p w14:paraId="4C21BC54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Win-Back Campaigns:</w:t>
      </w:r>
      <w:r w:rsidRPr="00FA3542">
        <w:t xml:space="preserve"> Create targeted win-back campaigns with attractive offers to bring these customers back.</w:t>
      </w:r>
    </w:p>
    <w:p w14:paraId="4542C93E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lastRenderedPageBreak/>
        <w:t>Exit Surveys:</w:t>
      </w:r>
      <w:r w:rsidRPr="00FA3542">
        <w:t xml:space="preserve"> Conduct exit surveys to understand why they left and address those issues.</w:t>
      </w:r>
    </w:p>
    <w:p w14:paraId="2E2F2A7D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Special Promotions:</w:t>
      </w:r>
      <w:r w:rsidRPr="00FA3542">
        <w:t xml:space="preserve"> Offer one-time special promotions or “welcome back” discounts to rekindle their interest.</w:t>
      </w:r>
    </w:p>
    <w:p w14:paraId="627DC484" w14:textId="77777777" w:rsidR="005D4392" w:rsidRPr="00FA3542" w:rsidRDefault="005D4392" w:rsidP="005D4392">
      <w:pPr>
        <w:numPr>
          <w:ilvl w:val="0"/>
          <w:numId w:val="1"/>
        </w:numPr>
      </w:pPr>
      <w:r w:rsidRPr="00FA3542">
        <w:rPr>
          <w:b/>
          <w:bCs/>
        </w:rPr>
        <w:t>Needs Attention</w:t>
      </w:r>
      <w:r w:rsidRPr="00FA3542">
        <w:t>:</w:t>
      </w:r>
    </w:p>
    <w:p w14:paraId="0DE8E442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Customer Support:</w:t>
      </w:r>
      <w:r w:rsidRPr="00FA3542">
        <w:t xml:space="preserve"> Provide excellent customer support to address any issues or concerns they might have.</w:t>
      </w:r>
    </w:p>
    <w:p w14:paraId="3A896575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Check-In Emails:</w:t>
      </w:r>
      <w:r w:rsidRPr="00FA3542">
        <w:t xml:space="preserve"> Send friendly check-in emails to remind them of your store and new products or offers.</w:t>
      </w:r>
    </w:p>
    <w:p w14:paraId="44061D29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Exclusive Previews:</w:t>
      </w:r>
      <w:r w:rsidRPr="00FA3542">
        <w:t xml:space="preserve"> Invite them to exclusive previews of new products or events to make them feel valued.</w:t>
      </w:r>
    </w:p>
    <w:p w14:paraId="399977B3" w14:textId="77777777" w:rsidR="005D4392" w:rsidRPr="00FA3542" w:rsidRDefault="005D4392" w:rsidP="005D4392">
      <w:pPr>
        <w:numPr>
          <w:ilvl w:val="0"/>
          <w:numId w:val="1"/>
        </w:numPr>
      </w:pPr>
      <w:r w:rsidRPr="00FA3542">
        <w:rPr>
          <w:b/>
          <w:bCs/>
        </w:rPr>
        <w:t>About to Sleep</w:t>
      </w:r>
      <w:r w:rsidRPr="00FA3542">
        <w:t>:</w:t>
      </w:r>
    </w:p>
    <w:p w14:paraId="4F91E4A5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Engaging Content:</w:t>
      </w:r>
      <w:r w:rsidRPr="00FA3542">
        <w:t xml:space="preserve"> Send engaging content such as newsletters, blog posts, or product updates to maintain their interest.</w:t>
      </w:r>
    </w:p>
    <w:p w14:paraId="2AFD66E2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Special Offers:</w:t>
      </w:r>
      <w:r w:rsidRPr="00FA3542">
        <w:t xml:space="preserve"> Offer special discounts or deals on items they’ve previously shown interest in.</w:t>
      </w:r>
    </w:p>
    <w:p w14:paraId="5660B6E1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Reminder Emails:</w:t>
      </w:r>
      <w:r w:rsidRPr="00FA3542">
        <w:t xml:space="preserve"> Send reminder emails about items left in their cart or wish list to prompt action.</w:t>
      </w:r>
    </w:p>
    <w:p w14:paraId="5754BA37" w14:textId="77777777" w:rsidR="005D4392" w:rsidRPr="00FA3542" w:rsidRDefault="005D4392" w:rsidP="005D4392">
      <w:pPr>
        <w:numPr>
          <w:ilvl w:val="0"/>
          <w:numId w:val="1"/>
        </w:numPr>
      </w:pPr>
      <w:r w:rsidRPr="00FA3542">
        <w:rPr>
          <w:b/>
          <w:bCs/>
        </w:rPr>
        <w:t>New Customers</w:t>
      </w:r>
      <w:r w:rsidRPr="00FA3542">
        <w:t>:</w:t>
      </w:r>
    </w:p>
    <w:p w14:paraId="6878C012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Welcome Offers:</w:t>
      </w:r>
      <w:r w:rsidRPr="00FA3542">
        <w:t xml:space="preserve"> Provide a warm welcome with special offers or discounts on their first purchase.</w:t>
      </w:r>
    </w:p>
    <w:p w14:paraId="7B6D688C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Onboarding Series:</w:t>
      </w:r>
      <w:r w:rsidRPr="00FA3542">
        <w:t xml:space="preserve"> Create an onboarding email series to introduce them to your store, products, and loyalty program.</w:t>
      </w:r>
    </w:p>
    <w:p w14:paraId="2F50C649" w14:textId="77777777" w:rsidR="005D4392" w:rsidRPr="00FA3542" w:rsidRDefault="005D4392" w:rsidP="005D4392">
      <w:pPr>
        <w:numPr>
          <w:ilvl w:val="1"/>
          <w:numId w:val="1"/>
        </w:numPr>
      </w:pPr>
      <w:r w:rsidRPr="00FA3542">
        <w:rPr>
          <w:b/>
          <w:bCs/>
        </w:rPr>
        <w:t>Personalized Recommendations:</w:t>
      </w:r>
      <w:r w:rsidRPr="00FA3542">
        <w:t xml:space="preserve"> Offer personalized product recommendations based on their initial purchases or browsing behavior.</w:t>
      </w:r>
    </w:p>
    <w:p w14:paraId="482F91C1" w14:textId="77777777" w:rsidR="009630A5" w:rsidRPr="00FA3542" w:rsidRDefault="009630A5" w:rsidP="009630A5">
      <w:pPr>
        <w:pStyle w:val="ListParagraph"/>
      </w:pPr>
      <w:r w:rsidRPr="00FA3542">
        <w:t>By implementing these strategies, you can improve engagement and retention across all customer segments.</w:t>
      </w:r>
    </w:p>
    <w:p w14:paraId="218B26CE" w14:textId="77777777" w:rsidR="005D4392" w:rsidRPr="00FA3542" w:rsidRDefault="005D4392" w:rsidP="005D4392"/>
    <w:p w14:paraId="0576EA05" w14:textId="77777777" w:rsidR="008C1D7B" w:rsidRPr="00FA3542" w:rsidRDefault="008C1D7B" w:rsidP="008C1D7B">
      <w:pPr>
        <w:numPr>
          <w:ilvl w:val="0"/>
          <w:numId w:val="1"/>
        </w:numPr>
      </w:pPr>
      <w:r w:rsidRPr="00FA3542">
        <w:rPr>
          <w:b/>
          <w:bCs/>
        </w:rPr>
        <w:t>Inventory Management</w:t>
      </w:r>
      <w:r w:rsidRPr="00FA3542">
        <w:t>:</w:t>
      </w:r>
    </w:p>
    <w:p w14:paraId="3DFC66AE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Optimize Stock Levels:</w:t>
      </w:r>
      <w:r w:rsidRPr="00FA3542">
        <w:t xml:space="preserve"> Adjust inventory levels based on the preferences of each customer segment to ensure popular items in the Food and General Merchandise departments are always in stock.</w:t>
      </w:r>
    </w:p>
    <w:p w14:paraId="16FC0924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Seasonal Trends:</w:t>
      </w:r>
      <w:r w:rsidRPr="00FA3542">
        <w:t xml:space="preserve"> Monitor and anticipate seasonal trends in each department to proactively manage inventory and promotions.</w:t>
      </w:r>
    </w:p>
    <w:p w14:paraId="5DF75B14" w14:textId="77777777" w:rsidR="008C1D7B" w:rsidRPr="00FA3542" w:rsidRDefault="008C1D7B" w:rsidP="008C1D7B">
      <w:pPr>
        <w:numPr>
          <w:ilvl w:val="0"/>
          <w:numId w:val="1"/>
        </w:numPr>
      </w:pPr>
      <w:r w:rsidRPr="00FA3542">
        <w:rPr>
          <w:b/>
          <w:bCs/>
        </w:rPr>
        <w:t>Cross-Selling Opportunities</w:t>
      </w:r>
      <w:r w:rsidRPr="00FA3542">
        <w:t>:</w:t>
      </w:r>
    </w:p>
    <w:p w14:paraId="756E0686" w14:textId="77777777" w:rsidR="008C1D7B" w:rsidRPr="00FA3542" w:rsidRDefault="008C1D7B" w:rsidP="008C1D7B">
      <w:pPr>
        <w:numPr>
          <w:ilvl w:val="1"/>
          <w:numId w:val="1"/>
        </w:numPr>
      </w:pPr>
      <w:r w:rsidRPr="00FA3542">
        <w:rPr>
          <w:b/>
          <w:bCs/>
        </w:rPr>
        <w:t>Bundling:</w:t>
      </w:r>
      <w:r w:rsidRPr="00FA3542">
        <w:t xml:space="preserve"> Create bundles that include both food and general merchandise items to encourage cross-department purchases.</w:t>
      </w:r>
    </w:p>
    <w:p w14:paraId="5F189CBF" w14:textId="18FD30FA" w:rsidR="000652BE" w:rsidRDefault="008C1D7B" w:rsidP="008C1D7B">
      <w:r w:rsidRPr="00FA3542">
        <w:rPr>
          <w:b/>
          <w:bCs/>
        </w:rPr>
        <w:lastRenderedPageBreak/>
        <w:t>In-Store Displays:</w:t>
      </w:r>
      <w:r w:rsidRPr="00FA3542">
        <w:t xml:space="preserve"> Set up eye-catching in-store displays that showcase complementary products from both departments</w:t>
      </w:r>
    </w:p>
    <w:sectPr w:rsidR="0006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3007A"/>
    <w:multiLevelType w:val="multilevel"/>
    <w:tmpl w:val="287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533E3"/>
    <w:multiLevelType w:val="multilevel"/>
    <w:tmpl w:val="A00C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170766">
    <w:abstractNumId w:val="0"/>
  </w:num>
  <w:num w:numId="2" w16cid:durableId="14786838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F"/>
    <w:rsid w:val="000652BE"/>
    <w:rsid w:val="00104EE3"/>
    <w:rsid w:val="002655EE"/>
    <w:rsid w:val="00415B9F"/>
    <w:rsid w:val="005D4392"/>
    <w:rsid w:val="008C1D7B"/>
    <w:rsid w:val="009630A5"/>
    <w:rsid w:val="009D4CC2"/>
    <w:rsid w:val="00B34639"/>
    <w:rsid w:val="00D2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97A1"/>
  <w15:chartTrackingRefBased/>
  <w15:docId w15:val="{C162CACC-AE94-42C3-AE50-A0B2FBD2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7B"/>
  </w:style>
  <w:style w:type="paragraph" w:styleId="Heading1">
    <w:name w:val="heading 1"/>
    <w:basedOn w:val="Normal"/>
    <w:next w:val="Normal"/>
    <w:link w:val="Heading1Char"/>
    <w:uiPriority w:val="9"/>
    <w:qFormat/>
    <w:rsid w:val="0041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Gonnabattula</dc:creator>
  <cp:keywords/>
  <dc:description/>
  <cp:lastModifiedBy>Radhika Gonnabattula</cp:lastModifiedBy>
  <cp:revision>6</cp:revision>
  <dcterms:created xsi:type="dcterms:W3CDTF">2025-03-04T14:30:00Z</dcterms:created>
  <dcterms:modified xsi:type="dcterms:W3CDTF">2025-03-04T14:33:00Z</dcterms:modified>
</cp:coreProperties>
</file>