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2883DE85" w14:textId="77777777" w:rsidR="000D270A" w:rsidRPr="00E14AF5" w:rsidRDefault="000D270A" w:rsidP="000D270A">
      <w:pPr>
        <w:rPr>
          <w:b/>
          <w:bCs/>
          <w:sz w:val="40"/>
          <w:szCs w:val="40"/>
        </w:rPr>
      </w:pPr>
      <w:r w:rsidRPr="00E14AF5">
        <w:rPr>
          <w:b/>
          <w:bCs/>
          <w:sz w:val="40"/>
          <w:szCs w:val="40"/>
        </w:rPr>
        <w:t xml:space="preserve">Project </w:t>
      </w:r>
      <w:proofErr w:type="gramStart"/>
      <w:r w:rsidRPr="00E14AF5">
        <w:rPr>
          <w:b/>
          <w:bCs/>
          <w:sz w:val="40"/>
          <w:szCs w:val="40"/>
        </w:rPr>
        <w:t xml:space="preserve">Insights </w:t>
      </w:r>
      <w:r w:rsidR="00C202DC" w:rsidRPr="00E14AF5">
        <w:rPr>
          <w:b/>
          <w:bCs/>
          <w:sz w:val="40"/>
          <w:szCs w:val="40"/>
        </w:rPr>
        <w:t>:</w:t>
      </w:r>
      <w:proofErr w:type="gramEnd"/>
      <w:r w:rsidR="00C202DC" w:rsidRPr="00E14AF5">
        <w:rPr>
          <w:b/>
          <w:bCs/>
          <w:sz w:val="40"/>
          <w:szCs w:val="40"/>
        </w:rPr>
        <w:t xml:space="preserve"> </w:t>
      </w:r>
      <w:r w:rsidRPr="00E14AF5">
        <w:rPr>
          <w:b/>
          <w:bCs/>
          <w:sz w:val="40"/>
          <w:szCs w:val="40"/>
        </w:rPr>
        <w:t>53 week Data</w:t>
      </w:r>
    </w:p>
    <w:p w14:paraId="65FC4F5C" w14:textId="77777777" w:rsidR="000D270A" w:rsidRPr="00E14AF5" w:rsidRDefault="000D270A" w:rsidP="000D270A">
      <w:pPr>
        <w:rPr>
          <w:sz w:val="32"/>
          <w:szCs w:val="32"/>
        </w:rPr>
      </w:pPr>
      <w:r w:rsidRPr="00E14AF5">
        <w:rPr>
          <w:b/>
          <w:bCs/>
          <w:sz w:val="32"/>
          <w:szCs w:val="32"/>
        </w:rPr>
        <w:t>W</w:t>
      </w:r>
      <w:r w:rsidR="00C202DC" w:rsidRPr="00E14AF5">
        <w:rPr>
          <w:b/>
          <w:bCs/>
          <w:sz w:val="32"/>
          <w:szCs w:val="32"/>
        </w:rPr>
        <w:t xml:space="preserve">eek on week </w:t>
      </w:r>
      <w:r w:rsidRPr="00E14AF5">
        <w:rPr>
          <w:b/>
          <w:bCs/>
          <w:sz w:val="32"/>
          <w:szCs w:val="32"/>
        </w:rPr>
        <w:t xml:space="preserve">change: </w:t>
      </w:r>
    </w:p>
    <w:p w14:paraId="1B7D5B5C" w14:textId="77777777" w:rsidR="000D270A" w:rsidRPr="00E14AF5" w:rsidRDefault="000D270A" w:rsidP="000D270A">
      <w:pPr>
        <w:numPr>
          <w:ilvl w:val="0"/>
          <w:numId w:val="1"/>
        </w:numPr>
      </w:pPr>
      <w:r w:rsidRPr="00E14AF5">
        <w:t xml:space="preserve">Revenue increased by 28.8%, </w:t>
      </w:r>
    </w:p>
    <w:p w14:paraId="33269138" w14:textId="77777777" w:rsidR="000D270A" w:rsidRPr="00E14AF5" w:rsidRDefault="000D270A" w:rsidP="000D270A">
      <w:pPr>
        <w:numPr>
          <w:ilvl w:val="0"/>
          <w:numId w:val="1"/>
        </w:numPr>
      </w:pPr>
      <w:r w:rsidRPr="00E14AF5">
        <w:t>Total Transaction Amt &amp; Count increased by 46M&amp; 667k</w:t>
      </w:r>
    </w:p>
    <w:p w14:paraId="699DDF0B" w14:textId="77777777" w:rsidR="000D270A" w:rsidRPr="00E14AF5" w:rsidRDefault="000D270A" w:rsidP="000D270A">
      <w:pPr>
        <w:numPr>
          <w:ilvl w:val="0"/>
          <w:numId w:val="1"/>
        </w:numPr>
      </w:pPr>
      <w:r w:rsidRPr="00E14AF5">
        <w:t>Customer count increased by xx%</w:t>
      </w:r>
    </w:p>
    <w:p w14:paraId="688290B2" w14:textId="77777777" w:rsidR="000D270A" w:rsidRPr="000D270A" w:rsidRDefault="000D270A" w:rsidP="000D270A"/>
    <w:p w14:paraId="73F5E57C" w14:textId="77777777" w:rsidR="000D270A" w:rsidRPr="00E14AF5" w:rsidRDefault="000D270A" w:rsidP="000D270A">
      <w:pPr>
        <w:rPr>
          <w:sz w:val="40"/>
          <w:szCs w:val="40"/>
        </w:rPr>
      </w:pPr>
      <w:r w:rsidRPr="00E14AF5">
        <w:rPr>
          <w:b/>
          <w:bCs/>
          <w:sz w:val="40"/>
          <w:szCs w:val="40"/>
        </w:rPr>
        <w:t xml:space="preserve">Overview </w:t>
      </w:r>
      <w:r w:rsidR="00C202DC" w:rsidRPr="00E14AF5">
        <w:rPr>
          <w:b/>
          <w:bCs/>
          <w:sz w:val="40"/>
          <w:szCs w:val="40"/>
        </w:rPr>
        <w:t xml:space="preserve">Credit </w:t>
      </w:r>
      <w:proofErr w:type="gramStart"/>
      <w:r w:rsidR="00C202DC" w:rsidRPr="00E14AF5">
        <w:rPr>
          <w:b/>
          <w:bCs/>
          <w:sz w:val="40"/>
          <w:szCs w:val="40"/>
        </w:rPr>
        <w:t>Card :</w:t>
      </w:r>
      <w:proofErr w:type="gramEnd"/>
      <w:r w:rsidR="00C202DC" w:rsidRPr="00E14AF5">
        <w:rPr>
          <w:b/>
          <w:bCs/>
          <w:sz w:val="40"/>
          <w:szCs w:val="40"/>
        </w:rPr>
        <w:t xml:space="preserve"> </w:t>
      </w:r>
    </w:p>
    <w:p w14:paraId="3B71CAAC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Overall revenue is 57M</w:t>
      </w:r>
    </w:p>
    <w:p w14:paraId="1778EF72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Total interest is 8M</w:t>
      </w:r>
    </w:p>
    <w:p w14:paraId="15869C6B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Total transaction amount is 46M</w:t>
      </w:r>
    </w:p>
    <w:p w14:paraId="682B6A98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Male customers are contributing more in revenue 31M, female 26M</w:t>
      </w:r>
    </w:p>
    <w:p w14:paraId="64A52C1F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Blue &amp; Silver credit card are contributing to 93% of overall transactions</w:t>
      </w:r>
    </w:p>
    <w:p w14:paraId="2F9A9879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TX, NY &amp; CA is contributing to 68%</w:t>
      </w:r>
    </w:p>
    <w:p w14:paraId="58D8336C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>Overall Activation rate is 57.5%</w:t>
      </w:r>
    </w:p>
    <w:p w14:paraId="79398B6D" w14:textId="77777777" w:rsidR="000D270A" w:rsidRPr="00E14AF5" w:rsidRDefault="000D270A" w:rsidP="000D270A">
      <w:pPr>
        <w:numPr>
          <w:ilvl w:val="0"/>
          <w:numId w:val="2"/>
        </w:numPr>
        <w:rPr>
          <w:sz w:val="24"/>
          <w:szCs w:val="24"/>
        </w:rPr>
      </w:pPr>
      <w:r w:rsidRPr="00E14AF5">
        <w:rPr>
          <w:sz w:val="24"/>
          <w:szCs w:val="24"/>
        </w:rPr>
        <w:t xml:space="preserve">Overall Delinquent rate is 6.06% </w:t>
      </w:r>
    </w:p>
    <w:p w14:paraId="2FA6C298" w14:textId="77777777" w:rsidR="00F211AD" w:rsidRPr="00E14AF5" w:rsidRDefault="00F211AD" w:rsidP="000D270A">
      <w:pPr>
        <w:rPr>
          <w:sz w:val="24"/>
          <w:szCs w:val="24"/>
        </w:rPr>
      </w:pPr>
    </w:p>
    <w:sectPr w:rsidR="00F211AD" w:rsidRPr="00E1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4BCEF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1B3D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22276459">
    <w:abstractNumId w:val="0"/>
  </w:num>
  <w:num w:numId="2" w16cid:durableId="132416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0A"/>
    <w:rsid w:val="000705CF"/>
    <w:rsid w:val="000D270A"/>
    <w:rsid w:val="003A32E7"/>
    <w:rsid w:val="00AD37EE"/>
    <w:rsid w:val="00AD4EA2"/>
    <w:rsid w:val="00C202DC"/>
    <w:rsid w:val="00E14AF5"/>
    <w:rsid w:val="00F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6A54"/>
  <w15:chartTrackingRefBased/>
  <w15:docId w15:val="{1C74271B-44ED-4FF4-8EA8-8E0478F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vijaya suryawanshi</cp:lastModifiedBy>
  <cp:revision>1</cp:revision>
  <dcterms:created xsi:type="dcterms:W3CDTF">2024-10-06T18:14:00Z</dcterms:created>
  <dcterms:modified xsi:type="dcterms:W3CDTF">2024-10-06T18:14:00Z</dcterms:modified>
</cp:coreProperties>
</file>