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B9" w:rsidRPr="00F94141" w:rsidRDefault="009F4EB9" w:rsidP="009F4EB9">
      <w:pPr>
        <w:spacing w:line="240" w:lineRule="auto"/>
        <w:jc w:val="center"/>
        <w:rPr>
          <w:rFonts w:ascii="Times New Roman" w:hAnsi="Times New Roman"/>
          <w:sz w:val="24"/>
          <w:szCs w:val="24"/>
        </w:rPr>
      </w:pPr>
      <w:r w:rsidRPr="00F94141">
        <w:rPr>
          <w:rFonts w:ascii="Times New Roman" w:hAnsi="Times New Roman"/>
          <w:sz w:val="24"/>
          <w:szCs w:val="24"/>
        </w:rPr>
        <w:t>A PROJECT REPORT</w:t>
      </w:r>
    </w:p>
    <w:p w:rsidR="009F4EB9" w:rsidRPr="00F94141" w:rsidRDefault="009F4EB9" w:rsidP="009F4EB9">
      <w:pPr>
        <w:spacing w:line="240" w:lineRule="auto"/>
        <w:jc w:val="center"/>
        <w:rPr>
          <w:rFonts w:ascii="Times New Roman" w:hAnsi="Times New Roman"/>
          <w:sz w:val="24"/>
          <w:szCs w:val="24"/>
        </w:rPr>
      </w:pPr>
      <w:r w:rsidRPr="00F94141">
        <w:rPr>
          <w:rFonts w:ascii="Times New Roman" w:hAnsi="Times New Roman"/>
          <w:sz w:val="24"/>
          <w:szCs w:val="24"/>
        </w:rPr>
        <w:t>On</w:t>
      </w:r>
    </w:p>
    <w:p w:rsidR="009F4EB9" w:rsidRPr="008B7E08" w:rsidRDefault="009F4EB9" w:rsidP="009F4EB9">
      <w:pPr>
        <w:spacing w:line="240" w:lineRule="auto"/>
        <w:jc w:val="center"/>
        <w:rPr>
          <w:rFonts w:ascii="Times New Roman" w:hAnsi="Times New Roman"/>
          <w:b/>
          <w:sz w:val="32"/>
          <w:szCs w:val="32"/>
        </w:rPr>
      </w:pPr>
      <w:r>
        <w:rPr>
          <w:rFonts w:ascii="Times New Roman" w:hAnsi="Times New Roman"/>
          <w:b/>
          <w:sz w:val="32"/>
          <w:szCs w:val="32"/>
        </w:rPr>
        <w:t xml:space="preserve">   </w:t>
      </w:r>
      <w:r w:rsidR="00227E63">
        <w:rPr>
          <w:rFonts w:ascii="Times New Roman" w:hAnsi="Times New Roman"/>
          <w:b/>
          <w:sz w:val="32"/>
          <w:szCs w:val="32"/>
        </w:rPr>
        <w:t xml:space="preserve">Component Sharing in </w:t>
      </w:r>
      <w:proofErr w:type="spellStart"/>
      <w:r w:rsidR="00227E63">
        <w:rPr>
          <w:rFonts w:ascii="Times New Roman" w:hAnsi="Times New Roman"/>
          <w:b/>
          <w:sz w:val="32"/>
          <w:szCs w:val="32"/>
        </w:rPr>
        <w:t>NetXInvestor</w:t>
      </w:r>
      <w:proofErr w:type="spellEnd"/>
    </w:p>
    <w:p w:rsidR="009F4EB9" w:rsidRPr="00F94141" w:rsidRDefault="009F4EB9" w:rsidP="009F4EB9">
      <w:pPr>
        <w:spacing w:line="240" w:lineRule="auto"/>
        <w:jc w:val="center"/>
        <w:rPr>
          <w:rFonts w:ascii="Times New Roman" w:hAnsi="Times New Roman"/>
          <w:sz w:val="24"/>
          <w:szCs w:val="24"/>
        </w:rPr>
      </w:pPr>
      <w:r w:rsidRPr="00F94141">
        <w:rPr>
          <w:rFonts w:ascii="Times New Roman" w:hAnsi="Times New Roman"/>
          <w:sz w:val="24"/>
          <w:szCs w:val="24"/>
        </w:rPr>
        <w:t xml:space="preserve">Submitted in partial fulfillment of the </w:t>
      </w:r>
    </w:p>
    <w:p w:rsidR="009F4EB9" w:rsidRPr="00F94141" w:rsidRDefault="009F4EB9" w:rsidP="009F4EB9">
      <w:pPr>
        <w:spacing w:line="240" w:lineRule="auto"/>
        <w:jc w:val="center"/>
        <w:rPr>
          <w:rFonts w:ascii="Times New Roman" w:hAnsi="Times New Roman"/>
          <w:sz w:val="24"/>
          <w:szCs w:val="24"/>
        </w:rPr>
      </w:pPr>
      <w:proofErr w:type="gramStart"/>
      <w:r>
        <w:rPr>
          <w:rFonts w:ascii="Times New Roman" w:hAnsi="Times New Roman"/>
          <w:sz w:val="24"/>
          <w:szCs w:val="24"/>
        </w:rPr>
        <w:t>r</w:t>
      </w:r>
      <w:r w:rsidRPr="00F94141">
        <w:rPr>
          <w:rFonts w:ascii="Times New Roman" w:hAnsi="Times New Roman"/>
          <w:sz w:val="24"/>
          <w:szCs w:val="24"/>
        </w:rPr>
        <w:t>equirements</w:t>
      </w:r>
      <w:proofErr w:type="gramEnd"/>
      <w:r w:rsidRPr="00F94141">
        <w:rPr>
          <w:rFonts w:ascii="Times New Roman" w:hAnsi="Times New Roman"/>
          <w:sz w:val="24"/>
          <w:szCs w:val="24"/>
        </w:rPr>
        <w:t xml:space="preserve"> for the degree of</w:t>
      </w:r>
    </w:p>
    <w:p w:rsidR="009F4EB9" w:rsidRPr="00971AAA" w:rsidRDefault="009F4EB9" w:rsidP="009F4EB9">
      <w:pPr>
        <w:spacing w:line="240" w:lineRule="auto"/>
        <w:jc w:val="center"/>
        <w:rPr>
          <w:rFonts w:ascii="Times New Roman" w:hAnsi="Times New Roman"/>
          <w:b/>
          <w:sz w:val="24"/>
          <w:szCs w:val="24"/>
        </w:rPr>
      </w:pPr>
      <w:r w:rsidRPr="00971AAA">
        <w:rPr>
          <w:rFonts w:ascii="Times New Roman" w:hAnsi="Times New Roman"/>
          <w:b/>
          <w:sz w:val="24"/>
          <w:szCs w:val="24"/>
        </w:rPr>
        <w:t>BACHELOR OF TECHNOLOGY</w:t>
      </w:r>
    </w:p>
    <w:p w:rsidR="009F4EB9" w:rsidRPr="00F94141" w:rsidRDefault="009F4EB9" w:rsidP="009F4EB9">
      <w:pPr>
        <w:spacing w:line="240" w:lineRule="auto"/>
        <w:jc w:val="center"/>
        <w:rPr>
          <w:rFonts w:ascii="Times New Roman" w:hAnsi="Times New Roman"/>
          <w:sz w:val="24"/>
          <w:szCs w:val="24"/>
        </w:rPr>
      </w:pPr>
      <w:r w:rsidRPr="00F94141">
        <w:rPr>
          <w:rFonts w:ascii="Times New Roman" w:hAnsi="Times New Roman"/>
          <w:sz w:val="24"/>
          <w:szCs w:val="24"/>
        </w:rPr>
        <w:t>In</w:t>
      </w:r>
    </w:p>
    <w:p w:rsidR="009F4EB9" w:rsidRPr="00971AAA" w:rsidRDefault="009F4EB9" w:rsidP="009F4EB9">
      <w:pPr>
        <w:spacing w:line="240" w:lineRule="auto"/>
        <w:jc w:val="center"/>
        <w:rPr>
          <w:rFonts w:ascii="Times New Roman" w:hAnsi="Times New Roman"/>
          <w:b/>
          <w:sz w:val="24"/>
          <w:szCs w:val="24"/>
        </w:rPr>
      </w:pPr>
      <w:r w:rsidRPr="00971AAA">
        <w:rPr>
          <w:rFonts w:ascii="Times New Roman" w:hAnsi="Times New Roman"/>
          <w:b/>
          <w:sz w:val="24"/>
          <w:szCs w:val="24"/>
        </w:rPr>
        <w:t>Information Technology</w:t>
      </w:r>
    </w:p>
    <w:p w:rsidR="009F4EB9" w:rsidRDefault="009F4EB9" w:rsidP="009F4EB9">
      <w:pPr>
        <w:spacing w:line="240" w:lineRule="auto"/>
        <w:jc w:val="center"/>
        <w:rPr>
          <w:rFonts w:ascii="Times New Roman" w:hAnsi="Times New Roman"/>
          <w:sz w:val="24"/>
          <w:szCs w:val="24"/>
        </w:rPr>
      </w:pPr>
    </w:p>
    <w:p w:rsidR="009F4EB9" w:rsidRPr="00F94141" w:rsidRDefault="009F4EB9" w:rsidP="009F4EB9">
      <w:pPr>
        <w:spacing w:line="240" w:lineRule="auto"/>
        <w:jc w:val="center"/>
        <w:rPr>
          <w:rFonts w:ascii="Times New Roman" w:hAnsi="Times New Roman"/>
          <w:sz w:val="24"/>
          <w:szCs w:val="24"/>
        </w:rPr>
      </w:pPr>
      <w:r w:rsidRPr="00F94141">
        <w:rPr>
          <w:rFonts w:ascii="Times New Roman" w:hAnsi="Times New Roman"/>
          <w:sz w:val="24"/>
          <w:szCs w:val="24"/>
        </w:rPr>
        <w:t>Submitted by</w:t>
      </w:r>
    </w:p>
    <w:p w:rsidR="009F4EB9" w:rsidRPr="008B7E08" w:rsidRDefault="009F4EB9" w:rsidP="009F4EB9">
      <w:pPr>
        <w:spacing w:line="240" w:lineRule="auto"/>
        <w:jc w:val="center"/>
        <w:rPr>
          <w:rFonts w:ascii="Times New Roman" w:hAnsi="Times New Roman"/>
          <w:b/>
          <w:sz w:val="24"/>
          <w:szCs w:val="24"/>
        </w:rPr>
      </w:pPr>
      <w:r w:rsidRPr="008B7E08">
        <w:rPr>
          <w:rFonts w:ascii="Times New Roman" w:hAnsi="Times New Roman"/>
          <w:b/>
          <w:sz w:val="24"/>
          <w:szCs w:val="24"/>
        </w:rPr>
        <w:t>11</w:t>
      </w:r>
      <w:r w:rsidR="006D4B15">
        <w:rPr>
          <w:rFonts w:ascii="Times New Roman" w:hAnsi="Times New Roman"/>
          <w:b/>
          <w:sz w:val="24"/>
          <w:szCs w:val="24"/>
        </w:rPr>
        <w:t>7015106</w:t>
      </w:r>
      <w:r>
        <w:rPr>
          <w:rFonts w:ascii="Times New Roman" w:hAnsi="Times New Roman"/>
          <w:b/>
          <w:sz w:val="24"/>
          <w:szCs w:val="24"/>
        </w:rPr>
        <w:t xml:space="preserve"> </w:t>
      </w:r>
      <w:r w:rsidR="006D4B15">
        <w:rPr>
          <w:rFonts w:ascii="Times New Roman" w:hAnsi="Times New Roman"/>
          <w:b/>
          <w:sz w:val="24"/>
          <w:szCs w:val="24"/>
        </w:rPr>
        <w:t>–</w:t>
      </w:r>
      <w:r>
        <w:rPr>
          <w:rFonts w:ascii="Times New Roman" w:hAnsi="Times New Roman"/>
          <w:b/>
          <w:sz w:val="24"/>
          <w:szCs w:val="24"/>
        </w:rPr>
        <w:t xml:space="preserve"> </w:t>
      </w:r>
      <w:proofErr w:type="spellStart"/>
      <w:r w:rsidR="006D4B15">
        <w:rPr>
          <w:rFonts w:ascii="Times New Roman" w:hAnsi="Times New Roman"/>
          <w:b/>
          <w:sz w:val="24"/>
          <w:szCs w:val="24"/>
        </w:rPr>
        <w:t>Radha</w:t>
      </w:r>
      <w:proofErr w:type="spellEnd"/>
      <w:r w:rsidR="006D4B15">
        <w:rPr>
          <w:rFonts w:ascii="Times New Roman" w:hAnsi="Times New Roman"/>
          <w:b/>
          <w:sz w:val="24"/>
          <w:szCs w:val="24"/>
        </w:rPr>
        <w:t xml:space="preserve"> Lakshmi V</w:t>
      </w:r>
    </w:p>
    <w:p w:rsidR="009F4EB9" w:rsidRPr="00971AAA" w:rsidRDefault="009F4EB9" w:rsidP="009F4EB9">
      <w:pPr>
        <w:spacing w:line="240" w:lineRule="auto"/>
        <w:jc w:val="center"/>
        <w:rPr>
          <w:rFonts w:ascii="Times New Roman" w:hAnsi="Times New Roman"/>
          <w:b/>
          <w:sz w:val="24"/>
          <w:szCs w:val="24"/>
        </w:rPr>
      </w:pPr>
    </w:p>
    <w:p w:rsidR="009F4EB9" w:rsidRPr="00971AAA" w:rsidRDefault="009F4EB9" w:rsidP="009F4EB9">
      <w:pPr>
        <w:spacing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2181225" cy="1562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EB9" w:rsidRPr="00F94141" w:rsidRDefault="009F4EB9" w:rsidP="009F4EB9">
      <w:pPr>
        <w:spacing w:line="240" w:lineRule="auto"/>
        <w:jc w:val="center"/>
        <w:rPr>
          <w:rFonts w:ascii="Times New Roman" w:hAnsi="Times New Roman"/>
          <w:sz w:val="24"/>
          <w:szCs w:val="24"/>
        </w:rPr>
      </w:pPr>
    </w:p>
    <w:p w:rsidR="009F4EB9" w:rsidRDefault="009F4EB9" w:rsidP="009F4EB9">
      <w:pPr>
        <w:spacing w:line="240" w:lineRule="auto"/>
        <w:jc w:val="center"/>
        <w:rPr>
          <w:rFonts w:ascii="Times New Roman" w:hAnsi="Times New Roman"/>
          <w:b/>
          <w:sz w:val="24"/>
          <w:szCs w:val="24"/>
        </w:rPr>
      </w:pPr>
    </w:p>
    <w:p w:rsidR="009F4EB9" w:rsidRDefault="009F4EB9" w:rsidP="009F4EB9">
      <w:pPr>
        <w:spacing w:line="240" w:lineRule="auto"/>
        <w:jc w:val="center"/>
        <w:rPr>
          <w:rFonts w:ascii="Times New Roman" w:hAnsi="Times New Roman"/>
          <w:b/>
          <w:sz w:val="24"/>
          <w:szCs w:val="24"/>
        </w:rPr>
      </w:pPr>
    </w:p>
    <w:p w:rsidR="009F4EB9" w:rsidRDefault="009F4EB9" w:rsidP="009F4EB9">
      <w:pPr>
        <w:spacing w:line="240" w:lineRule="auto"/>
        <w:jc w:val="center"/>
        <w:rPr>
          <w:rFonts w:ascii="Times New Roman" w:hAnsi="Times New Roman"/>
          <w:b/>
          <w:sz w:val="24"/>
          <w:szCs w:val="24"/>
        </w:rPr>
      </w:pPr>
    </w:p>
    <w:p w:rsidR="009F4EB9" w:rsidRDefault="009F4EB9" w:rsidP="009F4EB9">
      <w:pPr>
        <w:spacing w:line="240" w:lineRule="auto"/>
        <w:jc w:val="center"/>
        <w:rPr>
          <w:rFonts w:ascii="Times New Roman" w:hAnsi="Times New Roman"/>
          <w:b/>
          <w:sz w:val="24"/>
          <w:szCs w:val="24"/>
        </w:rPr>
      </w:pPr>
    </w:p>
    <w:p w:rsidR="009F4EB9" w:rsidRDefault="009F4EB9" w:rsidP="009F4EB9">
      <w:pPr>
        <w:spacing w:line="240" w:lineRule="auto"/>
        <w:jc w:val="center"/>
        <w:rPr>
          <w:rFonts w:ascii="Times New Roman" w:hAnsi="Times New Roman"/>
          <w:b/>
          <w:sz w:val="24"/>
          <w:szCs w:val="24"/>
        </w:rPr>
      </w:pPr>
    </w:p>
    <w:p w:rsidR="009F4EB9" w:rsidRPr="00971AAA" w:rsidRDefault="009F4EB9" w:rsidP="009F4EB9">
      <w:pPr>
        <w:spacing w:line="240" w:lineRule="auto"/>
        <w:jc w:val="center"/>
        <w:rPr>
          <w:rFonts w:ascii="Times New Roman" w:hAnsi="Times New Roman"/>
          <w:b/>
          <w:sz w:val="24"/>
          <w:szCs w:val="24"/>
        </w:rPr>
      </w:pPr>
      <w:r>
        <w:rPr>
          <w:rFonts w:ascii="Times New Roman" w:hAnsi="Times New Roman"/>
          <w:b/>
          <w:sz w:val="24"/>
          <w:szCs w:val="24"/>
        </w:rPr>
        <w:br/>
      </w:r>
      <w:r w:rsidRPr="00971AAA">
        <w:rPr>
          <w:rFonts w:ascii="Times New Roman" w:hAnsi="Times New Roman"/>
          <w:b/>
          <w:sz w:val="24"/>
          <w:szCs w:val="24"/>
        </w:rPr>
        <w:t>Under the Guidance of</w:t>
      </w:r>
    </w:p>
    <w:p w:rsidR="009F4EB9" w:rsidRPr="00AA1380" w:rsidRDefault="009F4EB9" w:rsidP="009F4EB9">
      <w:pPr>
        <w:spacing w:line="240" w:lineRule="auto"/>
        <w:jc w:val="center"/>
        <w:rPr>
          <w:rFonts w:ascii="Times New Roman" w:hAnsi="Times New Roman"/>
          <w:b/>
          <w:sz w:val="24"/>
          <w:szCs w:val="24"/>
        </w:rPr>
      </w:pPr>
      <w:r>
        <w:rPr>
          <w:rFonts w:ascii="Times New Roman" w:hAnsi="Times New Roman"/>
          <w:b/>
          <w:sz w:val="24"/>
          <w:szCs w:val="24"/>
        </w:rPr>
        <w:br/>
      </w:r>
      <w:proofErr w:type="spellStart"/>
      <w:r w:rsidR="006D4B15">
        <w:rPr>
          <w:rFonts w:ascii="Times New Roman" w:hAnsi="Times New Roman"/>
          <w:b/>
          <w:sz w:val="24"/>
          <w:szCs w:val="24"/>
        </w:rPr>
        <w:t>Mareeswaran</w:t>
      </w:r>
      <w:proofErr w:type="spellEnd"/>
      <w:r w:rsidR="006D4B15">
        <w:rPr>
          <w:rFonts w:ascii="Times New Roman" w:hAnsi="Times New Roman"/>
          <w:b/>
          <w:sz w:val="24"/>
          <w:szCs w:val="24"/>
        </w:rPr>
        <w:t xml:space="preserve"> </w:t>
      </w:r>
      <w:proofErr w:type="spellStart"/>
      <w:r w:rsidR="006D4B15">
        <w:rPr>
          <w:rFonts w:ascii="Times New Roman" w:hAnsi="Times New Roman"/>
          <w:b/>
          <w:sz w:val="24"/>
          <w:szCs w:val="24"/>
        </w:rPr>
        <w:t>Paulraj</w:t>
      </w:r>
      <w:proofErr w:type="spellEnd"/>
    </w:p>
    <w:p w:rsidR="009F4EB9" w:rsidRPr="00AA1380" w:rsidRDefault="009F4EB9" w:rsidP="009F4EB9">
      <w:pPr>
        <w:spacing w:line="240" w:lineRule="auto"/>
        <w:jc w:val="center"/>
        <w:rPr>
          <w:rFonts w:ascii="Times New Roman" w:hAnsi="Times New Roman"/>
          <w:b/>
          <w:sz w:val="24"/>
          <w:szCs w:val="24"/>
        </w:rPr>
      </w:pPr>
      <w:r>
        <w:rPr>
          <w:rFonts w:ascii="Times New Roman" w:hAnsi="Times New Roman"/>
          <w:b/>
          <w:sz w:val="24"/>
          <w:szCs w:val="24"/>
        </w:rPr>
        <w:t>Project Manager</w:t>
      </w:r>
      <w:r w:rsidRPr="00AA1380">
        <w:rPr>
          <w:rFonts w:ascii="Times New Roman" w:hAnsi="Times New Roman"/>
          <w:b/>
          <w:sz w:val="24"/>
          <w:szCs w:val="24"/>
        </w:rPr>
        <w:t xml:space="preserve">, </w:t>
      </w:r>
      <w:r>
        <w:rPr>
          <w:rFonts w:ascii="Times New Roman" w:hAnsi="Times New Roman"/>
          <w:b/>
          <w:sz w:val="24"/>
          <w:szCs w:val="24"/>
        </w:rPr>
        <w:t>Inx Tech Support</w:t>
      </w:r>
    </w:p>
    <w:p w:rsidR="009F4EB9" w:rsidRDefault="009F4EB9" w:rsidP="009F4EB9">
      <w:pPr>
        <w:spacing w:line="240" w:lineRule="auto"/>
        <w:jc w:val="center"/>
        <w:rPr>
          <w:rFonts w:ascii="Times New Roman" w:hAnsi="Times New Roman"/>
          <w:b/>
          <w:sz w:val="24"/>
          <w:szCs w:val="24"/>
        </w:rPr>
      </w:pPr>
      <w:r>
        <w:rPr>
          <w:rFonts w:ascii="Times New Roman" w:hAnsi="Times New Roman"/>
          <w:b/>
          <w:sz w:val="24"/>
          <w:szCs w:val="24"/>
        </w:rPr>
        <w:t>April 2017</w:t>
      </w:r>
    </w:p>
    <w:p w:rsidR="009F4EB9" w:rsidRDefault="009F4EB9" w:rsidP="009F4EB9">
      <w:pPr>
        <w:spacing w:line="240" w:lineRule="auto"/>
      </w:pPr>
    </w:p>
    <w:p w:rsidR="009F4EB9" w:rsidRPr="00FA3F0C" w:rsidRDefault="009F4EB9" w:rsidP="009F4EB9">
      <w:pPr>
        <w:spacing w:line="360" w:lineRule="auto"/>
        <w:ind w:left="2880" w:firstLine="720"/>
        <w:rPr>
          <w:rFonts w:ascii="Times New Roman" w:hAnsi="Times New Roman"/>
          <w:b/>
          <w:sz w:val="24"/>
          <w:szCs w:val="24"/>
        </w:rPr>
      </w:pPr>
      <w:r>
        <w:br w:type="page"/>
      </w:r>
      <w:r w:rsidRPr="00FA3F0C">
        <w:rPr>
          <w:rFonts w:ascii="Times New Roman" w:hAnsi="Times New Roman"/>
          <w:b/>
          <w:sz w:val="24"/>
          <w:szCs w:val="24"/>
        </w:rPr>
        <w:lastRenderedPageBreak/>
        <w:t>Acknowledgement</w:t>
      </w:r>
    </w:p>
    <w:p w:rsidR="009F4EB9" w:rsidRPr="00FA3F0C" w:rsidRDefault="009F4EB9" w:rsidP="009F4EB9">
      <w:pPr>
        <w:spacing w:line="360" w:lineRule="auto"/>
        <w:jc w:val="both"/>
        <w:rPr>
          <w:rFonts w:ascii="Times New Roman" w:hAnsi="Times New Roman"/>
          <w:sz w:val="24"/>
          <w:szCs w:val="24"/>
        </w:rPr>
      </w:pPr>
      <w:r w:rsidRPr="00FA3F0C">
        <w:rPr>
          <w:rFonts w:ascii="Times New Roman" w:hAnsi="Times New Roman"/>
          <w:sz w:val="24"/>
          <w:szCs w:val="24"/>
        </w:rPr>
        <w:t>I would forever remain grateful to</w:t>
      </w:r>
      <w:r w:rsidR="006D4B15">
        <w:rPr>
          <w:rFonts w:ascii="Times New Roman" w:hAnsi="Times New Roman"/>
          <w:sz w:val="24"/>
          <w:szCs w:val="24"/>
        </w:rPr>
        <w:t xml:space="preserve"> </w:t>
      </w:r>
      <w:r w:rsidRPr="00FA3F0C">
        <w:rPr>
          <w:rFonts w:ascii="Times New Roman" w:hAnsi="Times New Roman"/>
          <w:sz w:val="24"/>
          <w:szCs w:val="24"/>
        </w:rPr>
        <w:t xml:space="preserve">honorable </w:t>
      </w:r>
      <w:r w:rsidRPr="00FA3F0C">
        <w:rPr>
          <w:rFonts w:ascii="Times New Roman" w:hAnsi="Times New Roman"/>
          <w:b/>
          <w:sz w:val="24"/>
          <w:szCs w:val="24"/>
        </w:rPr>
        <w:t xml:space="preserve">Prof. R. </w:t>
      </w:r>
      <w:proofErr w:type="spellStart"/>
      <w:r w:rsidRPr="00FA3F0C">
        <w:rPr>
          <w:rFonts w:ascii="Times New Roman" w:hAnsi="Times New Roman"/>
          <w:b/>
          <w:sz w:val="24"/>
          <w:szCs w:val="24"/>
        </w:rPr>
        <w:t>Sethuraman</w:t>
      </w:r>
      <w:proofErr w:type="spellEnd"/>
      <w:r w:rsidRPr="00FA3F0C">
        <w:rPr>
          <w:rFonts w:ascii="Times New Roman" w:hAnsi="Times New Roman"/>
          <w:b/>
          <w:sz w:val="24"/>
          <w:szCs w:val="24"/>
        </w:rPr>
        <w:t>, Vice Chancellor</w:t>
      </w:r>
      <w:r w:rsidRPr="00FA3F0C">
        <w:rPr>
          <w:rFonts w:ascii="Times New Roman" w:hAnsi="Times New Roman"/>
          <w:sz w:val="24"/>
          <w:szCs w:val="24"/>
        </w:rPr>
        <w:t xml:space="preserve"> for his encouragement in my academic life at SASTRA University.</w:t>
      </w:r>
    </w:p>
    <w:p w:rsidR="009F4EB9" w:rsidRPr="00FA3F0C" w:rsidRDefault="009F4EB9" w:rsidP="009F4EB9">
      <w:pPr>
        <w:spacing w:line="360" w:lineRule="auto"/>
        <w:jc w:val="both"/>
        <w:rPr>
          <w:rFonts w:ascii="Times New Roman" w:hAnsi="Times New Roman"/>
          <w:sz w:val="24"/>
          <w:szCs w:val="24"/>
        </w:rPr>
      </w:pPr>
      <w:r w:rsidRPr="00FA3F0C">
        <w:rPr>
          <w:rFonts w:ascii="Times New Roman" w:hAnsi="Times New Roman"/>
          <w:sz w:val="24"/>
          <w:szCs w:val="24"/>
        </w:rPr>
        <w:t>I wish to express my profound gratitude to</w:t>
      </w:r>
      <w:r w:rsidR="006D4B15">
        <w:rPr>
          <w:rFonts w:ascii="Times New Roman" w:hAnsi="Times New Roman"/>
          <w:sz w:val="24"/>
          <w:szCs w:val="24"/>
        </w:rPr>
        <w:t xml:space="preserve"> </w:t>
      </w:r>
      <w:r w:rsidRPr="00FA3F0C">
        <w:rPr>
          <w:rFonts w:ascii="Times New Roman" w:hAnsi="Times New Roman"/>
          <w:b/>
          <w:sz w:val="24"/>
          <w:szCs w:val="24"/>
        </w:rPr>
        <w:t xml:space="preserve">Dr. S. </w:t>
      </w:r>
      <w:proofErr w:type="spellStart"/>
      <w:r w:rsidRPr="00FA3F0C">
        <w:rPr>
          <w:rFonts w:ascii="Times New Roman" w:hAnsi="Times New Roman"/>
          <w:b/>
          <w:sz w:val="24"/>
          <w:szCs w:val="24"/>
        </w:rPr>
        <w:t>Vaidhyasubramaniam</w:t>
      </w:r>
      <w:proofErr w:type="spellEnd"/>
      <w:r w:rsidRPr="00FA3F0C">
        <w:rPr>
          <w:rFonts w:ascii="Times New Roman" w:hAnsi="Times New Roman"/>
          <w:b/>
          <w:sz w:val="24"/>
          <w:szCs w:val="24"/>
        </w:rPr>
        <w:t xml:space="preserve">, Dean - Planning &amp; Development, Dr. S. </w:t>
      </w:r>
      <w:proofErr w:type="spellStart"/>
      <w:r w:rsidRPr="00FA3F0C">
        <w:rPr>
          <w:rFonts w:ascii="Times New Roman" w:hAnsi="Times New Roman"/>
          <w:b/>
          <w:sz w:val="24"/>
          <w:szCs w:val="24"/>
        </w:rPr>
        <w:t>Swaminathan</w:t>
      </w:r>
      <w:proofErr w:type="spellEnd"/>
      <w:r w:rsidRPr="00FA3F0C">
        <w:rPr>
          <w:rFonts w:ascii="Times New Roman" w:hAnsi="Times New Roman"/>
          <w:b/>
          <w:sz w:val="24"/>
          <w:szCs w:val="24"/>
        </w:rPr>
        <w:t xml:space="preserve">, Director </w:t>
      </w:r>
      <w:proofErr w:type="spellStart"/>
      <w:r w:rsidRPr="00FA3F0C">
        <w:rPr>
          <w:rFonts w:ascii="Times New Roman" w:hAnsi="Times New Roman"/>
          <w:b/>
          <w:sz w:val="24"/>
          <w:szCs w:val="24"/>
        </w:rPr>
        <w:t>CeNTAB</w:t>
      </w:r>
      <w:proofErr w:type="spellEnd"/>
      <w:r w:rsidRPr="00FA3F0C">
        <w:rPr>
          <w:rFonts w:ascii="Times New Roman" w:hAnsi="Times New Roman"/>
          <w:sz w:val="24"/>
          <w:szCs w:val="24"/>
        </w:rPr>
        <w:t xml:space="preserve"> and </w:t>
      </w:r>
      <w:r w:rsidRPr="00FA3F0C">
        <w:rPr>
          <w:rFonts w:ascii="Times New Roman" w:hAnsi="Times New Roman"/>
          <w:b/>
          <w:bCs/>
          <w:sz w:val="24"/>
          <w:szCs w:val="24"/>
        </w:rPr>
        <w:t xml:space="preserve">Prof. G. </w:t>
      </w:r>
      <w:proofErr w:type="spellStart"/>
      <w:r w:rsidRPr="00FA3F0C">
        <w:rPr>
          <w:rFonts w:ascii="Times New Roman" w:hAnsi="Times New Roman"/>
          <w:b/>
          <w:bCs/>
          <w:sz w:val="24"/>
          <w:szCs w:val="24"/>
        </w:rPr>
        <w:t>Bhalachandran</w:t>
      </w:r>
      <w:proofErr w:type="spellEnd"/>
      <w:r w:rsidRPr="00FA3F0C">
        <w:rPr>
          <w:rFonts w:ascii="Times New Roman" w:hAnsi="Times New Roman"/>
          <w:b/>
          <w:bCs/>
          <w:sz w:val="24"/>
          <w:szCs w:val="24"/>
        </w:rPr>
        <w:t xml:space="preserve">, Registrar </w:t>
      </w:r>
      <w:r w:rsidRPr="00FA3F0C">
        <w:rPr>
          <w:rFonts w:ascii="Times New Roman" w:hAnsi="Times New Roman"/>
          <w:sz w:val="24"/>
          <w:szCs w:val="24"/>
        </w:rPr>
        <w:t>for their overwhelming support provided during my course span in SASTRA University.</w:t>
      </w:r>
    </w:p>
    <w:p w:rsidR="009F4EB9" w:rsidRPr="00FA3F0C" w:rsidRDefault="009F4EB9" w:rsidP="009F4EB9">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r w:rsidRPr="00FA3F0C">
        <w:rPr>
          <w:rFonts w:ascii="Times New Roman" w:hAnsi="Times New Roman"/>
          <w:b/>
          <w:sz w:val="24"/>
          <w:szCs w:val="24"/>
        </w:rPr>
        <w:t xml:space="preserve">Dr. K.S. </w:t>
      </w:r>
      <w:proofErr w:type="spellStart"/>
      <w:r w:rsidRPr="00FA3F0C">
        <w:rPr>
          <w:rFonts w:ascii="Times New Roman" w:hAnsi="Times New Roman"/>
          <w:b/>
          <w:sz w:val="24"/>
          <w:szCs w:val="24"/>
        </w:rPr>
        <w:t>Ravichandran</w:t>
      </w:r>
      <w:proofErr w:type="spellEnd"/>
      <w:r w:rsidRPr="00FA3F0C">
        <w:rPr>
          <w:rFonts w:ascii="Times New Roman" w:hAnsi="Times New Roman"/>
          <w:b/>
          <w:sz w:val="24"/>
          <w:szCs w:val="24"/>
        </w:rPr>
        <w:t xml:space="preserve">, Associate Dean, </w:t>
      </w:r>
      <w:proofErr w:type="gramStart"/>
      <w:r w:rsidRPr="00FA3F0C">
        <w:rPr>
          <w:rFonts w:ascii="Times New Roman" w:hAnsi="Times New Roman"/>
          <w:b/>
          <w:sz w:val="24"/>
          <w:szCs w:val="24"/>
        </w:rPr>
        <w:t>Department</w:t>
      </w:r>
      <w:proofErr w:type="gramEnd"/>
      <w:r w:rsidRPr="00FA3F0C">
        <w:rPr>
          <w:rFonts w:ascii="Times New Roman" w:hAnsi="Times New Roman"/>
          <w:b/>
          <w:sz w:val="24"/>
          <w:szCs w:val="24"/>
        </w:rPr>
        <w:t xml:space="preserve"> of Information Technology</w:t>
      </w:r>
      <w:r w:rsidRPr="00FA3F0C">
        <w:rPr>
          <w:rFonts w:ascii="Times New Roman" w:hAnsi="Times New Roman"/>
          <w:sz w:val="24"/>
          <w:szCs w:val="24"/>
        </w:rPr>
        <w:t xml:space="preserve"> for providing me the opportunity to do this project and for all the academic help extended in my project. </w:t>
      </w:r>
    </w:p>
    <w:p w:rsidR="009F4EB9" w:rsidRPr="00FA3F0C" w:rsidRDefault="009F4EB9" w:rsidP="009F4EB9">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w:t>
      </w:r>
      <w:proofErr w:type="spellStart"/>
      <w:r>
        <w:rPr>
          <w:rFonts w:ascii="Times New Roman" w:hAnsi="Times New Roman"/>
          <w:b/>
          <w:sz w:val="24"/>
          <w:szCs w:val="24"/>
        </w:rPr>
        <w:t>Padmaraj</w:t>
      </w:r>
      <w:proofErr w:type="spellEnd"/>
      <w:r>
        <w:rPr>
          <w:rFonts w:ascii="Times New Roman" w:hAnsi="Times New Roman"/>
          <w:b/>
          <w:sz w:val="24"/>
          <w:szCs w:val="24"/>
        </w:rPr>
        <w:t xml:space="preserve"> Ramachandran </w:t>
      </w:r>
      <w:r>
        <w:rPr>
          <w:rFonts w:ascii="Times New Roman" w:hAnsi="Times New Roman"/>
          <w:sz w:val="24"/>
          <w:szCs w:val="24"/>
        </w:rPr>
        <w:t xml:space="preserve">and my team mentor </w:t>
      </w:r>
      <w:r>
        <w:rPr>
          <w:rFonts w:ascii="Times New Roman" w:hAnsi="Times New Roman"/>
          <w:b/>
          <w:sz w:val="24"/>
          <w:szCs w:val="24"/>
        </w:rPr>
        <w:t>Mr</w:t>
      </w:r>
      <w:r w:rsidR="006D4B15">
        <w:rPr>
          <w:rFonts w:ascii="Times New Roman" w:hAnsi="Times New Roman"/>
          <w:b/>
          <w:sz w:val="24"/>
          <w:szCs w:val="24"/>
        </w:rPr>
        <w:t xml:space="preserve">s. </w:t>
      </w:r>
      <w:proofErr w:type="spellStart"/>
      <w:r w:rsidR="006D4B15">
        <w:rPr>
          <w:rFonts w:ascii="Times New Roman" w:hAnsi="Times New Roman"/>
          <w:b/>
          <w:sz w:val="24"/>
          <w:szCs w:val="24"/>
        </w:rPr>
        <w:t>Anuja</w:t>
      </w:r>
      <w:proofErr w:type="spellEnd"/>
      <w:r w:rsidR="006D4B15">
        <w:rPr>
          <w:rFonts w:ascii="Times New Roman" w:hAnsi="Times New Roman"/>
          <w:b/>
          <w:sz w:val="24"/>
          <w:szCs w:val="24"/>
        </w:rPr>
        <w:t xml:space="preserve"> Rani </w:t>
      </w:r>
      <w:proofErr w:type="spellStart"/>
      <w:r w:rsidR="006D4B15">
        <w:rPr>
          <w:rFonts w:ascii="Times New Roman" w:hAnsi="Times New Roman"/>
          <w:b/>
          <w:sz w:val="24"/>
          <w:szCs w:val="24"/>
        </w:rPr>
        <w:t>Sasidharan</w:t>
      </w:r>
      <w:proofErr w:type="spellEnd"/>
      <w:r>
        <w:rPr>
          <w:rFonts w:ascii="Times New Roman" w:hAnsi="Times New Roman"/>
          <w:b/>
          <w:sz w:val="24"/>
          <w:szCs w:val="24"/>
        </w:rPr>
        <w:t>,</w:t>
      </w:r>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 xml:space="preserve">. </w:t>
      </w:r>
      <w:proofErr w:type="spellStart"/>
      <w:r w:rsidR="006D4B15">
        <w:rPr>
          <w:rFonts w:ascii="Times New Roman" w:hAnsi="Times New Roman"/>
          <w:b/>
          <w:sz w:val="24"/>
          <w:szCs w:val="24"/>
        </w:rPr>
        <w:t>Mareeswaran</w:t>
      </w:r>
      <w:proofErr w:type="spellEnd"/>
      <w:r w:rsidR="006D4B15">
        <w:rPr>
          <w:rFonts w:ascii="Times New Roman" w:hAnsi="Times New Roman"/>
          <w:b/>
          <w:sz w:val="24"/>
          <w:szCs w:val="24"/>
        </w:rPr>
        <w:t xml:space="preserve"> </w:t>
      </w:r>
      <w:proofErr w:type="spellStart"/>
      <w:r w:rsidR="006D4B15">
        <w:rPr>
          <w:rFonts w:ascii="Times New Roman" w:hAnsi="Times New Roman"/>
          <w:b/>
          <w:sz w:val="24"/>
          <w:szCs w:val="24"/>
        </w:rPr>
        <w:t>Paulraj</w:t>
      </w:r>
      <w:proofErr w:type="spellEnd"/>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w:t>
      </w:r>
      <w:r w:rsidRPr="00FA3F0C">
        <w:rPr>
          <w:rFonts w:ascii="Times New Roman" w:hAnsi="Times New Roman"/>
          <w:sz w:val="24"/>
          <w:szCs w:val="24"/>
        </w:rPr>
        <w:t xml:space="preserve"> for always guiding me in the right direction to complete my project.</w:t>
      </w:r>
    </w:p>
    <w:p w:rsidR="009F4EB9" w:rsidRPr="00FA3F0C" w:rsidRDefault="009F4EB9" w:rsidP="009F4EB9">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9F4EB9" w:rsidRPr="00FA3F0C" w:rsidRDefault="009F4EB9" w:rsidP="009F4EB9">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9F4EB9" w:rsidRDefault="009F4EB9" w:rsidP="009F4EB9">
      <w:pPr>
        <w:spacing w:line="480" w:lineRule="auto"/>
        <w:jc w:val="both"/>
        <w:rPr>
          <w:rFonts w:ascii="Times New Roman" w:hAnsi="Times New Roman"/>
          <w:sz w:val="24"/>
          <w:szCs w:val="24"/>
        </w:rPr>
      </w:pPr>
    </w:p>
    <w:p w:rsidR="009F4EB9" w:rsidRDefault="009F4EB9" w:rsidP="009F4EB9">
      <w:pPr>
        <w:spacing w:line="480" w:lineRule="auto"/>
        <w:jc w:val="both"/>
        <w:rPr>
          <w:rFonts w:ascii="Times New Roman" w:hAnsi="Times New Roman"/>
          <w:sz w:val="24"/>
          <w:szCs w:val="24"/>
        </w:rPr>
      </w:pPr>
    </w:p>
    <w:p w:rsidR="009F4EB9" w:rsidRDefault="009F4EB9" w:rsidP="009F4EB9">
      <w:pPr>
        <w:spacing w:line="480" w:lineRule="auto"/>
        <w:ind w:left="6480" w:firstLine="720"/>
        <w:jc w:val="both"/>
        <w:rPr>
          <w:rFonts w:ascii="Times New Roman" w:hAnsi="Times New Roman"/>
          <w:sz w:val="24"/>
          <w:szCs w:val="24"/>
        </w:rPr>
      </w:pPr>
    </w:p>
    <w:p w:rsidR="009F4EB9" w:rsidRDefault="009F4EB9" w:rsidP="009F4EB9">
      <w:pPr>
        <w:spacing w:line="480" w:lineRule="auto"/>
        <w:ind w:left="6480" w:firstLine="720"/>
        <w:jc w:val="both"/>
        <w:rPr>
          <w:rFonts w:ascii="Times New Roman" w:hAnsi="Times New Roman"/>
          <w:sz w:val="24"/>
          <w:szCs w:val="24"/>
        </w:rPr>
      </w:pPr>
    </w:p>
    <w:p w:rsidR="009F4EB9" w:rsidRDefault="009F4EB9" w:rsidP="009F4EB9">
      <w:pPr>
        <w:spacing w:line="480" w:lineRule="auto"/>
        <w:ind w:left="6480" w:firstLine="720"/>
        <w:jc w:val="both"/>
        <w:rPr>
          <w:rFonts w:ascii="Times New Roman" w:hAnsi="Times New Roman"/>
          <w:sz w:val="24"/>
          <w:szCs w:val="24"/>
        </w:rPr>
      </w:pPr>
    </w:p>
    <w:p w:rsidR="009F4EB9" w:rsidRDefault="009F4EB9" w:rsidP="009F4EB9">
      <w:pPr>
        <w:spacing w:line="480" w:lineRule="auto"/>
        <w:ind w:left="6480" w:firstLine="720"/>
        <w:jc w:val="both"/>
        <w:rPr>
          <w:rFonts w:ascii="Times New Roman" w:hAnsi="Times New Roman"/>
          <w:sz w:val="24"/>
          <w:szCs w:val="24"/>
        </w:rPr>
      </w:pPr>
    </w:p>
    <w:p w:rsidR="009F4EB9" w:rsidRPr="00C7028E" w:rsidRDefault="009F4EB9" w:rsidP="009F4EB9">
      <w:pPr>
        <w:spacing w:line="276" w:lineRule="auto"/>
        <w:ind w:left="3600" w:firstLine="720"/>
        <w:jc w:val="both"/>
        <w:rPr>
          <w:rFonts w:ascii="Times New Roman" w:hAnsi="Times New Roman"/>
          <w:b/>
          <w:sz w:val="24"/>
          <w:szCs w:val="24"/>
          <w:u w:val="single"/>
        </w:rPr>
      </w:pPr>
      <w:r w:rsidRPr="00C7028E">
        <w:rPr>
          <w:rFonts w:ascii="Times New Roman" w:hAnsi="Times New Roman"/>
          <w:b/>
          <w:sz w:val="24"/>
          <w:szCs w:val="24"/>
          <w:u w:val="single"/>
        </w:rPr>
        <w:lastRenderedPageBreak/>
        <w:t>SYNOPSIS</w:t>
      </w:r>
    </w:p>
    <w:p w:rsidR="00AC6904" w:rsidRDefault="00AC6904" w:rsidP="00AC6904">
      <w:pPr>
        <w:shd w:val="clear" w:color="auto" w:fill="FFFFFF"/>
        <w:spacing w:before="100" w:beforeAutospacing="1" w:after="101" w:line="336" w:lineRule="atLeast"/>
        <w:ind w:firstLine="720"/>
        <w:rPr>
          <w:rFonts w:ascii="Times New Roman" w:hAnsi="Times New Roman"/>
          <w:sz w:val="24"/>
          <w:szCs w:val="24"/>
        </w:rPr>
      </w:pPr>
    </w:p>
    <w:p w:rsidR="00AC6904" w:rsidRDefault="00AC6904" w:rsidP="00AC6904">
      <w:pPr>
        <w:shd w:val="clear" w:color="auto" w:fill="FFFFFF"/>
        <w:spacing w:before="100" w:beforeAutospacing="1" w:after="101" w:line="336" w:lineRule="atLeast"/>
        <w:ind w:firstLine="720"/>
        <w:rPr>
          <w:rFonts w:ascii="Times New Roman" w:hAnsi="Times New Roman"/>
          <w:sz w:val="24"/>
          <w:szCs w:val="24"/>
        </w:rPr>
      </w:pPr>
    </w:p>
    <w:p w:rsidR="006D4B15" w:rsidRDefault="006D4B15" w:rsidP="00AC6904">
      <w:pPr>
        <w:shd w:val="clear" w:color="auto" w:fill="FFFFFF"/>
        <w:spacing w:before="100" w:beforeAutospacing="1" w:after="101" w:line="336" w:lineRule="atLeast"/>
        <w:ind w:firstLine="720"/>
        <w:rPr>
          <w:rFonts w:ascii="Times New Roman" w:hAnsi="Times New Roman"/>
          <w:noProof/>
          <w:sz w:val="24"/>
          <w:szCs w:val="24"/>
        </w:rPr>
      </w:pPr>
      <w:r>
        <w:rPr>
          <w:rFonts w:ascii="Times New Roman" w:hAnsi="Times New Roman"/>
          <w:sz w:val="24"/>
          <w:szCs w:val="24"/>
        </w:rPr>
        <w:t xml:space="preserve">There has been a tremendous development in the field of technology. Initially, the entire application was developed by a single party. With the advancement in technology, components are outsourced to different third parties. Large Organizations use these APIs to build their own applications. This way of outsourcing components to various different organizations is termed as Component Sharing. </w:t>
      </w:r>
      <w:r w:rsidRPr="00172C95">
        <w:rPr>
          <w:rFonts w:ascii="Times New Roman" w:hAnsi="Times New Roman"/>
          <w:sz w:val="24"/>
          <w:szCs w:val="24"/>
        </w:rPr>
        <w:t xml:space="preserve">Component Sharing </w:t>
      </w:r>
      <w:r w:rsidRPr="00172C95">
        <w:rPr>
          <w:rFonts w:ascii="Times New Roman" w:hAnsi="Times New Roman"/>
          <w:noProof/>
          <w:sz w:val="24"/>
          <w:szCs w:val="24"/>
        </w:rPr>
        <w:t xml:space="preserve">is a product-based strategy that depends on the fact that families of similar products have similar components.Companies increasingly view Component Sharing as a way to have high variety in market place and low variety in their operation. </w:t>
      </w:r>
      <w:r>
        <w:rPr>
          <w:rFonts w:ascii="Times New Roman" w:hAnsi="Times New Roman"/>
          <w:noProof/>
          <w:sz w:val="24"/>
          <w:szCs w:val="24"/>
        </w:rPr>
        <w:t>With Component Sharing, different organizations can use the APIs to build more powerful applications.</w:t>
      </w:r>
    </w:p>
    <w:p w:rsidR="006D4B15" w:rsidRDefault="006D4B15" w:rsidP="006D4B15">
      <w:pPr>
        <w:shd w:val="clear" w:color="auto" w:fill="FFFFFF"/>
        <w:spacing w:before="100" w:beforeAutospacing="1" w:after="101" w:line="336" w:lineRule="atLeast"/>
        <w:ind w:firstLine="720"/>
        <w:rPr>
          <w:rFonts w:ascii="Times New Roman" w:eastAsia="Times New Roman" w:hAnsi="Times New Roman"/>
          <w:sz w:val="24"/>
          <w:szCs w:val="24"/>
        </w:rPr>
      </w:pPr>
      <w:proofErr w:type="spellStart"/>
      <w:r w:rsidRPr="00172C95">
        <w:rPr>
          <w:rFonts w:ascii="Times New Roman" w:hAnsi="Times New Roman"/>
          <w:sz w:val="24"/>
          <w:szCs w:val="24"/>
          <w:shd w:val="clear" w:color="auto" w:fill="FFFFFF"/>
        </w:rPr>
        <w:t>NetXInvestor</w:t>
      </w:r>
      <w:proofErr w:type="spellEnd"/>
      <w:r w:rsidRPr="00172C95">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is a </w:t>
      </w:r>
      <w:r w:rsidRPr="00172C95">
        <w:rPr>
          <w:rFonts w:ascii="Times New Roman" w:hAnsi="Times New Roman"/>
          <w:sz w:val="24"/>
          <w:szCs w:val="24"/>
          <w:shd w:val="clear" w:color="auto" w:fill="FFFFFF"/>
        </w:rPr>
        <w:t xml:space="preserve">platform </w:t>
      </w:r>
      <w:r>
        <w:rPr>
          <w:rFonts w:ascii="Times New Roman" w:hAnsi="Times New Roman"/>
          <w:sz w:val="24"/>
          <w:szCs w:val="24"/>
          <w:shd w:val="clear" w:color="auto" w:fill="FFFFFF"/>
        </w:rPr>
        <w:t xml:space="preserve">that enables Component Sharing. It combines </w:t>
      </w:r>
      <w:r w:rsidRPr="00172C95">
        <w:rPr>
          <w:rFonts w:ascii="Times New Roman" w:hAnsi="Times New Roman"/>
          <w:sz w:val="24"/>
          <w:szCs w:val="24"/>
          <w:shd w:val="clear" w:color="auto" w:fill="FFFFFF"/>
        </w:rPr>
        <w:t xml:space="preserve">online investment solution for clients with exceptional flexibility and customization options for any firm. With </w:t>
      </w:r>
      <w:proofErr w:type="spellStart"/>
      <w:r w:rsidRPr="00172C95">
        <w:rPr>
          <w:rFonts w:ascii="Times New Roman" w:hAnsi="Times New Roman"/>
          <w:sz w:val="24"/>
          <w:szCs w:val="24"/>
          <w:shd w:val="clear" w:color="auto" w:fill="FFFFFF"/>
        </w:rPr>
        <w:t>NetXInvestor</w:t>
      </w:r>
      <w:proofErr w:type="spellEnd"/>
      <w:r w:rsidRPr="00172C95">
        <w:rPr>
          <w:rFonts w:ascii="Times New Roman" w:hAnsi="Times New Roman"/>
          <w:sz w:val="24"/>
          <w:szCs w:val="24"/>
          <w:shd w:val="clear" w:color="auto" w:fill="FFFFFF"/>
        </w:rPr>
        <w:t>, one can keep investors connected with the firm, advisors and the markets</w:t>
      </w:r>
      <w:bookmarkStart w:id="0" w:name="_GoBack"/>
      <w:bookmarkEnd w:id="0"/>
      <w:r w:rsidRPr="00172C95">
        <w:rPr>
          <w:rFonts w:ascii="Times New Roman" w:hAnsi="Times New Roman"/>
          <w:sz w:val="24"/>
          <w:szCs w:val="24"/>
          <w:shd w:val="clear" w:color="auto" w:fill="FFFFFF"/>
        </w:rPr>
        <w:t>. It offers anytime, anywhere access to consolidated account information, online documents, portfolio ma</w:t>
      </w:r>
      <w:r>
        <w:rPr>
          <w:rFonts w:ascii="Times New Roman" w:hAnsi="Times New Roman"/>
          <w:sz w:val="24"/>
          <w:szCs w:val="24"/>
          <w:shd w:val="clear" w:color="auto" w:fill="FFFFFF"/>
        </w:rPr>
        <w:t>nagement solutions, and trading-</w:t>
      </w:r>
      <w:r w:rsidRPr="00172C95">
        <w:rPr>
          <w:rFonts w:ascii="Times New Roman" w:hAnsi="Times New Roman"/>
          <w:sz w:val="24"/>
          <w:szCs w:val="24"/>
          <w:shd w:val="clear" w:color="auto" w:fill="FFFFFF"/>
        </w:rPr>
        <w:t>plus market research, quotes and news from leading providers.</w:t>
      </w:r>
      <w:r w:rsidRPr="00172C95">
        <w:rPr>
          <w:rFonts w:ascii="Helvetica" w:eastAsia="Times New Roman" w:hAnsi="Helvetica"/>
          <w:color w:val="333333"/>
          <w:sz w:val="21"/>
          <w:szCs w:val="21"/>
        </w:rPr>
        <w:t xml:space="preserve"> </w:t>
      </w:r>
      <w:r w:rsidRPr="005B1558">
        <w:rPr>
          <w:rFonts w:ascii="Times New Roman" w:eastAsia="Times New Roman" w:hAnsi="Times New Roman"/>
          <w:sz w:val="24"/>
          <w:szCs w:val="24"/>
        </w:rPr>
        <w:t>With</w:t>
      </w:r>
      <w:r w:rsidRPr="00172C95">
        <w:rPr>
          <w:rFonts w:ascii="Times New Roman" w:eastAsia="Times New Roman" w:hAnsi="Times New Roman"/>
          <w:sz w:val="24"/>
          <w:szCs w:val="24"/>
        </w:rPr>
        <w:t xml:space="preserve"> </w:t>
      </w:r>
      <w:proofErr w:type="spellStart"/>
      <w:r w:rsidRPr="00172C95">
        <w:rPr>
          <w:rFonts w:ascii="Times New Roman" w:eastAsia="Times New Roman" w:hAnsi="Times New Roman"/>
          <w:sz w:val="24"/>
          <w:szCs w:val="24"/>
        </w:rPr>
        <w:t>NetXInvestor</w:t>
      </w:r>
      <w:proofErr w:type="spellEnd"/>
      <w:r w:rsidRPr="00172C95">
        <w:rPr>
          <w:rFonts w:ascii="Times New Roman" w:eastAsia="Times New Roman" w:hAnsi="Times New Roman"/>
          <w:sz w:val="24"/>
          <w:szCs w:val="24"/>
        </w:rPr>
        <w:t>, clients can g</w:t>
      </w:r>
      <w:r w:rsidRPr="005B1558">
        <w:rPr>
          <w:rFonts w:ascii="Times New Roman" w:eastAsia="Times New Roman" w:hAnsi="Times New Roman"/>
          <w:sz w:val="24"/>
          <w:szCs w:val="24"/>
        </w:rPr>
        <w:t>et instant access to account information and view statements and trade confirmations</w:t>
      </w:r>
      <w:r w:rsidRPr="00172C95">
        <w:rPr>
          <w:rFonts w:ascii="Times New Roman" w:eastAsia="Times New Roman" w:hAnsi="Times New Roman"/>
          <w:sz w:val="24"/>
          <w:szCs w:val="24"/>
        </w:rPr>
        <w:t>, a</w:t>
      </w:r>
      <w:r w:rsidRPr="005B1558">
        <w:rPr>
          <w:rFonts w:ascii="Times New Roman" w:eastAsia="Times New Roman" w:hAnsi="Times New Roman"/>
          <w:sz w:val="24"/>
          <w:szCs w:val="24"/>
        </w:rPr>
        <w:t>ccess quote</w:t>
      </w:r>
      <w:r>
        <w:rPr>
          <w:rFonts w:ascii="Times New Roman" w:eastAsia="Times New Roman" w:hAnsi="Times New Roman"/>
          <w:sz w:val="24"/>
          <w:szCs w:val="24"/>
        </w:rPr>
        <w:t>s and news from leading sources-</w:t>
      </w:r>
      <w:r w:rsidRPr="005B1558">
        <w:rPr>
          <w:rFonts w:ascii="Times New Roman" w:eastAsia="Times New Roman" w:hAnsi="Times New Roman"/>
          <w:sz w:val="24"/>
          <w:szCs w:val="24"/>
        </w:rPr>
        <w:t>plus research on stocks, options and mutual funds</w:t>
      </w:r>
      <w:r>
        <w:rPr>
          <w:rFonts w:ascii="Times New Roman" w:eastAsia="Times New Roman" w:hAnsi="Times New Roman"/>
          <w:sz w:val="24"/>
          <w:szCs w:val="24"/>
        </w:rPr>
        <w:t>.</w:t>
      </w:r>
    </w:p>
    <w:p w:rsidR="006D4B15" w:rsidRDefault="006D4B15" w:rsidP="006D4B15">
      <w:pPr>
        <w:shd w:val="clear" w:color="auto" w:fill="FFFFFF"/>
        <w:spacing w:before="100" w:beforeAutospacing="1" w:after="101" w:line="336" w:lineRule="atLeast"/>
        <w:rPr>
          <w:rFonts w:ascii="Times New Roman" w:eastAsia="Times New Roman" w:hAnsi="Times New Roman"/>
          <w:sz w:val="24"/>
          <w:szCs w:val="24"/>
        </w:rPr>
      </w:pPr>
      <w:r>
        <w:rPr>
          <w:rFonts w:ascii="Times New Roman" w:eastAsia="Times New Roman" w:hAnsi="Times New Roman"/>
          <w:sz w:val="24"/>
          <w:szCs w:val="24"/>
        </w:rPr>
        <w:tab/>
      </w:r>
      <w:proofErr w:type="spellStart"/>
      <w:r w:rsidRPr="00172C95">
        <w:rPr>
          <w:rFonts w:ascii="Times New Roman" w:eastAsia="Times New Roman" w:hAnsi="Times New Roman"/>
          <w:sz w:val="24"/>
          <w:szCs w:val="24"/>
        </w:rPr>
        <w:t>NetXInvestor</w:t>
      </w:r>
      <w:proofErr w:type="spellEnd"/>
      <w:r>
        <w:rPr>
          <w:rFonts w:ascii="Times New Roman" w:eastAsia="Times New Roman" w:hAnsi="Times New Roman"/>
          <w:sz w:val="24"/>
          <w:szCs w:val="24"/>
        </w:rPr>
        <w:t xml:space="preserve"> uses wide range of technologies both in client and server side. It provides end-to-end service for its clients. Server side technologies include </w:t>
      </w:r>
      <w:proofErr w:type="spellStart"/>
      <w:r>
        <w:rPr>
          <w:rFonts w:ascii="Times New Roman" w:eastAsia="Times New Roman" w:hAnsi="Times New Roman"/>
          <w:sz w:val="24"/>
          <w:szCs w:val="24"/>
        </w:rPr>
        <w:t>Liferay</w:t>
      </w:r>
      <w:proofErr w:type="spellEnd"/>
      <w:r>
        <w:rPr>
          <w:rFonts w:ascii="Times New Roman" w:eastAsia="Times New Roman" w:hAnsi="Times New Roman"/>
          <w:sz w:val="24"/>
          <w:szCs w:val="24"/>
        </w:rPr>
        <w:t xml:space="preserve">, Grails and Groovy, Spring MVC and JSF. It uses several frameworks in the client side like Dojo for </w:t>
      </w:r>
      <w:proofErr w:type="spellStart"/>
      <w:r>
        <w:rPr>
          <w:rFonts w:ascii="Times New Roman" w:eastAsia="Times New Roman" w:hAnsi="Times New Roman"/>
          <w:sz w:val="24"/>
          <w:szCs w:val="24"/>
        </w:rPr>
        <w:t>Javascript</w:t>
      </w:r>
      <w:proofErr w:type="spellEnd"/>
      <w:r>
        <w:rPr>
          <w:rFonts w:ascii="Times New Roman" w:eastAsia="Times New Roman" w:hAnsi="Times New Roman"/>
          <w:sz w:val="24"/>
          <w:szCs w:val="24"/>
        </w:rPr>
        <w:t xml:space="preserve"> and Bootstrap for CSS.</w:t>
      </w:r>
    </w:p>
    <w:p w:rsidR="006D4B15" w:rsidRDefault="006D4B15" w:rsidP="006D4B15">
      <w:pPr>
        <w:shd w:val="clear" w:color="auto" w:fill="FFFFFF"/>
        <w:spacing w:before="100" w:beforeAutospacing="1" w:after="101" w:line="336" w:lineRule="atLeast"/>
        <w:rPr>
          <w:rFonts w:ascii="Times New Roman" w:eastAsia="Times New Roman" w:hAnsi="Times New Roman"/>
          <w:sz w:val="24"/>
          <w:szCs w:val="24"/>
        </w:rPr>
      </w:pPr>
    </w:p>
    <w:p w:rsidR="009F4EB9" w:rsidRDefault="009F4EB9" w:rsidP="009F4EB9">
      <w:pPr>
        <w:spacing w:line="240" w:lineRule="auto"/>
        <w:jc w:val="both"/>
        <w:rPr>
          <w:rFonts w:ascii="Times New Roman" w:hAnsi="Times New Roman"/>
          <w:sz w:val="24"/>
          <w:szCs w:val="24"/>
        </w:rPr>
      </w:pPr>
    </w:p>
    <w:p w:rsidR="009F4EB9" w:rsidRDefault="009F4EB9" w:rsidP="000C6F8C">
      <w:pPr>
        <w:spacing w:line="240" w:lineRule="auto"/>
        <w:jc w:val="both"/>
        <w:rPr>
          <w:rFonts w:ascii="Times New Roman" w:hAnsi="Times New Roman"/>
          <w:sz w:val="24"/>
          <w:szCs w:val="24"/>
        </w:rPr>
      </w:pPr>
    </w:p>
    <w:p w:rsidR="000C6F8C" w:rsidRDefault="000C6F8C" w:rsidP="000C6F8C">
      <w:pPr>
        <w:spacing w:line="240" w:lineRule="auto"/>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ind w:left="2160" w:firstLine="720"/>
        <w:jc w:val="both"/>
        <w:rPr>
          <w:rFonts w:ascii="Times New Roman" w:hAnsi="Times New Roman"/>
          <w:sz w:val="24"/>
          <w:szCs w:val="24"/>
        </w:rPr>
      </w:pPr>
    </w:p>
    <w:p w:rsidR="009F4EB9" w:rsidRPr="000D2759" w:rsidRDefault="009F4EB9" w:rsidP="009F4EB9">
      <w:pPr>
        <w:spacing w:line="240" w:lineRule="auto"/>
        <w:ind w:left="2160" w:firstLine="720"/>
        <w:jc w:val="both"/>
        <w:rPr>
          <w:rFonts w:ascii="Times New Roman" w:hAnsi="Times New Roman"/>
          <w:sz w:val="24"/>
          <w:szCs w:val="24"/>
        </w:rPr>
      </w:pPr>
      <w:r>
        <w:rPr>
          <w:rFonts w:ascii="Times New Roman" w:hAnsi="Times New Roman"/>
          <w:b/>
          <w:sz w:val="28"/>
          <w:szCs w:val="28"/>
          <w:u w:val="single"/>
        </w:rPr>
        <w:t>T</w:t>
      </w:r>
      <w:r w:rsidRPr="00B65FBA">
        <w:rPr>
          <w:rFonts w:ascii="Times New Roman" w:hAnsi="Times New Roman"/>
          <w:b/>
          <w:sz w:val="28"/>
          <w:szCs w:val="28"/>
          <w:u w:val="single"/>
        </w:rPr>
        <w:t>ABLE OF CONTENTS</w:t>
      </w: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6913"/>
        <w:gridCol w:w="1212"/>
      </w:tblGrid>
      <w:tr w:rsidR="009F4EB9" w:rsidRPr="0000602A" w:rsidTr="00805187">
        <w:trPr>
          <w:trHeight w:val="1086"/>
        </w:trPr>
        <w:tc>
          <w:tcPr>
            <w:tcW w:w="1132" w:type="dxa"/>
            <w:shd w:val="clear" w:color="auto" w:fill="auto"/>
          </w:tcPr>
          <w:p w:rsidR="009F4EB9" w:rsidRPr="00EB106D" w:rsidRDefault="009F4EB9" w:rsidP="00805187">
            <w:pPr>
              <w:spacing w:line="240" w:lineRule="auto"/>
              <w:jc w:val="both"/>
              <w:rPr>
                <w:rFonts w:ascii="Times New Roman" w:hAnsi="Times New Roman"/>
                <w:b/>
                <w:sz w:val="24"/>
                <w:szCs w:val="24"/>
              </w:rPr>
            </w:pPr>
            <w:r>
              <w:rPr>
                <w:rFonts w:ascii="Times New Roman" w:hAnsi="Times New Roman"/>
                <w:b/>
                <w:sz w:val="28"/>
                <w:szCs w:val="28"/>
              </w:rPr>
              <w:t>Chapter No.</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sidRPr="0000602A">
              <w:rPr>
                <w:rFonts w:ascii="Times New Roman" w:hAnsi="Times New Roman"/>
                <w:b/>
                <w:sz w:val="28"/>
                <w:szCs w:val="28"/>
              </w:rPr>
              <w:t xml:space="preserve">                                                TITLE</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sidRPr="0000602A">
              <w:rPr>
                <w:rFonts w:ascii="Times New Roman" w:hAnsi="Times New Roman"/>
                <w:b/>
                <w:sz w:val="28"/>
                <w:szCs w:val="28"/>
              </w:rPr>
              <w:t>Page Number</w:t>
            </w:r>
          </w:p>
        </w:tc>
      </w:tr>
      <w:tr w:rsidR="009F4EB9" w:rsidRPr="0000602A" w:rsidTr="00805187">
        <w:trPr>
          <w:trHeight w:val="110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sidRPr="0000602A">
              <w:rPr>
                <w:rFonts w:ascii="Times New Roman" w:hAnsi="Times New Roman"/>
                <w:b/>
                <w:sz w:val="28"/>
                <w:szCs w:val="28"/>
              </w:rPr>
              <w:t>1.</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Introduction</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1</w:t>
            </w:r>
          </w:p>
        </w:tc>
      </w:tr>
      <w:tr w:rsidR="009F4EB9" w:rsidRPr="0000602A" w:rsidTr="00805187">
        <w:trPr>
          <w:trHeight w:val="108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2.</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Literature Review</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4</w:t>
            </w:r>
          </w:p>
        </w:tc>
      </w:tr>
      <w:tr w:rsidR="009F4EB9" w:rsidRPr="0000602A" w:rsidTr="00805187">
        <w:trPr>
          <w:trHeight w:val="108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3.</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Software Project Plan</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8</w:t>
            </w:r>
          </w:p>
        </w:tc>
      </w:tr>
      <w:tr w:rsidR="009F4EB9" w:rsidRPr="0000602A" w:rsidTr="00805187">
        <w:trPr>
          <w:trHeight w:val="108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4.</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System Configurations</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18</w:t>
            </w:r>
          </w:p>
        </w:tc>
      </w:tr>
      <w:tr w:rsidR="009F4EB9" w:rsidRPr="0000602A" w:rsidTr="00805187">
        <w:trPr>
          <w:trHeight w:val="110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5.</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System Analysis and Design</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19</w:t>
            </w:r>
          </w:p>
        </w:tc>
      </w:tr>
      <w:tr w:rsidR="009F4EB9" w:rsidRPr="0000602A" w:rsidTr="00805187">
        <w:trPr>
          <w:trHeight w:val="108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6.</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Sample Code</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20</w:t>
            </w:r>
          </w:p>
        </w:tc>
      </w:tr>
      <w:tr w:rsidR="009F4EB9" w:rsidRPr="0000602A" w:rsidTr="00805187">
        <w:trPr>
          <w:trHeight w:val="1086"/>
        </w:trPr>
        <w:tc>
          <w:tcPr>
            <w:tcW w:w="1132"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7.</w:t>
            </w:r>
          </w:p>
        </w:tc>
        <w:tc>
          <w:tcPr>
            <w:tcW w:w="7063"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Testing</w:t>
            </w:r>
          </w:p>
        </w:tc>
        <w:tc>
          <w:tcPr>
            <w:tcW w:w="1137" w:type="dxa"/>
            <w:shd w:val="clear" w:color="auto" w:fill="auto"/>
          </w:tcPr>
          <w:p w:rsidR="009F4EB9" w:rsidRPr="0000602A" w:rsidRDefault="009F4EB9" w:rsidP="00805187">
            <w:pPr>
              <w:spacing w:line="240" w:lineRule="auto"/>
              <w:jc w:val="both"/>
              <w:rPr>
                <w:rFonts w:ascii="Times New Roman" w:hAnsi="Times New Roman"/>
                <w:b/>
                <w:sz w:val="28"/>
                <w:szCs w:val="28"/>
              </w:rPr>
            </w:pPr>
            <w:r>
              <w:rPr>
                <w:rFonts w:ascii="Times New Roman" w:hAnsi="Times New Roman"/>
                <w:b/>
                <w:sz w:val="28"/>
                <w:szCs w:val="28"/>
              </w:rPr>
              <w:t>32</w:t>
            </w:r>
          </w:p>
        </w:tc>
      </w:tr>
      <w:tr w:rsidR="009F4EB9" w:rsidRPr="0000602A" w:rsidTr="00805187">
        <w:trPr>
          <w:trHeight w:val="1086"/>
        </w:trPr>
        <w:tc>
          <w:tcPr>
            <w:tcW w:w="1132"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8.</w:t>
            </w:r>
          </w:p>
        </w:tc>
        <w:tc>
          <w:tcPr>
            <w:tcW w:w="7063"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Implementation</w:t>
            </w:r>
          </w:p>
        </w:tc>
        <w:tc>
          <w:tcPr>
            <w:tcW w:w="1137"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33</w:t>
            </w:r>
          </w:p>
        </w:tc>
      </w:tr>
      <w:tr w:rsidR="009F4EB9" w:rsidRPr="0000602A" w:rsidTr="00805187">
        <w:trPr>
          <w:trHeight w:val="1086"/>
        </w:trPr>
        <w:tc>
          <w:tcPr>
            <w:tcW w:w="1132"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9.</w:t>
            </w:r>
          </w:p>
        </w:tc>
        <w:tc>
          <w:tcPr>
            <w:tcW w:w="7063"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Output Snapshots</w:t>
            </w:r>
          </w:p>
        </w:tc>
        <w:tc>
          <w:tcPr>
            <w:tcW w:w="1137"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34</w:t>
            </w:r>
          </w:p>
        </w:tc>
      </w:tr>
      <w:tr w:rsidR="009F4EB9" w:rsidRPr="0000602A" w:rsidTr="00805187">
        <w:trPr>
          <w:trHeight w:val="1086"/>
        </w:trPr>
        <w:tc>
          <w:tcPr>
            <w:tcW w:w="1132"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10.</w:t>
            </w:r>
          </w:p>
        </w:tc>
        <w:tc>
          <w:tcPr>
            <w:tcW w:w="7063"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Conclusion</w:t>
            </w:r>
          </w:p>
        </w:tc>
        <w:tc>
          <w:tcPr>
            <w:tcW w:w="1137"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50</w:t>
            </w:r>
          </w:p>
        </w:tc>
      </w:tr>
      <w:tr w:rsidR="009F4EB9" w:rsidRPr="0000602A" w:rsidTr="00805187">
        <w:trPr>
          <w:trHeight w:val="1086"/>
        </w:trPr>
        <w:tc>
          <w:tcPr>
            <w:tcW w:w="1132"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lastRenderedPageBreak/>
              <w:t xml:space="preserve">11. </w:t>
            </w:r>
          </w:p>
        </w:tc>
        <w:tc>
          <w:tcPr>
            <w:tcW w:w="7063"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References</w:t>
            </w:r>
          </w:p>
        </w:tc>
        <w:tc>
          <w:tcPr>
            <w:tcW w:w="1137" w:type="dxa"/>
            <w:shd w:val="clear" w:color="auto" w:fill="auto"/>
          </w:tcPr>
          <w:p w:rsidR="009F4EB9" w:rsidRDefault="009F4EB9" w:rsidP="00805187">
            <w:pPr>
              <w:spacing w:line="240" w:lineRule="auto"/>
              <w:jc w:val="both"/>
              <w:rPr>
                <w:rFonts w:ascii="Times New Roman" w:hAnsi="Times New Roman"/>
                <w:b/>
                <w:sz w:val="28"/>
                <w:szCs w:val="28"/>
              </w:rPr>
            </w:pPr>
            <w:r>
              <w:rPr>
                <w:rFonts w:ascii="Times New Roman" w:hAnsi="Times New Roman"/>
                <w:b/>
                <w:sz w:val="28"/>
                <w:szCs w:val="28"/>
              </w:rPr>
              <w:t>51</w:t>
            </w:r>
          </w:p>
        </w:tc>
      </w:tr>
    </w:tbl>
    <w:p w:rsidR="009F4EB9" w:rsidRDefault="009F4EB9" w:rsidP="009F4EB9">
      <w:pPr>
        <w:spacing w:line="480" w:lineRule="auto"/>
        <w:jc w:val="both"/>
        <w:rPr>
          <w:rFonts w:ascii="Times New Roman" w:hAnsi="Times New Roman"/>
          <w:sz w:val="24"/>
          <w:szCs w:val="24"/>
        </w:rPr>
        <w:sectPr w:rsidR="009F4EB9" w:rsidSect="00670ACD">
          <w:footerReference w:type="default" r:id="rId9"/>
          <w:pgSz w:w="11907" w:h="16839" w:code="9"/>
          <w:pgMar w:top="1440" w:right="1440" w:bottom="1440" w:left="1440" w:header="720" w:footer="720" w:gutter="0"/>
          <w:pgNumType w:fmt="lowerRoman" w:start="1"/>
          <w:cols w:space="720"/>
          <w:docGrid w:linePitch="360"/>
        </w:sectPr>
      </w:pPr>
    </w:p>
    <w:p w:rsidR="009F4EB9" w:rsidRPr="008634B1" w:rsidRDefault="009F4EB9" w:rsidP="009F4EB9">
      <w:pPr>
        <w:spacing w:line="480" w:lineRule="auto"/>
        <w:jc w:val="both"/>
        <w:rPr>
          <w:rFonts w:ascii="Times New Roman" w:hAnsi="Times New Roman"/>
          <w:b/>
          <w:sz w:val="28"/>
          <w:szCs w:val="28"/>
        </w:rPr>
      </w:pPr>
      <w:r>
        <w:rPr>
          <w:rFonts w:ascii="Times New Roman" w:hAnsi="Times New Roman"/>
          <w:b/>
          <w:sz w:val="28"/>
          <w:szCs w:val="28"/>
        </w:rPr>
        <w:lastRenderedPageBreak/>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sz w:val="24"/>
          <w:szCs w:val="24"/>
        </w:rPr>
        <w:t>CHAPTER -01</w:t>
      </w:r>
    </w:p>
    <w:p w:rsidR="009F4EB9" w:rsidRPr="00CA170E" w:rsidRDefault="009F4EB9" w:rsidP="009F4EB9">
      <w:pPr>
        <w:spacing w:line="360" w:lineRule="auto"/>
        <w:jc w:val="both"/>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A170E">
        <w:rPr>
          <w:rFonts w:ascii="Times New Roman" w:hAnsi="Times New Roman"/>
          <w:b/>
          <w:sz w:val="28"/>
          <w:szCs w:val="28"/>
          <w:u w:val="single"/>
        </w:rPr>
        <w:t>INTRODUCTION</w:t>
      </w:r>
    </w:p>
    <w:p w:rsidR="009F4EB9" w:rsidRPr="00706DF8" w:rsidRDefault="009F4EB9" w:rsidP="009F4EB9">
      <w:pPr>
        <w:spacing w:line="360" w:lineRule="auto"/>
        <w:jc w:val="both"/>
        <w:rPr>
          <w:rFonts w:ascii="Times New Roman" w:hAnsi="Times New Roman"/>
          <w:b/>
          <w:sz w:val="26"/>
          <w:szCs w:val="26"/>
          <w:u w:val="single"/>
        </w:rPr>
      </w:pPr>
      <w:r w:rsidRPr="00706DF8">
        <w:rPr>
          <w:rFonts w:ascii="Times New Roman" w:hAnsi="Times New Roman"/>
          <w:b/>
          <w:sz w:val="26"/>
          <w:szCs w:val="26"/>
          <w:u w:val="single"/>
        </w:rPr>
        <w:t xml:space="preserve">1.1 INTRODUCTION TO THE COMPANY – </w:t>
      </w:r>
      <w:proofErr w:type="spellStart"/>
      <w:r>
        <w:rPr>
          <w:rFonts w:ascii="Times New Roman" w:hAnsi="Times New Roman"/>
          <w:b/>
          <w:sz w:val="26"/>
          <w:szCs w:val="26"/>
          <w:u w:val="single"/>
        </w:rPr>
        <w:t>iNAUTIX</w:t>
      </w:r>
      <w:proofErr w:type="spellEnd"/>
      <w:r w:rsidRPr="00706DF8">
        <w:rPr>
          <w:rFonts w:ascii="Times New Roman" w:hAnsi="Times New Roman"/>
          <w:b/>
          <w:sz w:val="26"/>
          <w:szCs w:val="26"/>
          <w:u w:val="single"/>
        </w:rPr>
        <w:t xml:space="preserve"> </w:t>
      </w:r>
    </w:p>
    <w:p w:rsidR="009F4EB9" w:rsidRPr="00CA170E" w:rsidRDefault="009F4EB9" w:rsidP="009F4EB9">
      <w:pPr>
        <w:spacing w:line="360" w:lineRule="auto"/>
        <w:jc w:val="both"/>
        <w:rPr>
          <w:rFonts w:ascii="Times New Roman" w:hAnsi="Times New Roman"/>
          <w:b/>
          <w:sz w:val="26"/>
          <w:szCs w:val="26"/>
          <w:u w:val="single"/>
        </w:rPr>
      </w:pPr>
      <w:r w:rsidRPr="00CA170E">
        <w:rPr>
          <w:rFonts w:ascii="Times New Roman" w:hAnsi="Times New Roman"/>
          <w:b/>
          <w:sz w:val="26"/>
          <w:szCs w:val="26"/>
          <w:u w:val="single"/>
        </w:rPr>
        <w:t>1.1.1 INTRODUCTION</w:t>
      </w:r>
    </w:p>
    <w:p w:rsidR="009F4EB9" w:rsidRPr="002366E1" w:rsidRDefault="009F4EB9" w:rsidP="009F4EB9">
      <w:pPr>
        <w:autoSpaceDE w:val="0"/>
        <w:autoSpaceDN w:val="0"/>
        <w:adjustRightInd w:val="0"/>
        <w:spacing w:after="0" w:line="360" w:lineRule="auto"/>
        <w:jc w:val="both"/>
        <w:rPr>
          <w:rFonts w:ascii="Times New Roman" w:hAnsi="Times New Roman"/>
          <w:sz w:val="24"/>
          <w:szCs w:val="24"/>
        </w:rPr>
      </w:pPr>
      <w:proofErr w:type="spellStart"/>
      <w:proofErr w:type="gramStart"/>
      <w:r w:rsidRPr="00B9750D">
        <w:rPr>
          <w:rFonts w:ascii="Times New Roman" w:hAnsi="Times New Roman"/>
          <w:color w:val="000000"/>
          <w:sz w:val="24"/>
          <w:szCs w:val="24"/>
        </w:rPr>
        <w:t>iNautix</w:t>
      </w:r>
      <w:proofErr w:type="spellEnd"/>
      <w:proofErr w:type="gramEnd"/>
      <w:r w:rsidRPr="00B9750D">
        <w:rPr>
          <w:rFonts w:ascii="Times New Roman" w:hAnsi="Times New Roman"/>
          <w:color w:val="000000"/>
          <w:sz w:val="24"/>
          <w:szCs w:val="24"/>
        </w:rPr>
        <w:t xml:space="preserve"> Technologies India Private Limited is a group company of Bank of New York Mellon - a leading financial services provider. </w:t>
      </w:r>
      <w:proofErr w:type="spellStart"/>
      <w:proofErr w:type="gramStart"/>
      <w:r w:rsidRPr="00B9750D">
        <w:rPr>
          <w:rFonts w:ascii="Times New Roman" w:hAnsi="Times New Roman"/>
          <w:color w:val="000000"/>
          <w:sz w:val="24"/>
          <w:szCs w:val="24"/>
        </w:rPr>
        <w:t>iNautix</w:t>
      </w:r>
      <w:proofErr w:type="spellEnd"/>
      <w:proofErr w:type="gramEnd"/>
      <w:r w:rsidRPr="00B9750D">
        <w:rPr>
          <w:rFonts w:ascii="Times New Roman" w:hAnsi="Times New Roman"/>
          <w:color w:val="000000"/>
          <w:sz w:val="24"/>
          <w:szCs w:val="24"/>
        </w:rPr>
        <w:t xml:space="preserve"> provide technology development, business &amp; technology operations and remote infrastructure management services for BNY Mellon and its subsidiaries</w:t>
      </w:r>
      <w:r>
        <w:rPr>
          <w:rFonts w:ascii="Times New Roman" w:hAnsi="Times New Roman"/>
          <w:color w:val="000000"/>
          <w:sz w:val="24"/>
          <w:szCs w:val="24"/>
        </w:rPr>
        <w:t>.</w:t>
      </w:r>
      <w:r w:rsidRPr="00B9750D">
        <w:rPr>
          <w:rFonts w:ascii="Times New Roman" w:hAnsi="Times New Roman"/>
          <w:color w:val="000000"/>
          <w:sz w:val="24"/>
          <w:szCs w:val="24"/>
        </w:rPr>
        <w:t xml:space="preserve"> </w:t>
      </w:r>
      <w:proofErr w:type="spellStart"/>
      <w:proofErr w:type="gramStart"/>
      <w:r w:rsidRPr="00B9750D">
        <w:rPr>
          <w:rFonts w:ascii="Times New Roman" w:hAnsi="Times New Roman"/>
          <w:color w:val="000000"/>
          <w:sz w:val="24"/>
          <w:szCs w:val="24"/>
        </w:rPr>
        <w:t>iNautix</w:t>
      </w:r>
      <w:proofErr w:type="spellEnd"/>
      <w:proofErr w:type="gramEnd"/>
      <w:r w:rsidRPr="00B9750D">
        <w:rPr>
          <w:rFonts w:ascii="Times New Roman" w:hAnsi="Times New Roman"/>
          <w:color w:val="000000"/>
          <w:sz w:val="24"/>
          <w:szCs w:val="24"/>
        </w:rPr>
        <w:t xml:space="preserve"> also develops and delivers comprehensive technology solutions and software development products for customers of BNY Mellon.</w:t>
      </w:r>
      <w:r>
        <w:rPr>
          <w:rFonts w:ascii="Segoe UI" w:hAnsi="Segoe UI" w:cs="Segoe UI"/>
          <w:color w:val="000000"/>
          <w:sz w:val="20"/>
          <w:szCs w:val="20"/>
        </w:rPr>
        <w:t> </w:t>
      </w:r>
    </w:p>
    <w:p w:rsidR="009F4EB9" w:rsidRPr="00CA170E" w:rsidRDefault="009F4EB9" w:rsidP="009F4EB9">
      <w:pPr>
        <w:spacing w:line="360" w:lineRule="auto"/>
        <w:jc w:val="both"/>
        <w:rPr>
          <w:rFonts w:ascii="Times New Roman" w:hAnsi="Times New Roman"/>
          <w:b/>
          <w:sz w:val="26"/>
          <w:szCs w:val="26"/>
          <w:u w:val="single"/>
        </w:rPr>
      </w:pPr>
      <w:r w:rsidRPr="00CA170E">
        <w:rPr>
          <w:rFonts w:ascii="Times New Roman" w:hAnsi="Times New Roman"/>
          <w:b/>
          <w:sz w:val="26"/>
          <w:szCs w:val="26"/>
          <w:u w:val="single"/>
        </w:rPr>
        <w:t>1.1.2 FOUNDERS</w:t>
      </w:r>
    </w:p>
    <w:p w:rsidR="009F4EB9" w:rsidRPr="002366E1" w:rsidRDefault="009F4EB9" w:rsidP="009F4EB9">
      <w:pPr>
        <w:spacing w:line="360" w:lineRule="auto"/>
        <w:ind w:firstLine="720"/>
        <w:jc w:val="both"/>
        <w:rPr>
          <w:rFonts w:ascii="Times New Roman" w:hAnsi="Times New Roman"/>
          <w:sz w:val="24"/>
          <w:szCs w:val="24"/>
        </w:rPr>
      </w:pPr>
      <w:r>
        <w:rPr>
          <w:rFonts w:ascii="Times New Roman" w:hAnsi="Times New Roman"/>
          <w:sz w:val="24"/>
          <w:szCs w:val="24"/>
        </w:rPr>
        <w:t>The Bank of New York Mellon</w:t>
      </w:r>
      <w:r w:rsidRPr="002366E1">
        <w:rPr>
          <w:rFonts w:ascii="Times New Roman" w:hAnsi="Times New Roman"/>
          <w:sz w:val="24"/>
          <w:szCs w:val="24"/>
        </w:rPr>
        <w:t xml:space="preserve"> was founded by </w:t>
      </w:r>
      <w:r w:rsidRPr="00882FF3">
        <w:rPr>
          <w:rFonts w:ascii="Times New Roman" w:hAnsi="Times New Roman"/>
          <w:sz w:val="24"/>
          <w:szCs w:val="24"/>
        </w:rPr>
        <w:t>Alexander Hamilton</w:t>
      </w:r>
      <w:r>
        <w:rPr>
          <w:rFonts w:ascii="Times New Roman" w:hAnsi="Times New Roman"/>
          <w:sz w:val="24"/>
          <w:szCs w:val="24"/>
        </w:rPr>
        <w:t xml:space="preserve"> in 1784</w:t>
      </w:r>
      <w:r w:rsidRPr="002366E1">
        <w:rPr>
          <w:rFonts w:ascii="Times New Roman" w:hAnsi="Times New Roman"/>
          <w:sz w:val="24"/>
          <w:szCs w:val="24"/>
        </w:rPr>
        <w:t xml:space="preserve">. </w:t>
      </w:r>
      <w:r w:rsidRPr="00882FF3">
        <w:rPr>
          <w:rFonts w:ascii="Times New Roman" w:hAnsi="Times New Roman"/>
          <w:sz w:val="24"/>
          <w:szCs w:val="24"/>
        </w:rPr>
        <w:t xml:space="preserve">Gerald </w:t>
      </w:r>
      <w:proofErr w:type="spellStart"/>
      <w:r w:rsidRPr="00882FF3">
        <w:rPr>
          <w:rFonts w:ascii="Times New Roman" w:hAnsi="Times New Roman"/>
          <w:sz w:val="24"/>
          <w:szCs w:val="24"/>
        </w:rPr>
        <w:t>Hassell</w:t>
      </w:r>
      <w:proofErr w:type="spellEnd"/>
      <w:r w:rsidRPr="002366E1">
        <w:rPr>
          <w:rFonts w:ascii="Times New Roman" w:hAnsi="Times New Roman"/>
          <w:sz w:val="24"/>
          <w:szCs w:val="24"/>
        </w:rPr>
        <w:t xml:space="preserve"> </w:t>
      </w:r>
      <w:r w:rsidRPr="00882FF3">
        <w:rPr>
          <w:rFonts w:ascii="Times New Roman" w:hAnsi="Times New Roman"/>
          <w:sz w:val="24"/>
          <w:szCs w:val="24"/>
        </w:rPr>
        <w:t>is an American bank executive and is the Chairman and CEO</w:t>
      </w:r>
      <w:r w:rsidRPr="002366E1">
        <w:rPr>
          <w:rFonts w:ascii="Times New Roman" w:hAnsi="Times New Roman"/>
          <w:sz w:val="24"/>
          <w:szCs w:val="24"/>
        </w:rPr>
        <w:t xml:space="preserve"> of the </w:t>
      </w:r>
      <w:r>
        <w:rPr>
          <w:rFonts w:ascii="Times New Roman" w:hAnsi="Times New Roman"/>
          <w:sz w:val="24"/>
          <w:szCs w:val="24"/>
        </w:rPr>
        <w:t>Bank of New York Mellon</w:t>
      </w:r>
      <w:r w:rsidRPr="002366E1">
        <w:rPr>
          <w:rFonts w:ascii="Times New Roman" w:hAnsi="Times New Roman"/>
          <w:sz w:val="24"/>
          <w:szCs w:val="24"/>
        </w:rPr>
        <w:t xml:space="preserve"> </w:t>
      </w:r>
      <w:r>
        <w:rPr>
          <w:rFonts w:ascii="Times New Roman" w:hAnsi="Times New Roman"/>
          <w:sz w:val="24"/>
          <w:szCs w:val="24"/>
        </w:rPr>
        <w:t>from</w:t>
      </w:r>
      <w:r w:rsidRPr="002366E1">
        <w:rPr>
          <w:rFonts w:ascii="Times New Roman" w:hAnsi="Times New Roman"/>
          <w:sz w:val="24"/>
          <w:szCs w:val="24"/>
        </w:rPr>
        <w:t xml:space="preserve"> 20</w:t>
      </w:r>
      <w:r>
        <w:rPr>
          <w:rFonts w:ascii="Times New Roman" w:hAnsi="Times New Roman"/>
          <w:sz w:val="24"/>
          <w:szCs w:val="24"/>
        </w:rPr>
        <w:t>11</w:t>
      </w:r>
      <w:r w:rsidRPr="002366E1">
        <w:rPr>
          <w:rFonts w:ascii="Times New Roman" w:hAnsi="Times New Roman"/>
          <w:sz w:val="24"/>
          <w:szCs w:val="24"/>
        </w:rPr>
        <w:t xml:space="preserve">. </w:t>
      </w:r>
      <w:r w:rsidRPr="00882FF3">
        <w:rPr>
          <w:rFonts w:ascii="Times New Roman" w:hAnsi="Times New Roman"/>
          <w:sz w:val="24"/>
          <w:szCs w:val="24"/>
        </w:rPr>
        <w:t xml:space="preserve">Suresh Kumar is the CEO of </w:t>
      </w:r>
      <w:proofErr w:type="spellStart"/>
      <w:r w:rsidRPr="00882FF3">
        <w:rPr>
          <w:rFonts w:ascii="Times New Roman" w:hAnsi="Times New Roman"/>
          <w:sz w:val="24"/>
          <w:szCs w:val="24"/>
        </w:rPr>
        <w:t>iNautix</w:t>
      </w:r>
      <w:proofErr w:type="spellEnd"/>
      <w:r w:rsidRPr="00882FF3">
        <w:rPr>
          <w:rFonts w:ascii="Times New Roman" w:hAnsi="Times New Roman"/>
          <w:sz w:val="24"/>
          <w:szCs w:val="24"/>
        </w:rPr>
        <w:t xml:space="preserve"> Technologies</w:t>
      </w:r>
      <w:r>
        <w:rPr>
          <w:rFonts w:ascii="Times New Roman" w:hAnsi="Times New Roman"/>
          <w:sz w:val="24"/>
          <w:szCs w:val="24"/>
        </w:rPr>
        <w:t>.</w:t>
      </w:r>
    </w:p>
    <w:p w:rsidR="009F4EB9" w:rsidRPr="00631A76" w:rsidRDefault="009F4EB9" w:rsidP="009F4EB9">
      <w:pPr>
        <w:spacing w:line="360" w:lineRule="auto"/>
        <w:rPr>
          <w:rFonts w:ascii="Times New Roman" w:hAnsi="Times New Roman"/>
          <w:b/>
          <w:sz w:val="26"/>
          <w:szCs w:val="26"/>
          <w:u w:val="single"/>
        </w:rPr>
      </w:pPr>
      <w:r w:rsidRPr="00631A76">
        <w:rPr>
          <w:rFonts w:ascii="Times New Roman" w:hAnsi="Times New Roman"/>
          <w:b/>
          <w:sz w:val="26"/>
          <w:szCs w:val="26"/>
          <w:u w:val="single"/>
        </w:rPr>
        <w:t>1.1.3 ABOUT COMPANY</w:t>
      </w:r>
    </w:p>
    <w:p w:rsidR="009F4EB9" w:rsidRPr="00631A76" w:rsidRDefault="009F4EB9" w:rsidP="009F4EB9">
      <w:pPr>
        <w:spacing w:line="360" w:lineRule="auto"/>
        <w:jc w:val="both"/>
        <w:rPr>
          <w:rFonts w:ascii="Times New Roman" w:hAnsi="Times New Roman"/>
          <w:sz w:val="24"/>
          <w:szCs w:val="24"/>
        </w:rPr>
      </w:pPr>
      <w:r w:rsidRPr="00631A76">
        <w:rPr>
          <w:rFonts w:ascii="Times New Roman" w:hAnsi="Times New Roman"/>
          <w:sz w:val="24"/>
          <w:szCs w:val="24"/>
        </w:rPr>
        <w:t>             </w:t>
      </w:r>
      <w:proofErr w:type="spellStart"/>
      <w:proofErr w:type="gramStart"/>
      <w:r w:rsidRPr="00631A76">
        <w:rPr>
          <w:rFonts w:ascii="Times New Roman" w:hAnsi="Times New Roman"/>
          <w:sz w:val="24"/>
          <w:szCs w:val="24"/>
        </w:rPr>
        <w:t>iNautix</w:t>
      </w:r>
      <w:proofErr w:type="spellEnd"/>
      <w:proofErr w:type="gramEnd"/>
      <w:r w:rsidRPr="00631A76">
        <w:rPr>
          <w:rFonts w:ascii="Times New Roman" w:hAnsi="Times New Roman"/>
          <w:sz w:val="24"/>
          <w:szCs w:val="24"/>
        </w:rPr>
        <w:t xml:space="preserve"> Technologies, established in the year 2000,provides technology solutions to BNY Mellon. As an innovation-focused company, </w:t>
      </w:r>
      <w:proofErr w:type="spellStart"/>
      <w:r w:rsidRPr="00631A76">
        <w:rPr>
          <w:rFonts w:ascii="Times New Roman" w:hAnsi="Times New Roman"/>
          <w:sz w:val="24"/>
          <w:szCs w:val="24"/>
        </w:rPr>
        <w:t>iNautix</w:t>
      </w:r>
      <w:proofErr w:type="spellEnd"/>
      <w:r w:rsidRPr="00631A76">
        <w:rPr>
          <w:rFonts w:ascii="Times New Roman" w:hAnsi="Times New Roman"/>
          <w:sz w:val="24"/>
          <w:szCs w:val="24"/>
        </w:rPr>
        <w:t xml:space="preserve"> specializes in providing insightful and new age technology solutions to help meet clients' business needs end-to-end. Since its inception in 2000, </w:t>
      </w:r>
      <w:proofErr w:type="spellStart"/>
      <w:r w:rsidRPr="00631A76">
        <w:rPr>
          <w:rFonts w:ascii="Times New Roman" w:hAnsi="Times New Roman"/>
          <w:sz w:val="24"/>
          <w:szCs w:val="24"/>
        </w:rPr>
        <w:t>iNautix</w:t>
      </w:r>
      <w:proofErr w:type="spellEnd"/>
      <w:r w:rsidRPr="00631A76">
        <w:rPr>
          <w:rFonts w:ascii="Times New Roman" w:hAnsi="Times New Roman"/>
          <w:sz w:val="24"/>
          <w:szCs w:val="24"/>
        </w:rPr>
        <w:t xml:space="preserve"> has maintained a relentless commitment to develop products and solutions that are designed to improve operational efficiencies, make planning more dynamic and realistic, monitoring and evaluation simple, risk-free and methodical, increase productivity, enhance delivery performance and ensure success for our clients.</w:t>
      </w:r>
    </w:p>
    <w:p w:rsidR="009F4EB9" w:rsidRDefault="009F4EB9" w:rsidP="009F4EB9">
      <w:pPr>
        <w:spacing w:line="360" w:lineRule="auto"/>
        <w:ind w:left="1440" w:firstLine="720"/>
        <w:jc w:val="both"/>
        <w:rPr>
          <w:rFonts w:ascii="Times New Roman" w:hAnsi="Times New Roman"/>
          <w:b/>
          <w:sz w:val="28"/>
          <w:szCs w:val="28"/>
          <w:u w:val="single"/>
        </w:rPr>
      </w:pPr>
    </w:p>
    <w:p w:rsidR="009F4EB9" w:rsidRDefault="009F4EB9" w:rsidP="009F4EB9">
      <w:pPr>
        <w:spacing w:line="360" w:lineRule="auto"/>
        <w:ind w:left="1440" w:firstLine="720"/>
        <w:jc w:val="both"/>
        <w:rPr>
          <w:rFonts w:ascii="Times New Roman" w:hAnsi="Times New Roman"/>
          <w:b/>
          <w:sz w:val="28"/>
          <w:szCs w:val="28"/>
          <w:u w:val="single"/>
        </w:rPr>
      </w:pPr>
    </w:p>
    <w:p w:rsidR="009F4EB9" w:rsidRDefault="009F4EB9" w:rsidP="009F4EB9">
      <w:pPr>
        <w:spacing w:line="360" w:lineRule="auto"/>
        <w:ind w:left="1440" w:firstLine="720"/>
        <w:jc w:val="both"/>
        <w:rPr>
          <w:rFonts w:ascii="Times New Roman" w:hAnsi="Times New Roman"/>
          <w:b/>
          <w:sz w:val="28"/>
          <w:szCs w:val="28"/>
          <w:u w:val="single"/>
        </w:rPr>
      </w:pPr>
    </w:p>
    <w:p w:rsidR="009F4EB9" w:rsidRDefault="009F4EB9" w:rsidP="009F4EB9">
      <w:pPr>
        <w:spacing w:line="360" w:lineRule="auto"/>
        <w:ind w:left="1440" w:firstLine="720"/>
        <w:jc w:val="both"/>
        <w:rPr>
          <w:rFonts w:ascii="Times New Roman" w:hAnsi="Times New Roman"/>
          <w:b/>
          <w:sz w:val="28"/>
          <w:szCs w:val="28"/>
          <w:u w:val="single"/>
        </w:rPr>
      </w:pPr>
    </w:p>
    <w:p w:rsidR="009F4EB9" w:rsidRDefault="009F4EB9" w:rsidP="009F4EB9">
      <w:pPr>
        <w:spacing w:line="240" w:lineRule="auto"/>
        <w:ind w:left="2160" w:firstLine="720"/>
        <w:jc w:val="both"/>
        <w:rPr>
          <w:rFonts w:ascii="Times New Roman" w:hAnsi="Times New Roman"/>
          <w:sz w:val="24"/>
          <w:szCs w:val="24"/>
        </w:rPr>
      </w:pPr>
    </w:p>
    <w:p w:rsidR="009F4EB9" w:rsidRDefault="009F4EB9" w:rsidP="009F4EB9">
      <w:pPr>
        <w:spacing w:line="240" w:lineRule="auto"/>
        <w:jc w:val="both"/>
        <w:rPr>
          <w:rFonts w:ascii="Times New Roman" w:hAnsi="Times New Roman"/>
          <w:sz w:val="24"/>
          <w:szCs w:val="24"/>
        </w:rPr>
      </w:pPr>
    </w:p>
    <w:p w:rsidR="009F4EB9" w:rsidRDefault="009F4EB9" w:rsidP="009F4EB9">
      <w:pPr>
        <w:spacing w:line="480" w:lineRule="auto"/>
        <w:jc w:val="both"/>
        <w:rPr>
          <w:rFonts w:ascii="Times New Roman" w:hAnsi="Times New Roman"/>
          <w:sz w:val="24"/>
          <w:szCs w:val="24"/>
        </w:rPr>
      </w:pPr>
    </w:p>
    <w:p w:rsidR="00B7322F" w:rsidRDefault="00B7322F" w:rsidP="009F4EB9"/>
    <w:sectPr w:rsidR="00B73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852" w:rsidRDefault="000C6F8C">
      <w:pPr>
        <w:spacing w:after="0" w:line="240" w:lineRule="auto"/>
      </w:pPr>
      <w:r>
        <w:separator/>
      </w:r>
    </w:p>
  </w:endnote>
  <w:endnote w:type="continuationSeparator" w:id="0">
    <w:p w:rsidR="00326852" w:rsidRDefault="000C6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4C" w:rsidRDefault="00F551AF">
    <w:pPr>
      <w:pStyle w:val="Footer"/>
    </w:pPr>
    <w:r>
      <w:tab/>
    </w:r>
    <w:r>
      <w:fldChar w:fldCharType="begin"/>
    </w:r>
    <w:r>
      <w:instrText xml:space="preserve"> PAGE   \* MERGEFORMAT </w:instrText>
    </w:r>
    <w:r>
      <w:fldChar w:fldCharType="separate"/>
    </w:r>
    <w:r w:rsidR="00AC6904">
      <w:rPr>
        <w:noProof/>
      </w:rPr>
      <w:t>iii</w:t>
    </w:r>
    <w:r>
      <w:rPr>
        <w:noProof/>
      </w:rPr>
      <w:fldChar w:fldCharType="end"/>
    </w:r>
  </w:p>
  <w:p w:rsidR="0095294C" w:rsidRDefault="00F551AF" w:rsidP="0095294C">
    <w:pPr>
      <w:tabs>
        <w:tab w:val="left" w:pos="46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852" w:rsidRDefault="000C6F8C">
      <w:pPr>
        <w:spacing w:after="0" w:line="240" w:lineRule="auto"/>
      </w:pPr>
      <w:r>
        <w:separator/>
      </w:r>
    </w:p>
  </w:footnote>
  <w:footnote w:type="continuationSeparator" w:id="0">
    <w:p w:rsidR="00326852" w:rsidRDefault="000C6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4504C"/>
    <w:multiLevelType w:val="hybridMultilevel"/>
    <w:tmpl w:val="723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B9"/>
    <w:rsid w:val="000C6F8C"/>
    <w:rsid w:val="00227E63"/>
    <w:rsid w:val="00326852"/>
    <w:rsid w:val="006D4B15"/>
    <w:rsid w:val="009F4EB9"/>
    <w:rsid w:val="00AC6904"/>
    <w:rsid w:val="00B7322F"/>
    <w:rsid w:val="00F5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B9"/>
    <w:pPr>
      <w:spacing w:after="160" w:line="259" w:lineRule="auto"/>
    </w:pPr>
    <w:rPr>
      <w:rFonts w:ascii="Calibri" w:eastAsia="Calibri"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EB9"/>
    <w:pPr>
      <w:ind w:left="720"/>
      <w:contextualSpacing/>
    </w:pPr>
  </w:style>
  <w:style w:type="paragraph" w:styleId="Footer">
    <w:name w:val="footer"/>
    <w:basedOn w:val="Normal"/>
    <w:link w:val="FooterChar"/>
    <w:uiPriority w:val="99"/>
    <w:unhideWhenUsed/>
    <w:rsid w:val="009F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B9"/>
    <w:rPr>
      <w:rFonts w:ascii="Calibri" w:eastAsia="Calibri" w:hAnsi="Calibri" w:cs="Times New Roman"/>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B9"/>
    <w:pPr>
      <w:spacing w:after="160" w:line="259" w:lineRule="auto"/>
    </w:pPr>
    <w:rPr>
      <w:rFonts w:ascii="Calibri" w:eastAsia="Calibri"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EB9"/>
    <w:pPr>
      <w:ind w:left="720"/>
      <w:contextualSpacing/>
    </w:pPr>
  </w:style>
  <w:style w:type="paragraph" w:styleId="Footer">
    <w:name w:val="footer"/>
    <w:basedOn w:val="Normal"/>
    <w:link w:val="FooterChar"/>
    <w:uiPriority w:val="99"/>
    <w:unhideWhenUsed/>
    <w:rsid w:val="009F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B9"/>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Subramanian, Radha Lakshmi</dc:creator>
  <cp:lastModifiedBy>Venkata Subramanian, Radha Lakshmi</cp:lastModifiedBy>
  <cp:revision>5</cp:revision>
  <dcterms:created xsi:type="dcterms:W3CDTF">2017-04-11T12:29:00Z</dcterms:created>
  <dcterms:modified xsi:type="dcterms:W3CDTF">2017-04-12T12:26:00Z</dcterms:modified>
</cp:coreProperties>
</file>