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Meta App Review - Permission Descriptions (Option B)</w:t>
      </w:r>
    </w:p>
    <w:p>
      <w:pPr>
        <w:spacing w:after="240" w:before="0"/>
      </w:pPr>
      <w:r>
        <w:rPr>
          <w:i/>
          <w:iCs/>
        </w:rPr>
        <w:t xml:space="preserve">Whabridge WhatsApp Business SaaS Platform</w:t>
      </w:r>
    </w:p>
    <w:p>
      <w:pPr>
        <w:spacing w:after="120" w:before="0"/>
      </w:pPr>
      <w:r>
        <w:rPr>
          <w:sz w:val="20"/>
          <w:szCs w:val="20"/>
        </w:rPr>
        <w:t xml:space="preserve">App ID: 1483504773159594</w:t>
      </w:r>
    </w:p>
    <w:p>
      <w:pPr>
        <w:spacing w:after="240" w:before="120"/>
      </w:pPr>
      <w:r>
        <w:rPr>
          <w:sz w:val="20"/>
          <w:szCs w:val="20"/>
        </w:rPr>
        <w:t xml:space="preserve">Submission Date: 2026-04-22</w:t>
      </w:r>
    </w:p>
    <w:p>
      <w:pPr>
        <w:pStyle w:val="Heading2"/>
        <w:spacing w:after="120" w:before="240"/>
      </w:pPr>
      <w:r>
        <w:t xml:space="preserve">Overview</w:t>
      </w:r>
    </w:p>
    <w:p>
      <w:pPr>
        <w:spacing w:after="180" w:before="0"/>
      </w:pPr>
      <w:r>
        <w:t xml:space="preserve">This document provides revised and comprehensive descriptions for all requested permissions under Option B. These descriptions are designed to clearly articulate the legitimate business use cases, compliance measures, and user protections implemented by Whabridge.</w:t>
      </w:r>
    </w:p>
    <w:p>
      <w:pPr>
        <w:spacing w:after="180" w:before="0"/>
      </w:pPr>
      <w:r>
        <w:t xml:space="preserve">Note: The business_management permission has been REMOVED from this resubmission to focus on WhatsApp-specific permissions that directly align with your app's core functionality.</w:t>
      </w:r>
    </w:p>
    <w:p>
      <w:pPr>
        <w:pStyle w:val="Heading2"/>
        <w:spacing w:after="120" w:before="360"/>
      </w:pPr>
      <w:r>
        <w:t xml:space="preserve">1. whatsapp_business_messaging Permission</w:t>
      </w:r>
    </w:p>
    <w:p>
      <w:pPr>
        <w:pStyle w:val="Heading3"/>
        <w:spacing w:after="120" w:before="0"/>
      </w:pPr>
      <w:r>
        <w:t xml:space="preserve">Purpose &amp; Use Case</w:t>
      </w:r>
    </w:p>
    <w:p>
      <w:pPr>
        <w:spacing w:after="180" w:before="0"/>
      </w:pPr>
      <w:r>
        <w:t xml:space="preserve">Whabridge uses the whatsapp_business_messaging permission to enable businesses to send approved WhatsApp messages to opted-in customers. This is a core feature of our platform that allows businesses to communicate effectively with their customer base through a compliant, template-based messaging system.</w:t>
      </w:r>
    </w:p>
    <w:p>
      <w:pPr>
        <w:pStyle w:val="Heading3"/>
        <w:spacing w:after="180" w:before="0"/>
      </w:pPr>
      <w:r>
        <w:t xml:space="preserve">Detailed Description</w:t>
      </w:r>
    </w:p>
    <w:p>
      <w:pPr>
        <w:spacing w:after="160" w:before="0"/>
      </w:pPr>
      <w:r>
        <w:t xml:space="preserve">Whabridge is a WhatsApp Business SaaS platform that empowers businesses to manage customer communications at scale. Our application utilizes the whatsapp_business_messaging permission exclusively for the following approved use cases:</w:t>
      </w:r>
    </w:p>
    <w:p>
      <w:pPr>
        <w:pStyle w:val="ListParagraph"/>
        <w:numPr>
          <w:ilvl w:val="0"/>
          <w:numId w:val="2"/>
        </w:numPr>
        <w:spacing w:after="80" w:before="120"/>
      </w:pPr>
      <w:r>
        <w:rPr>
          <w:b/>
          <w:bCs/>
        </w:rPr>
        <w:t xml:space="preserve">Template-Based Bulk Campaigns: </w:t>
      </w:r>
      <w:r>
        <w:t xml:space="preserve">Businesses create and send bulk WhatsApp campaigns to their contact lists using only Meta-approved message templates. Users select a pre-approved template, define their target audience from verified customer contacts, schedule the send time, and launch the campaign. All messages sent through Whabridge are based on Meta-approved templates only—we do not permit promotional, marketing, or unsolicited messages.</w:t>
      </w:r>
    </w:p>
    <w:p>
      <w:pPr>
        <w:pStyle w:val="ListParagraph"/>
        <w:numPr>
          <w:ilvl w:val="0"/>
          <w:numId w:val="2"/>
        </w:numPr>
        <w:spacing w:after="80" w:before="120"/>
      </w:pPr>
      <w:r>
        <w:rPr>
          <w:b/>
          <w:bCs/>
        </w:rPr>
        <w:t xml:space="preserve">Real-Time Two-Way Messaging: </w:t>
      </w:r>
      <w:r>
        <w:t xml:space="preserve">Our platform receives incoming WhatsApp messages via Meta webhooks and displays them in a real-time customer inbox. Support agents can read and respond to customer inquiries immediately, and manually switch between automated bot responses and live agent mode to provide personalized support.</w:t>
      </w:r>
    </w:p>
    <w:p>
      <w:pPr>
        <w:pStyle w:val="ListParagraph"/>
        <w:numPr>
          <w:ilvl w:val="0"/>
          <w:numId w:val="2"/>
        </w:numPr>
        <w:spacing w:after="80" w:before="120"/>
      </w:pPr>
      <w:r>
        <w:rPr>
          <w:b/>
          <w:bCs/>
        </w:rPr>
        <w:t xml:space="preserve">Message Template Management: </w:t>
      </w:r>
      <w:r>
        <w:t xml:space="preserve">Users can create, submit, and manage message templates directly through our platform. Templates are submitted to Meta for approval via the WhatsApp Cloud API. Users can view the status of their templates, update approved templates, or delete unused ones.</w:t>
      </w:r>
    </w:p>
    <w:p>
      <w:pPr>
        <w:pStyle w:val="ListParagraph"/>
        <w:numPr>
          <w:ilvl w:val="0"/>
          <w:numId w:val="2"/>
        </w:numPr>
        <w:spacing w:after="80" w:before="120"/>
      </w:pPr>
      <w:r>
        <w:rPr>
          <w:b/>
          <w:bCs/>
        </w:rPr>
        <w:t xml:space="preserve">Campaign Analytics &amp; Performance Tracking: </w:t>
      </w:r>
      <w:r>
        <w:t xml:space="preserve">Whabridge tracks message delivery status, read rates, failed message counts, and customer opt-out rates for each campaign. This data is collected via Meta webhooks and displayed in our analytics dashboard, enabling businesses to monitor campaign performance, maintain their Meta quality rating, and comply with WhatsApp messaging policies.</w:t>
      </w:r>
    </w:p>
    <w:p>
      <w:pPr>
        <w:pStyle w:val="ListParagraph"/>
        <w:numPr>
          <w:ilvl w:val="0"/>
          <w:numId w:val="2"/>
        </w:numPr>
        <w:spacing w:after="200" w:before="120"/>
      </w:pPr>
      <w:r>
        <w:rPr>
          <w:b/>
          <w:bCs/>
        </w:rPr>
        <w:t xml:space="preserve">Zero Unsolicited Messaging: </w:t>
      </w:r>
      <w:r>
        <w:t xml:space="preserve">All recipients in customer contact lists are either existing opt-in contacts or have been explicitly imported by the business owner from their own verified CRM systems. Whabridge does not facilitate any unsolicited, cold outreach, or spam messaging.</w:t>
      </w:r>
    </w:p>
    <w:p>
      <w:pPr>
        <w:pStyle w:val="Heading3"/>
        <w:spacing w:after="120" w:before="0"/>
      </w:pPr>
      <w:r>
        <w:t xml:space="preserve">Compliance &amp; Data Protection</w:t>
      </w:r>
    </w:p>
    <w:p>
      <w:pPr>
        <w:pStyle w:val="ListParagraph"/>
        <w:numPr>
          <w:ilvl w:val="0"/>
          <w:numId w:val="3"/>
        </w:numPr>
        <w:spacing w:after="180" w:before="0"/>
      </w:pPr>
      <w:r>
        <w:rPr>
          <w:b/>
          <w:bCs/>
        </w:rPr>
        <w:t xml:space="preserve">Template Compliance: </w:t>
      </w:r>
      <w:r>
        <w:t xml:space="preserve">All templates must be approved by Meta before sending. We enforce this through our platform architecture—only approved templates can be selected for campaigns.</w:t>
      </w:r>
    </w:p>
    <w:p>
      <w:pPr>
        <w:pStyle w:val="ListParagraph"/>
        <w:numPr>
          <w:ilvl w:val="0"/>
          <w:numId w:val="3"/>
        </w:numPr>
        <w:spacing w:after="180" w:before="0"/>
      </w:pPr>
      <w:r>
        <w:rPr>
          <w:b/>
          <w:bCs/>
        </w:rPr>
        <w:t xml:space="preserve">Opt-In Verification: </w:t>
      </w:r>
      <w:r>
        <w:t xml:space="preserve">Businesses must verify that all recipients have opted into communications. Our platform provides tools to import contacts from CRM systems or manually manage contact lists, and we include warnings that remind users of their obligation to ensure customer consent.</w:t>
      </w:r>
    </w:p>
    <w:p>
      <w:pPr>
        <w:pStyle w:val="ListParagraph"/>
        <w:numPr>
          <w:ilvl w:val="0"/>
          <w:numId w:val="3"/>
        </w:numPr>
        <w:spacing w:after="180" w:before="0"/>
      </w:pPr>
      <w:r>
        <w:rPr>
          <w:b/>
          <w:bCs/>
        </w:rPr>
        <w:t xml:space="preserve">Opt-Out Management: </w:t>
      </w:r>
      <w:r>
        <w:t xml:space="preserve">We automatically process customer opt-out requests and maintain opt-out lists. Customers who opt out are immediately removed from future campaign broadcasts.</w:t>
      </w:r>
    </w:p>
    <w:p>
      <w:pPr>
        <w:pStyle w:val="ListParagraph"/>
        <w:numPr>
          <w:ilvl w:val="0"/>
          <w:numId w:val="3"/>
        </w:numPr>
        <w:spacing w:after="180" w:before="0"/>
      </w:pPr>
      <w:r>
        <w:rPr>
          <w:b/>
          <w:bCs/>
        </w:rPr>
        <w:t xml:space="preserve">Message Rate Limiting: </w:t>
      </w:r>
      <w:r>
        <w:t xml:space="preserve">Whabridge enforces WhatsApp's messaging rate limits and conversation requirements to prevent account suspension or quality rating degradation.</w:t>
      </w:r>
    </w:p>
    <w:p>
      <w:pPr>
        <w:pStyle w:val="ListParagraph"/>
        <w:numPr>
          <w:ilvl w:val="0"/>
          <w:numId w:val="3"/>
        </w:numPr>
        <w:spacing w:after="180" w:before="0"/>
      </w:pPr>
      <w:r>
        <w:rPr>
          <w:b/>
          <w:bCs/>
        </w:rPr>
        <w:t xml:space="preserve">Data Security: </w:t>
      </w:r>
      <w:r>
        <w:t xml:space="preserve">All customer contact data and message content are encrypted in transit and at rest. API credentials and tokens are securely stored and never exposed to end users.</w:t>
      </w:r>
    </w:p>
    <w:p>
      <w:pPr>
        <w:pStyle w:val="Heading3"/>
        <w:spacing w:after="120" w:before="0"/>
      </w:pPr>
      <w:r>
        <w:t xml:space="preserve">User Value</w:t>
      </w:r>
    </w:p>
    <w:p>
      <w:pPr>
        <w:pStyle w:val="ListParagraph"/>
        <w:numPr>
          <w:ilvl w:val="0"/>
          <w:numId w:val="3"/>
        </w:numPr>
        <w:spacing w:after="180" w:before="0"/>
      </w:pPr>
      <w:r>
        <w:t xml:space="preserve">Businesses reach thousands of customers on WhatsApp without switching between multiple tools</w:t>
      </w:r>
    </w:p>
    <w:p>
      <w:pPr>
        <w:pStyle w:val="ListParagraph"/>
        <w:numPr>
          <w:ilvl w:val="0"/>
          <w:numId w:val="3"/>
        </w:numPr>
        <w:spacing w:after="180" w:before="0"/>
      </w:pPr>
      <w:r>
        <w:t xml:space="preserve">Real-time inbox enables faster customer support response times</w:t>
      </w:r>
    </w:p>
    <w:p>
      <w:pPr>
        <w:pStyle w:val="ListParagraph"/>
        <w:numPr>
          <w:ilvl w:val="0"/>
          <w:numId w:val="3"/>
        </w:numPr>
        <w:spacing w:after="180" w:before="0"/>
      </w:pPr>
      <w:r>
        <w:t xml:space="preserve">Campaign analytics help businesses optimize messaging, reduce opt-outs, and maintain WhatsApp quality ratings</w:t>
      </w:r>
    </w:p>
    <w:p>
      <w:pPr>
        <w:pStyle w:val="ListParagraph"/>
        <w:numPr>
          <w:ilvl w:val="0"/>
          <w:numId w:val="3"/>
        </w:numPr>
        <w:spacing w:after="180" w:before="0"/>
      </w:pPr>
      <w:r>
        <w:t xml:space="preserve">Automated message flows and template management reduce manual workload</w:t>
      </w:r>
    </w:p>
    <w:p>
      <w:pPr>
        <w:spacing w:after="240" w:before="180"/>
      </w:pPr>
      <w:r>
        <w:t xml:space="preserve"/>
      </w:r>
    </w:p>
    <w:p>
      <w:pPr>
        <w:pStyle w:val="Heading2"/>
        <w:spacing w:after="120" w:before="240"/>
      </w:pPr>
      <w:r>
        <w:t xml:space="preserve">2. whatsapp_business_management Permission</w:t>
      </w:r>
    </w:p>
    <w:p>
      <w:pPr>
        <w:pStyle w:val="Heading3"/>
        <w:spacing w:after="120" w:before="0"/>
      </w:pPr>
      <w:r>
        <w:t xml:space="preserve">Purpose &amp; Use Case</w:t>
      </w:r>
    </w:p>
    <w:p>
      <w:pPr>
        <w:spacing w:after="180" w:before="0"/>
      </w:pPr>
      <w:r>
        <w:t xml:space="preserve">Whabridge uses the whatsapp_business_management permission to read and manage WhatsApp business assets for businesses that have granted us access. This permission is essential for managing business accounts, phone numbers, and associated configurations within our platform.</w:t>
      </w:r>
    </w:p>
    <w:p>
      <w:pPr>
        <w:pStyle w:val="Heading3"/>
        <w:spacing w:after="180" w:before="0"/>
      </w:pPr>
      <w:r>
        <w:t xml:space="preserve">Detailed Description</w:t>
      </w:r>
    </w:p>
    <w:p>
      <w:pPr>
        <w:spacing w:after="160" w:before="0"/>
      </w:pPr>
      <w:r>
        <w:t xml:space="preserve">Whabridge leverages the whatsapp_business_management permission for the following specific business asset management functions:</w:t>
      </w:r>
    </w:p>
    <w:p>
      <w:pPr>
        <w:pStyle w:val="ListParagraph"/>
        <w:numPr>
          <w:ilvl w:val="0"/>
          <w:numId w:val="2"/>
        </w:numPr>
        <w:spacing w:after="80" w:before="120"/>
      </w:pPr>
      <w:r>
        <w:rPr>
          <w:b/>
          <w:bCs/>
        </w:rPr>
        <w:t xml:space="preserve">WhatsApp Business Account (WABA) Management: </w:t>
      </w:r>
      <w:r>
        <w:t xml:space="preserve">Upon user authentication via Meta Embedded Signup (OAuth), we automatically retrieve and display the user's WhatsApp Business Account details, including WABA ID, business name, and account status. This eliminates the need for manual credential entry and reduces onboarding friction.</w:t>
      </w:r>
    </w:p>
    <w:p>
      <w:pPr>
        <w:pStyle w:val="ListParagraph"/>
        <w:numPr>
          <w:ilvl w:val="0"/>
          <w:numId w:val="2"/>
        </w:numPr>
        <w:spacing w:after="80" w:before="120"/>
      </w:pPr>
      <w:r>
        <w:rPr>
          <w:b/>
          <w:bCs/>
        </w:rPr>
        <w:t xml:space="preserve">Phone Number Management: </w:t>
      </w:r>
      <w:r>
        <w:t xml:space="preserve">We read and manage phone numbers associated with the user's WABA, including phone number ID, phone number status, and registration details. This allows businesses to easily switch between multiple WhatsApp Business phone numbers within our platform.</w:t>
      </w:r>
    </w:p>
    <w:p>
      <w:pPr>
        <w:pStyle w:val="ListParagraph"/>
        <w:numPr>
          <w:ilvl w:val="0"/>
          <w:numId w:val="2"/>
        </w:numPr>
        <w:spacing w:after="80" w:before="120"/>
      </w:pPr>
      <w:r>
        <w:rPr>
          <w:b/>
          <w:bCs/>
        </w:rPr>
        <w:t xml:space="preserve">Message Template Asset Management: </w:t>
      </w:r>
      <w:r>
        <w:t xml:space="preserve">We access the list of message templates owned by the WABA, including template names, categories, approval status, and metadata. Users can view, organize, and manage their approved templates directly from our dashboard.</w:t>
      </w:r>
    </w:p>
    <w:p>
      <w:pPr>
        <w:pStyle w:val="ListParagraph"/>
        <w:numPr>
          <w:ilvl w:val="0"/>
          <w:numId w:val="2"/>
        </w:numPr>
        <w:spacing w:after="80" w:before="120"/>
      </w:pPr>
      <w:r>
        <w:rPr>
          <w:b/>
          <w:bCs/>
        </w:rPr>
        <w:t xml:space="preserve">Account Health Monitoring: </w:t>
      </w:r>
      <w:r>
        <w:t xml:space="preserve">Whabridge reads WhatsApp Business Account analytics, including messaging quality rating, conversation rate status, and policy compliance metrics. This enables businesses to monitor their account health in real-time and avoid policy violations that could result in account suspension.</w:t>
      </w:r>
    </w:p>
    <w:p>
      <w:pPr>
        <w:pStyle w:val="ListParagraph"/>
        <w:numPr>
          <w:ilvl w:val="0"/>
          <w:numId w:val="2"/>
        </w:numPr>
        <w:spacing w:after="80" w:before="120"/>
      </w:pPr>
      <w:r>
        <w:rPr>
          <w:b/>
          <w:bCs/>
        </w:rPr>
        <w:t xml:space="preserve">Webhook Configuration: </w:t>
      </w:r>
      <w:r>
        <w:t xml:space="preserve">We manage webhook subscriptions to receive message webhooks, ensuring that incoming messages are delivered to our platform and displayed to users in real-time.</w:t>
      </w:r>
    </w:p>
    <w:p>
      <w:pPr>
        <w:pStyle w:val="ListParagraph"/>
        <w:numPr>
          <w:ilvl w:val="0"/>
          <w:numId w:val="2"/>
        </w:numPr>
        <w:spacing w:after="200" w:before="120"/>
      </w:pPr>
      <w:r>
        <w:rPr>
          <w:b/>
          <w:bCs/>
        </w:rPr>
        <w:t xml:space="preserve">QR Code Management: </w:t>
      </w:r>
      <w:r>
        <w:t xml:space="preserve">We can generate and display WhatsApp Business QR codes, allowing businesses to promote their WhatsApp contact points to customers.</w:t>
      </w:r>
    </w:p>
    <w:p>
      <w:pPr>
        <w:pStyle w:val="Heading3"/>
        <w:spacing w:after="120" w:before="0"/>
      </w:pPr>
      <w:r>
        <w:t xml:space="preserve">Compliance &amp; Data Protection</w:t>
      </w:r>
    </w:p>
    <w:p>
      <w:pPr>
        <w:pStyle w:val="ListParagraph"/>
        <w:numPr>
          <w:ilvl w:val="0"/>
          <w:numId w:val="3"/>
        </w:numPr>
        <w:spacing w:after="180" w:before="0"/>
      </w:pPr>
      <w:r>
        <w:rPr>
          <w:b/>
          <w:bCs/>
        </w:rPr>
        <w:t xml:space="preserve">Access Control: </w:t>
      </w:r>
      <w:r>
        <w:t xml:space="preserve">We only access business assets for WhatsApp Business Accounts where the user has authenticated via OAuth and explicitly granted permission. Users can revoke access at any time through Meta's app dashboard.</w:t>
      </w:r>
    </w:p>
    <w:p>
      <w:pPr>
        <w:pStyle w:val="ListParagraph"/>
        <w:numPr>
          <w:ilvl w:val="0"/>
          <w:numId w:val="3"/>
        </w:numPr>
        <w:spacing w:after="180" w:before="0"/>
      </w:pPr>
      <w:r>
        <w:rPr>
          <w:b/>
          <w:bCs/>
        </w:rPr>
        <w:t xml:space="preserve">Read-Only Analytics: </w:t>
      </w:r>
      <w:r>
        <w:t xml:space="preserve">Account analytics are read-only. Whabridge does not modify quality ratings, conversation rates, or other account health metrics.</w:t>
      </w:r>
    </w:p>
    <w:p>
      <w:pPr>
        <w:pStyle w:val="ListParagraph"/>
        <w:numPr>
          <w:ilvl w:val="0"/>
          <w:numId w:val="3"/>
        </w:numPr>
        <w:spacing w:after="180" w:before="0"/>
      </w:pPr>
      <w:r>
        <w:rPr>
          <w:b/>
          <w:bCs/>
        </w:rPr>
        <w:t xml:space="preserve">Data Retention: </w:t>
      </w:r>
      <w:r>
        <w:t xml:space="preserve">We do not retain business account asset information longer than necessary to provide our service. Detailed data retention policies are outlined in our Privacy Policy.</w:t>
      </w:r>
    </w:p>
    <w:p>
      <w:pPr>
        <w:pStyle w:val="ListParagraph"/>
        <w:numPr>
          <w:ilvl w:val="0"/>
          <w:numId w:val="3"/>
        </w:numPr>
        <w:spacing w:after="180" w:before="0"/>
      </w:pPr>
      <w:r>
        <w:rPr>
          <w:b/>
          <w:bCs/>
        </w:rPr>
        <w:t xml:space="preserve">No Third-Party Sharing: </w:t>
      </w:r>
      <w:r>
        <w:t xml:space="preserve">Business account information is never shared with third parties, sold, or used for marketing purposes.</w:t>
      </w:r>
    </w:p>
    <w:p>
      <w:pPr>
        <w:pStyle w:val="ListParagraph"/>
        <w:numPr>
          <w:ilvl w:val="0"/>
          <w:numId w:val="3"/>
        </w:numPr>
        <w:spacing w:after="180" w:before="0"/>
      </w:pPr>
      <w:r>
        <w:rPr>
          <w:b/>
          <w:bCs/>
        </w:rPr>
        <w:t xml:space="preserve">Audit &amp; Monitoring: </w:t>
      </w:r>
      <w:r>
        <w:t xml:space="preserve">All access to business assets is logged and monitored. Users can review an audit trail of all platform actions on their behalf.</w:t>
      </w:r>
    </w:p>
    <w:p>
      <w:pPr>
        <w:pStyle w:val="Heading3"/>
        <w:spacing w:after="120" w:before="0"/>
      </w:pPr>
      <w:r>
        <w:t xml:space="preserve">User Value</w:t>
      </w:r>
    </w:p>
    <w:p>
      <w:pPr>
        <w:pStyle w:val="ListParagraph"/>
        <w:numPr>
          <w:ilvl w:val="0"/>
          <w:numId w:val="3"/>
        </w:numPr>
        <w:spacing w:after="180" w:before="0"/>
      </w:pPr>
      <w:r>
        <w:t xml:space="preserve">Seamless onboarding: No manual entry of WABA ID, Phone Number ID, or API credentials</w:t>
      </w:r>
    </w:p>
    <w:p>
      <w:pPr>
        <w:pStyle w:val="ListParagraph"/>
        <w:numPr>
          <w:ilvl w:val="0"/>
          <w:numId w:val="3"/>
        </w:numPr>
        <w:spacing w:after="180" w:before="0"/>
      </w:pPr>
      <w:r>
        <w:t xml:space="preserve">Real-time account health visibility prevents policy violations and account suspension</w:t>
      </w:r>
    </w:p>
    <w:p>
      <w:pPr>
        <w:pStyle w:val="ListParagraph"/>
        <w:numPr>
          <w:ilvl w:val="0"/>
          <w:numId w:val="3"/>
        </w:numPr>
        <w:spacing w:after="180" w:before="0"/>
      </w:pPr>
      <w:r>
        <w:t xml:space="preserve">Centralized dashboard for managing multiple WhatsApp Business phone numbers</w:t>
      </w:r>
    </w:p>
    <w:p>
      <w:pPr>
        <w:pStyle w:val="ListParagraph"/>
        <w:numPr>
          <w:ilvl w:val="0"/>
          <w:numId w:val="3"/>
        </w:numPr>
        <w:spacing w:after="180" w:before="0"/>
      </w:pPr>
      <w:r>
        <w:t xml:space="preserve">Automatic webhook setup reduces technical complexity</w:t>
      </w:r>
    </w:p>
    <w:p>
      <w:pPr>
        <w:spacing w:after="240" w:before="180"/>
      </w:pPr>
      <w:r>
        <w:t xml:space="preserve"/>
      </w:r>
    </w:p>
    <w:p>
      <w:pPr>
        <w:pStyle w:val="Heading2"/>
        <w:spacing w:after="120" w:before="240"/>
      </w:pPr>
      <w:r>
        <w:t xml:space="preserve">3. public_profile Permission (Already Approved)</w:t>
      </w:r>
    </w:p>
    <w:p>
      <w:pPr>
        <w:pStyle w:val="Heading3"/>
        <w:spacing w:after="120" w:before="0"/>
      </w:pPr>
      <w:r>
        <w:t xml:space="preserve">Purpose &amp; Use Case</w:t>
      </w:r>
    </w:p>
    <w:p>
      <w:pPr>
        <w:spacing w:after="180" w:before="0"/>
      </w:pPr>
      <w:r>
        <w:t xml:space="preserve">The public_profile permission is used to authenticate Whabridge users and provide a personalized in-app experience by displaying user name and profile picture.</w:t>
      </w:r>
    </w:p>
    <w:p>
      <w:pPr>
        <w:pStyle w:val="Heading3"/>
        <w:spacing w:after="180" w:before="0"/>
      </w:pPr>
      <w:r>
        <w:t xml:space="preserve">Description</w:t>
      </w:r>
    </w:p>
    <w:p>
      <w:pPr>
        <w:spacing w:after="180" w:before="0"/>
      </w:pPr>
      <w:r>
        <w:t xml:space="preserve">Whabridge uses the public_profile permission to read basic user profile fields (name, profile picture, user ID) from Meta during the OAuth login flow. This allows us to:</w:t>
      </w:r>
    </w:p>
    <w:p>
      <w:pPr>
        <w:pStyle w:val="ListParagraph"/>
        <w:numPr>
          <w:ilvl w:val="0"/>
          <w:numId w:val="3"/>
        </w:numPr>
        <w:spacing w:after="180" w:before="0"/>
      </w:pPr>
      <w:r>
        <w:t xml:space="preserve">Authenticate app users securely</w:t>
      </w:r>
    </w:p>
    <w:p>
      <w:pPr>
        <w:pStyle w:val="ListParagraph"/>
        <w:numPr>
          <w:ilvl w:val="0"/>
          <w:numId w:val="3"/>
        </w:numPr>
        <w:spacing w:after="180" w:before="0"/>
      </w:pPr>
      <w:r>
        <w:t xml:space="preserve">Display user name and profile picture in the dashboard for personalization</w:t>
      </w:r>
    </w:p>
    <w:p>
      <w:pPr>
        <w:pStyle w:val="ListParagraph"/>
        <w:numPr>
          <w:ilvl w:val="0"/>
          <w:numId w:val="3"/>
        </w:numPr>
        <w:spacing w:after="180" w:before="0"/>
      </w:pPr>
      <w:r>
        <w:t xml:space="preserve">Create user accounts and maintain user profiles</w:t>
      </w:r>
    </w:p>
    <w:p>
      <w:pPr>
        <w:pStyle w:val="ListParagraph"/>
        <w:numPr>
          <w:ilvl w:val="0"/>
          <w:numId w:val="3"/>
        </w:numPr>
        <w:spacing w:after="180" w:before="0"/>
      </w:pPr>
      <w:r>
        <w:t xml:space="preserve">Enable aggregate analytics to improve user experience</w:t>
      </w:r>
    </w:p>
    <w:p>
      <w:pPr>
        <w:spacing w:after="360" w:before="180"/>
      </w:pPr>
      <w:r>
        <w:t xml:space="preserve"/>
      </w:r>
    </w:p>
    <w:p>
      <w:pPr>
        <w:pStyle w:val="Heading2"/>
        <w:spacing w:after="120" w:before="240"/>
      </w:pPr>
      <w:r>
        <w:t xml:space="preserve">Supporting Documentation Checklist</w:t>
      </w:r>
    </w:p>
    <w:p>
      <w:pPr>
        <w:spacing w:after="180" w:before="0"/>
      </w:pPr>
      <w:r>
        <w:t xml:space="preserve">When resubmitting your app review, ensure the following supporting documents are included:</w:t>
      </w:r>
    </w:p>
    <w:p>
      <w:pPr>
        <w:pStyle w:val="ListParagraph"/>
        <w:numPr>
          <w:ilvl w:val="0"/>
          <w:numId w:val="2"/>
        </w:numPr>
        <w:spacing w:after="80" w:before="120"/>
      </w:pPr>
      <w:r>
        <w:rPr>
          <w:b/>
          <w:bCs/>
        </w:rPr>
        <w:t xml:space="preserve">Privacy Policy: </w:t>
      </w:r>
      <w:r>
        <w:t xml:space="preserve">A clear, detailed privacy policy explaining how user and business data is collected, used, stored, and deleted. Must be publicly accessible via a URL.</w:t>
      </w:r>
    </w:p>
    <w:p>
      <w:pPr>
        <w:pStyle w:val="ListParagraph"/>
        <w:numPr>
          <w:ilvl w:val="0"/>
          <w:numId w:val="2"/>
        </w:numPr>
        <w:spacing w:after="80" w:before="120"/>
      </w:pPr>
      <w:r>
        <w:rPr>
          <w:b/>
          <w:bCs/>
        </w:rPr>
        <w:t xml:space="preserve">Terms of Service: </w:t>
      </w:r>
      <w:r>
        <w:t xml:space="preserve">Clear terms addressing WhatsApp API usage, data protection obligations, user consent requirements, and liability limitations.</w:t>
      </w:r>
    </w:p>
    <w:p>
      <w:pPr>
        <w:pStyle w:val="ListParagraph"/>
        <w:numPr>
          <w:ilvl w:val="0"/>
          <w:numId w:val="2"/>
        </w:numPr>
        <w:spacing w:after="80" w:before="120"/>
      </w:pPr>
      <w:r>
        <w:rPr>
          <w:b/>
          <w:bCs/>
        </w:rPr>
        <w:t xml:space="preserve">Data Retention Policy: </w:t>
      </w:r>
      <w:r>
        <w:t xml:space="preserve">Specify how long you retain customer contact data, message logs, templates, and analytics data. Recommend: contact lists are retained as long as the user subscription is active; message logs are retained for 90 days; analytics data is retained for 1 year.</w:t>
      </w:r>
    </w:p>
    <w:p>
      <w:pPr>
        <w:pStyle w:val="ListParagraph"/>
        <w:numPr>
          <w:ilvl w:val="0"/>
          <w:numId w:val="2"/>
        </w:numPr>
        <w:spacing w:after="80" w:before="120"/>
      </w:pPr>
      <w:r>
        <w:rPr>
          <w:b/>
          <w:bCs/>
        </w:rPr>
        <w:t xml:space="preserve">Consent &amp; Opt-In Documentation: </w:t>
      </w:r>
      <w:r>
        <w:t xml:space="preserve">Provide examples of how users confirm they have obtained consent before sending campaigns. Include screenshots showing consent verification prompts in your platform.</w:t>
      </w:r>
    </w:p>
    <w:p>
      <w:pPr>
        <w:pStyle w:val="ListParagraph"/>
        <w:numPr>
          <w:ilvl w:val="0"/>
          <w:numId w:val="2"/>
        </w:numPr>
        <w:spacing w:after="80" w:before="120"/>
      </w:pPr>
      <w:r>
        <w:rPr>
          <w:b/>
          <w:bCs/>
        </w:rPr>
        <w:t xml:space="preserve">Video Walkthroughs: </w:t>
      </w:r>
      <w:r>
        <w:t xml:space="preserve">Provide step-by-step videos showing:</w:t>
      </w:r>
    </w:p>
    <w:p>
      <w:pPr>
        <w:pStyle w:val="ListParagraph"/>
        <w:numPr>
          <w:ilvl w:val="1"/>
          <w:numId w:val="3"/>
        </w:numPr>
        <w:spacing w:after="80" w:before="0"/>
      </w:pPr>
      <w:r>
        <w:t xml:space="preserve">How to authenticate via Meta Embedded Signup</w:t>
      </w:r>
    </w:p>
    <w:p>
      <w:pPr>
        <w:pStyle w:val="ListParagraph"/>
        <w:numPr>
          <w:ilvl w:val="1"/>
          <w:numId w:val="3"/>
        </w:numPr>
        <w:spacing w:after="80" w:before="0"/>
      </w:pPr>
      <w:r>
        <w:t xml:space="preserve">Creating and sending a template-based campaign</w:t>
      </w:r>
    </w:p>
    <w:p>
      <w:pPr>
        <w:pStyle w:val="ListParagraph"/>
        <w:numPr>
          <w:ilvl w:val="1"/>
          <w:numId w:val="3"/>
        </w:numPr>
        <w:spacing w:after="80" w:before="0"/>
      </w:pPr>
      <w:r>
        <w:t xml:space="preserve">Receiving and responding to customer messages</w:t>
      </w:r>
    </w:p>
    <w:p>
      <w:pPr>
        <w:pStyle w:val="ListParagraph"/>
        <w:numPr>
          <w:ilvl w:val="1"/>
          <w:numId w:val="3"/>
        </w:numPr>
        <w:spacing w:after="80" w:before="0"/>
      </w:pPr>
      <w:r>
        <w:t xml:space="preserve">Viewing account health metrics and analytics</w:t>
      </w:r>
    </w:p>
    <w:p>
      <w:pPr>
        <w:pStyle w:val="ListParagraph"/>
        <w:numPr>
          <w:ilvl w:val="1"/>
          <w:numId w:val="3"/>
        </w:numPr>
        <w:spacing w:after="80" w:before="0"/>
      </w:pPr>
      <w:r>
        <w:t xml:space="preserve">Opt-out management and compliance checks</w:t>
      </w:r>
    </w:p>
    <w:p>
      <w:pPr>
        <w:pStyle w:val="ListParagraph"/>
        <w:numPr>
          <w:ilvl w:val="0"/>
          <w:numId w:val="2"/>
        </w:numPr>
        <w:spacing w:after="80" w:before="120"/>
      </w:pPr>
      <w:r>
        <w:rPr>
          <w:b/>
          <w:bCs/>
        </w:rPr>
        <w:t xml:space="preserve">Security &amp; Encryption Documentation: </w:t>
      </w:r>
      <w:r>
        <w:t xml:space="preserve">Provide details on encryption methods (TLS for transit, AES for storage), access control mechanisms, API credential management, and security audit procedures.</w:t>
      </w:r>
    </w:p>
    <w:p>
      <w:pPr>
        <w:pStyle w:val="ListParagraph"/>
        <w:numPr>
          <w:ilvl w:val="0"/>
          <w:numId w:val="2"/>
        </w:numPr>
        <w:spacing w:after="80" w:before="120"/>
      </w:pPr>
      <w:r>
        <w:rPr>
          <w:b/>
          <w:bCs/>
        </w:rPr>
        <w:t xml:space="preserve">User Guides &amp; Help Documentation: </w:t>
      </w:r>
      <w:r>
        <w:t xml:space="preserve">Provide clear user documentation showing how to use the platform in compliance with WhatsApp policies.</w:t>
      </w:r>
    </w:p>
    <w:p>
      <w:pPr>
        <w:pStyle w:val="ListParagraph"/>
        <w:numPr>
          <w:ilvl w:val="0"/>
          <w:numId w:val="2"/>
        </w:numPr>
        <w:spacing w:after="80" w:before="120"/>
      </w:pPr>
      <w:r>
        <w:rPr>
          <w:b/>
          <w:bCs/>
        </w:rPr>
        <w:t xml:space="preserve">Web Reviewer Access: </w:t>
      </w:r>
      <w:r>
        <w:t xml:space="preserve">Ensure the test access credentials provided in the form allow the Meta reviewer to log in, create campaigns, send messages, and view analytics.</w:t>
      </w:r>
    </w:p>
    <w:p>
      <w:pPr>
        <w:spacing w:after="360" w:before="180"/>
      </w:pPr>
      <w:r>
        <w:t xml:space="preserve"/>
      </w:r>
    </w:p>
    <w:p>
      <w:pPr>
        <w:pStyle w:val="Heading2"/>
        <w:spacing w:after="120" w:before="240"/>
      </w:pPr>
      <w:r>
        <w:t xml:space="preserve">Key Compliance Measures to Highlight</w:t>
      </w:r>
    </w:p>
    <w:p>
      <w:pPr>
        <w:spacing w:after="180" w:before="0"/>
      </w:pPr>
      <w:r>
        <w:t xml:space="preserve">Ensure your resubmission emphasizes the following compliance commitments:</w:t>
      </w:r>
    </w:p>
    <w:p>
      <w:pPr>
        <w:pStyle w:val="ListParagraph"/>
        <w:numPr>
          <w:ilvl w:val="0"/>
          <w:numId w:val="2"/>
        </w:numPr>
        <w:spacing w:after="80" w:before="120"/>
      </w:pPr>
      <w:r>
        <w:rPr>
          <w:b/>
          <w:bCs/>
        </w:rPr>
        <w:t xml:space="preserve">Template-Only Messaging: </w:t>
      </w:r>
      <w:r>
        <w:t xml:space="preserve">Only approved Meta templates are used. Free-form messages are not permitted.</w:t>
      </w:r>
    </w:p>
    <w:p>
      <w:pPr>
        <w:pStyle w:val="ListParagraph"/>
        <w:numPr>
          <w:ilvl w:val="0"/>
          <w:numId w:val="2"/>
        </w:numPr>
        <w:spacing w:after="80" w:before="120"/>
      </w:pPr>
      <w:r>
        <w:rPr>
          <w:b/>
          <w:bCs/>
        </w:rPr>
        <w:t xml:space="preserve">Consent Verification: </w:t>
      </w:r>
      <w:r>
        <w:t xml:space="preserve">Platform enforces evidence of user opt-in before campaign launches.</w:t>
      </w:r>
    </w:p>
    <w:p>
      <w:pPr>
        <w:pStyle w:val="ListParagraph"/>
        <w:numPr>
          <w:ilvl w:val="0"/>
          <w:numId w:val="2"/>
        </w:numPr>
        <w:spacing w:after="80" w:before="120"/>
      </w:pPr>
      <w:r>
        <w:rPr>
          <w:b/>
          <w:bCs/>
        </w:rPr>
        <w:t xml:space="preserve">Rate Limiting: </w:t>
      </w:r>
      <w:r>
        <w:t xml:space="preserve">Automatic enforcement of WhatsApp messaging rate limits (24-hour conversation window, message volume caps).</w:t>
      </w:r>
    </w:p>
    <w:p>
      <w:pPr>
        <w:pStyle w:val="ListParagraph"/>
        <w:numPr>
          <w:ilvl w:val="0"/>
          <w:numId w:val="2"/>
        </w:numPr>
        <w:spacing w:after="80" w:before="120"/>
      </w:pPr>
      <w:r>
        <w:rPr>
          <w:b/>
          <w:bCs/>
        </w:rPr>
        <w:t xml:space="preserve">Quality Rating Monitoring: </w:t>
      </w:r>
      <w:r>
        <w:t xml:space="preserve">Real-time display of WhatsApp quality score and warnings when scores are at risk.</w:t>
      </w:r>
    </w:p>
    <w:p>
      <w:pPr>
        <w:pStyle w:val="ListParagraph"/>
        <w:numPr>
          <w:ilvl w:val="0"/>
          <w:numId w:val="2"/>
        </w:numPr>
        <w:spacing w:after="80" w:before="120"/>
      </w:pPr>
      <w:r>
        <w:rPr>
          <w:b/>
          <w:bCs/>
        </w:rPr>
        <w:t xml:space="preserve">Opt-Out Management: </w:t>
      </w:r>
      <w:r>
        <w:t xml:space="preserve">Automatic processing of customer opt-outs; opted-out users are immediately excluded from future campaigns.</w:t>
      </w:r>
    </w:p>
    <w:p>
      <w:pPr>
        <w:pStyle w:val="ListParagraph"/>
        <w:numPr>
          <w:ilvl w:val="0"/>
          <w:numId w:val="2"/>
        </w:numPr>
        <w:spacing w:after="80" w:before="120"/>
      </w:pPr>
      <w:r>
        <w:rPr>
          <w:b/>
          <w:bCs/>
        </w:rPr>
        <w:t xml:space="preserve">Data Encryption: </w:t>
      </w:r>
      <w:r>
        <w:t xml:space="preserve">End-to-end encryption for all customer contact data and message content.</w:t>
      </w:r>
    </w:p>
    <w:p>
      <w:pPr>
        <w:pStyle w:val="ListParagraph"/>
        <w:numPr>
          <w:ilvl w:val="0"/>
          <w:numId w:val="2"/>
        </w:numPr>
        <w:spacing w:after="80" w:before="120"/>
      </w:pPr>
      <w:r>
        <w:rPr>
          <w:b/>
          <w:bCs/>
        </w:rPr>
        <w:t xml:space="preserve">No Credential Storage: </w:t>
      </w:r>
      <w:r>
        <w:t xml:space="preserve">API tokens and WhatsApp Business Account credentials are never exposed to users or stored insecurely.</w:t>
      </w:r>
    </w:p>
    <w:p>
      <w:pPr>
        <w:pStyle w:val="ListParagraph"/>
        <w:numPr>
          <w:ilvl w:val="0"/>
          <w:numId w:val="2"/>
        </w:numPr>
        <w:spacing w:after="200" w:before="120"/>
      </w:pPr>
      <w:r>
        <w:rPr>
          <w:b/>
          <w:bCs/>
        </w:rPr>
        <w:t xml:space="preserve">Audit Logging: </w:t>
      </w:r>
      <w:r>
        <w:t xml:space="preserve">All platform actions are logged and can be reviewed by the business user for transparency.</w:t>
      </w:r>
    </w:p>
    <w:p>
      <w:pPr>
        <w:spacing w:after="360" w:before="180"/>
      </w:pPr>
      <w:r>
        <w:t xml:space="preserve"/>
      </w:r>
    </w:p>
    <w:p>
      <w:pPr>
        <w:pStyle w:val="Heading2"/>
        <w:spacing w:after="120" w:before="240"/>
      </w:pPr>
      <w:r>
        <w:t xml:space="preserve">Resubmission Tips</w:t>
      </w:r>
    </w:p>
    <w:p>
      <w:pPr>
        <w:pStyle w:val="ListParagraph"/>
        <w:numPr>
          <w:ilvl w:val="0"/>
          <w:numId w:val="3"/>
        </w:numPr>
        <w:spacing w:after="180" w:before="0"/>
      </w:pPr>
      <w:r>
        <w:rPr>
          <w:b/>
          <w:bCs/>
        </w:rPr>
        <w:t xml:space="preserve">Remove business_management: </w:t>
      </w:r>
      <w:r>
        <w:t xml:space="preserve">Only request whatsapp_business_messaging and whatsapp_business_management (keep public_profile as it's already approved).</w:t>
      </w:r>
    </w:p>
    <w:p>
      <w:pPr>
        <w:pStyle w:val="ListParagraph"/>
        <w:numPr>
          <w:ilvl w:val="0"/>
          <w:numId w:val="3"/>
        </w:numPr>
        <w:spacing w:after="180" w:before="0"/>
      </w:pPr>
      <w:r>
        <w:rPr>
          <w:b/>
          <w:bCs/>
        </w:rPr>
        <w:t xml:space="preserve">Use the exact descriptions provided above: </w:t>
      </w:r>
      <w:r>
        <w:t xml:space="preserve">These are tailored to address common rejection reasons for messaging apps.</w:t>
      </w:r>
    </w:p>
    <w:p>
      <w:pPr>
        <w:pStyle w:val="ListParagraph"/>
        <w:numPr>
          <w:ilvl w:val="0"/>
          <w:numId w:val="3"/>
        </w:numPr>
        <w:spacing w:after="180" w:before="0"/>
      </w:pPr>
      <w:r>
        <w:rPr>
          <w:b/>
          <w:bCs/>
        </w:rPr>
        <w:t xml:space="preserve">Provide high-quality video walkthroughs: </w:t>
      </w:r>
      <w:r>
        <w:t xml:space="preserve">Clear, concise videos demonstrating each feature. Videos should be HD and show compliance checks (opt-in verification, rate limiting, quality monitoring).</w:t>
      </w:r>
    </w:p>
    <w:p>
      <w:pPr>
        <w:pStyle w:val="ListParagraph"/>
        <w:numPr>
          <w:ilvl w:val="0"/>
          <w:numId w:val="3"/>
        </w:numPr>
        <w:spacing w:after="180" w:before="0"/>
      </w:pPr>
      <w:r>
        <w:rPr>
          <w:b/>
          <w:bCs/>
        </w:rPr>
        <w:t xml:space="preserve">Include all supporting documentation: </w:t>
      </w:r>
      <w:r>
        <w:t xml:space="preserve">Privacy Policy, Terms of Service, Data Retention Policy. These must be publicly accessible.</w:t>
      </w:r>
    </w:p>
    <w:p>
      <w:pPr>
        <w:pStyle w:val="ListParagraph"/>
        <w:numPr>
          <w:ilvl w:val="0"/>
          <w:numId w:val="3"/>
        </w:numPr>
        <w:spacing w:after="180" w:before="0"/>
      </w:pPr>
      <w:r>
        <w:rPr>
          <w:b/>
          <w:bCs/>
        </w:rPr>
        <w:t xml:space="preserve">Ensure test credentials work: </w:t>
      </w:r>
      <w:r>
        <w:t xml:space="preserve">Meta reviewers will test your app. Ensure the provided test account has full access to all features, including campaign creation and messaging.</w:t>
      </w:r>
    </w:p>
    <w:p>
      <w:pPr>
        <w:pStyle w:val="ListParagraph"/>
        <w:numPr>
          <w:ilvl w:val="0"/>
          <w:numId w:val="3"/>
        </w:numPr>
        <w:spacing w:after="180" w:before="0"/>
      </w:pPr>
      <w:r>
        <w:rPr>
          <w:b/>
          <w:bCs/>
        </w:rPr>
        <w:t xml:space="preserve">Mention compliance measures explicitly: </w:t>
      </w:r>
      <w:r>
        <w:t xml:space="preserve">In the text descriptions, explicitly reference that you enforce template-only messaging, consent verification, and rate limiting.</w:t>
      </w:r>
    </w:p>
    <w:p>
      <w:pPr>
        <w:pStyle w:val="ListParagraph"/>
        <w:numPr>
          <w:ilvl w:val="0"/>
          <w:numId w:val="3"/>
        </w:numPr>
        <w:spacing w:after="180" w:before="0"/>
      </w:pPr>
      <w:r>
        <w:rPr>
          <w:b/>
          <w:bCs/>
        </w:rPr>
        <w:t xml:space="preserve">Wait for feedback before reapplying: </w:t>
      </w:r>
      <w:r>
        <w:t xml:space="preserve">If possible, review the original rejection reasons from Meta. Adjust descriptions to directly address those concerns.</w:t>
      </w:r>
    </w:p>
    <w:p>
      <w:pPr>
        <w:spacing w:after="0" w:before="1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2026-04-22T12:37:54.003Z</dcterms:created>
  <dcterms:modified xsi:type="dcterms:W3CDTF">2026-04-22T12:37:54.004Z</dcterms:modified>
</cp:coreProperties>
</file>

<file path=docProps/custom.xml><?xml version="1.0" encoding="utf-8"?>
<Properties xmlns="http://schemas.openxmlformats.org/officeDocument/2006/custom-properties" xmlns:vt="http://schemas.openxmlformats.org/officeDocument/2006/docPropsVTypes"/>
</file>