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3B4" w:rsidRDefault="006033B4" w:rsidP="006033B4">
      <w:pPr>
        <w:pStyle w:val="BodyText"/>
        <w:ind w:left="534"/>
        <w:rPr>
          <w:rFonts w:ascii="Cambria"/>
          <w:sz w:val="20"/>
        </w:rPr>
      </w:pPr>
    </w:p>
    <w:p w:rsidR="006033B4" w:rsidRDefault="006033B4" w:rsidP="006033B4">
      <w:pPr>
        <w:pStyle w:val="Heading1"/>
        <w:spacing w:line="273" w:lineRule="exact"/>
        <w:ind w:left="1672" w:right="2536"/>
        <w:jc w:val="center"/>
      </w:pPr>
      <w:r>
        <w:t>EXPERIMENT 4</w:t>
      </w:r>
    </w:p>
    <w:p w:rsidR="006033B4" w:rsidRDefault="006033B4" w:rsidP="006033B4">
      <w:pPr>
        <w:pStyle w:val="BodyText"/>
        <w:rPr>
          <w:b/>
          <w:sz w:val="20"/>
        </w:rPr>
      </w:pPr>
    </w:p>
    <w:p w:rsidR="006033B4" w:rsidRDefault="006033B4" w:rsidP="006033B4">
      <w:pPr>
        <w:pStyle w:val="BodyText"/>
        <w:spacing w:before="4"/>
        <w:rPr>
          <w:b/>
          <w:sz w:val="20"/>
        </w:rPr>
      </w:pPr>
    </w:p>
    <w:p w:rsidR="006033B4" w:rsidRDefault="006033B4" w:rsidP="006033B4">
      <w:pPr>
        <w:spacing w:before="90"/>
        <w:ind w:left="535"/>
        <w:rPr>
          <w:b/>
          <w:sz w:val="24"/>
        </w:rPr>
      </w:pPr>
      <w:r>
        <w:rPr>
          <w:b/>
          <w:sz w:val="24"/>
        </w:rPr>
        <w:t>PRE-LAB:</w:t>
      </w:r>
    </w:p>
    <w:p w:rsidR="006033B4" w:rsidRDefault="006033B4" w:rsidP="006033B4">
      <w:pPr>
        <w:pStyle w:val="BodyText"/>
        <w:rPr>
          <w:b/>
          <w:sz w:val="26"/>
        </w:rPr>
      </w:pPr>
    </w:p>
    <w:p w:rsidR="006033B4" w:rsidRDefault="006033B4" w:rsidP="006033B4">
      <w:pPr>
        <w:pStyle w:val="ListParagraph"/>
        <w:numPr>
          <w:ilvl w:val="1"/>
          <w:numId w:val="1"/>
        </w:numPr>
        <w:tabs>
          <w:tab w:val="left" w:pos="1255"/>
          <w:tab w:val="left" w:pos="1256"/>
        </w:tabs>
        <w:spacing w:before="154"/>
        <w:rPr>
          <w:sz w:val="24"/>
        </w:rPr>
      </w:pPr>
      <w:r>
        <w:rPr>
          <w:sz w:val="24"/>
        </w:rPr>
        <w:t>What is the method of specifying a primary key in a schema description?</w:t>
      </w:r>
    </w:p>
    <w:p w:rsidR="006033B4" w:rsidRDefault="006033B4" w:rsidP="006033B4">
      <w:pPr>
        <w:pStyle w:val="ListParagraph"/>
        <w:numPr>
          <w:ilvl w:val="1"/>
          <w:numId w:val="1"/>
        </w:numPr>
        <w:tabs>
          <w:tab w:val="left" w:pos="1255"/>
          <w:tab w:val="left" w:pos="1256"/>
        </w:tabs>
        <w:spacing w:before="178"/>
        <w:rPr>
          <w:sz w:val="24"/>
        </w:rPr>
      </w:pPr>
      <w:r>
        <w:rPr>
          <w:sz w:val="24"/>
        </w:rPr>
        <w:t>What do you mean by</w:t>
      </w:r>
      <w:r>
        <w:rPr>
          <w:spacing w:val="-3"/>
          <w:sz w:val="24"/>
        </w:rPr>
        <w:t xml:space="preserve"> </w:t>
      </w:r>
      <w:r>
        <w:rPr>
          <w:sz w:val="24"/>
        </w:rPr>
        <w:t>metadata?</w:t>
      </w:r>
    </w:p>
    <w:p w:rsidR="006033B4" w:rsidRDefault="006033B4" w:rsidP="006033B4">
      <w:pPr>
        <w:pStyle w:val="ListParagraph"/>
        <w:numPr>
          <w:ilvl w:val="1"/>
          <w:numId w:val="1"/>
        </w:numPr>
        <w:tabs>
          <w:tab w:val="left" w:pos="1255"/>
          <w:tab w:val="left" w:pos="1256"/>
        </w:tabs>
        <w:spacing w:before="178"/>
        <w:rPr>
          <w:sz w:val="24"/>
        </w:rPr>
      </w:pPr>
      <w:r>
        <w:rPr>
          <w:sz w:val="24"/>
        </w:rPr>
        <w:t>Explain UNION, MINUS and INTERSECT</w:t>
      </w:r>
      <w:r>
        <w:rPr>
          <w:spacing w:val="-2"/>
          <w:sz w:val="24"/>
        </w:rPr>
        <w:t xml:space="preserve"> </w:t>
      </w:r>
      <w:r>
        <w:rPr>
          <w:sz w:val="24"/>
        </w:rPr>
        <w:t>commands?</w:t>
      </w:r>
    </w:p>
    <w:p w:rsidR="006033B4" w:rsidRDefault="006033B4" w:rsidP="006033B4">
      <w:pPr>
        <w:pStyle w:val="ListParagraph"/>
        <w:numPr>
          <w:ilvl w:val="1"/>
          <w:numId w:val="1"/>
        </w:numPr>
        <w:tabs>
          <w:tab w:val="left" w:pos="1255"/>
          <w:tab w:val="left" w:pos="1256"/>
        </w:tabs>
        <w:spacing w:before="184"/>
        <w:rPr>
          <w:sz w:val="24"/>
        </w:rPr>
      </w:pPr>
      <w:r>
        <w:rPr>
          <w:sz w:val="24"/>
        </w:rPr>
        <w:t xml:space="preserve">Discuss about 12 </w:t>
      </w:r>
      <w:proofErr w:type="spellStart"/>
      <w:r>
        <w:rPr>
          <w:sz w:val="24"/>
        </w:rPr>
        <w:t>Codd</w:t>
      </w:r>
      <w:proofErr w:type="spellEnd"/>
      <w:r>
        <w:rPr>
          <w:sz w:val="24"/>
        </w:rPr>
        <w:t xml:space="preserve"> rules of Relational</w:t>
      </w:r>
      <w:r>
        <w:rPr>
          <w:spacing w:val="-3"/>
          <w:sz w:val="24"/>
        </w:rPr>
        <w:t xml:space="preserve"> </w:t>
      </w:r>
      <w:r>
        <w:rPr>
          <w:sz w:val="24"/>
        </w:rPr>
        <w:t>Databases.</w:t>
      </w:r>
    </w:p>
    <w:p w:rsidR="006033B4" w:rsidRDefault="006033B4" w:rsidP="006033B4">
      <w:pPr>
        <w:pStyle w:val="ListParagraph"/>
        <w:numPr>
          <w:ilvl w:val="1"/>
          <w:numId w:val="1"/>
        </w:numPr>
        <w:tabs>
          <w:tab w:val="left" w:pos="1255"/>
          <w:tab w:val="left" w:pos="1256"/>
        </w:tabs>
        <w:spacing w:before="138"/>
        <w:rPr>
          <w:sz w:val="24"/>
        </w:rPr>
      </w:pPr>
      <w:r>
        <w:rPr>
          <w:sz w:val="24"/>
        </w:rPr>
        <w:t>What is Relational</w:t>
      </w:r>
      <w:r>
        <w:rPr>
          <w:spacing w:val="-4"/>
          <w:sz w:val="24"/>
        </w:rPr>
        <w:t xml:space="preserve"> </w:t>
      </w:r>
      <w:r>
        <w:rPr>
          <w:sz w:val="24"/>
        </w:rPr>
        <w:t>Algebra?</w:t>
      </w: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1"/>
        </w:rPr>
      </w:pPr>
    </w:p>
    <w:p w:rsidR="006033B4" w:rsidRDefault="006033B4" w:rsidP="006033B4">
      <w:pPr>
        <w:ind w:left="665"/>
        <w:rPr>
          <w:rFonts w:ascii="Cambria"/>
          <w:sz w:val="20"/>
        </w:rPr>
      </w:pPr>
      <w:r>
        <w:rPr>
          <w:rFonts w:ascii="Cambria"/>
          <w:color w:val="4F81BC"/>
          <w:sz w:val="20"/>
        </w:rPr>
        <w:t>pg. 12</w:t>
      </w:r>
    </w:p>
    <w:p w:rsidR="006033B4" w:rsidRDefault="006033B4" w:rsidP="006033B4">
      <w:pPr>
        <w:rPr>
          <w:rFonts w:ascii="Cambria"/>
          <w:sz w:val="20"/>
        </w:rPr>
        <w:sectPr w:rsidR="006033B4">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6033B4" w:rsidRDefault="006033B4" w:rsidP="006033B4">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6033B4" w:rsidRDefault="006033B4" w:rsidP="006033B4">
      <w:pPr>
        <w:pStyle w:val="Heading1"/>
        <w:spacing w:line="273" w:lineRule="exact"/>
        <w:ind w:left="895"/>
      </w:pPr>
      <w:r>
        <w:t>IN-LAB:</w:t>
      </w:r>
    </w:p>
    <w:p w:rsidR="006033B4" w:rsidRDefault="006033B4" w:rsidP="006033B4">
      <w:pPr>
        <w:pStyle w:val="BodyText"/>
        <w:spacing w:before="9"/>
        <w:rPr>
          <w:b/>
          <w:sz w:val="23"/>
        </w:rPr>
      </w:pPr>
    </w:p>
    <w:p w:rsidR="006033B4" w:rsidRDefault="006033B4" w:rsidP="006033B4">
      <w:pPr>
        <w:spacing w:line="360" w:lineRule="auto"/>
        <w:ind w:left="895" w:right="2432"/>
        <w:rPr>
          <w:b/>
          <w:sz w:val="24"/>
        </w:rPr>
      </w:pPr>
      <w:r>
        <w:rPr>
          <w:sz w:val="24"/>
        </w:rPr>
        <w:t>Draw an ER Diagram for a given Case Study 9 (</w:t>
      </w:r>
      <w:r>
        <w:rPr>
          <w:b/>
          <w:sz w:val="24"/>
        </w:rPr>
        <w:t>MILITARY DATABASE) CASE STUDY 9: MILITARY DATABASE</w:t>
      </w:r>
    </w:p>
    <w:p w:rsidR="006033B4" w:rsidRDefault="006033B4" w:rsidP="006033B4">
      <w:pPr>
        <w:pStyle w:val="BodyText"/>
        <w:spacing w:before="143"/>
        <w:ind w:left="535" w:right="1409"/>
        <w:jc w:val="both"/>
      </w:pPr>
      <w:r>
        <w:t xml:space="preserve">To diminish the national defense expenditure and increment the war making capacity, the Indian military needs a computerized administration data framework staff the board. So, the Military chief's </w:t>
      </w:r>
      <w:proofErr w:type="gramStart"/>
      <w:r>
        <w:t>group have</w:t>
      </w:r>
      <w:proofErr w:type="gramEnd"/>
      <w:r>
        <w:t xml:space="preserve"> approached you to make a database. To assist you with this they gave you the accompanying</w:t>
      </w:r>
      <w:r>
        <w:rPr>
          <w:spacing w:val="-13"/>
        </w:rPr>
        <w:t xml:space="preserve"> </w:t>
      </w:r>
      <w:r>
        <w:t>information</w:t>
      </w:r>
      <w:r>
        <w:rPr>
          <w:spacing w:val="-13"/>
        </w:rPr>
        <w:t xml:space="preserve"> </w:t>
      </w:r>
      <w:r>
        <w:t>sources.</w:t>
      </w:r>
      <w:r>
        <w:rPr>
          <w:spacing w:val="-7"/>
        </w:rPr>
        <w:t xml:space="preserve"> </w:t>
      </w:r>
      <w:r>
        <w:t>The</w:t>
      </w:r>
      <w:r>
        <w:rPr>
          <w:spacing w:val="-14"/>
        </w:rPr>
        <w:t xml:space="preserve"> </w:t>
      </w:r>
      <w:r>
        <w:t>sources</w:t>
      </w:r>
      <w:r>
        <w:rPr>
          <w:spacing w:val="-10"/>
        </w:rPr>
        <w:t xml:space="preserve"> </w:t>
      </w:r>
      <w:r>
        <w:t>of</w:t>
      </w:r>
      <w:r>
        <w:rPr>
          <w:spacing w:val="-8"/>
        </w:rPr>
        <w:t xml:space="preserve"> </w:t>
      </w:r>
      <w:r>
        <w:t>info</w:t>
      </w:r>
      <w:r>
        <w:rPr>
          <w:spacing w:val="-11"/>
        </w:rPr>
        <w:t xml:space="preserve"> </w:t>
      </w:r>
      <w:r>
        <w:t>are</w:t>
      </w:r>
      <w:r>
        <w:rPr>
          <w:spacing w:val="-14"/>
        </w:rPr>
        <w:t xml:space="preserve"> </w:t>
      </w:r>
      <w:r>
        <w:t>as</w:t>
      </w:r>
      <w:r>
        <w:rPr>
          <w:spacing w:val="-6"/>
        </w:rPr>
        <w:t xml:space="preserve"> </w:t>
      </w:r>
      <w:r>
        <w:t>archives</w:t>
      </w:r>
      <w:r>
        <w:rPr>
          <w:spacing w:val="-10"/>
        </w:rPr>
        <w:t xml:space="preserve"> </w:t>
      </w:r>
      <w:r>
        <w:t>and</w:t>
      </w:r>
      <w:r>
        <w:rPr>
          <w:spacing w:val="-13"/>
        </w:rPr>
        <w:t xml:space="preserve"> </w:t>
      </w:r>
      <w:r>
        <w:t>records.</w:t>
      </w:r>
      <w:r>
        <w:rPr>
          <w:spacing w:val="-12"/>
        </w:rPr>
        <w:t xml:space="preserve"> </w:t>
      </w:r>
      <w:r>
        <w:t>Those</w:t>
      </w:r>
      <w:r>
        <w:rPr>
          <w:spacing w:val="-14"/>
        </w:rPr>
        <w:t xml:space="preserve"> </w:t>
      </w:r>
      <w:r>
        <w:t>records and</w:t>
      </w:r>
      <w:r>
        <w:rPr>
          <w:spacing w:val="-3"/>
        </w:rPr>
        <w:t xml:space="preserve"> </w:t>
      </w:r>
      <w:r>
        <w:t>Files</w:t>
      </w:r>
      <w:r>
        <w:rPr>
          <w:spacing w:val="-2"/>
        </w:rPr>
        <w:t xml:space="preserve"> </w:t>
      </w:r>
      <w:r>
        <w:t>can</w:t>
      </w:r>
      <w:r>
        <w:rPr>
          <w:spacing w:val="-3"/>
        </w:rPr>
        <w:t xml:space="preserve"> </w:t>
      </w:r>
      <w:r>
        <w:t>help</w:t>
      </w:r>
      <w:r>
        <w:rPr>
          <w:spacing w:val="-1"/>
        </w:rPr>
        <w:t xml:space="preserve"> </w:t>
      </w:r>
      <w:r>
        <w:t>you</w:t>
      </w:r>
      <w:r>
        <w:rPr>
          <w:spacing w:val="-3"/>
        </w:rPr>
        <w:t xml:space="preserve"> </w:t>
      </w:r>
      <w:r>
        <w:t>in</w:t>
      </w:r>
      <w:r>
        <w:rPr>
          <w:spacing w:val="-3"/>
        </w:rPr>
        <w:t xml:space="preserve"> </w:t>
      </w:r>
      <w:r>
        <w:t>getting</w:t>
      </w:r>
      <w:r>
        <w:rPr>
          <w:spacing w:val="-2"/>
        </w:rPr>
        <w:t xml:space="preserve"> </w:t>
      </w:r>
      <w:r>
        <w:t>knowledge</w:t>
      </w:r>
      <w:r>
        <w:rPr>
          <w:spacing w:val="-5"/>
        </w:rPr>
        <w:t xml:space="preserve"> </w:t>
      </w:r>
      <w:r>
        <w:t>into</w:t>
      </w:r>
      <w:r>
        <w:rPr>
          <w:spacing w:val="-3"/>
        </w:rPr>
        <w:t xml:space="preserve"> </w:t>
      </w:r>
      <w:r>
        <w:t>how</w:t>
      </w:r>
      <w:r>
        <w:rPr>
          <w:spacing w:val="-2"/>
        </w:rPr>
        <w:t xml:space="preserve"> </w:t>
      </w:r>
      <w:r>
        <w:t>their</w:t>
      </w:r>
      <w:r>
        <w:rPr>
          <w:spacing w:val="-2"/>
        </w:rPr>
        <w:t xml:space="preserve"> </w:t>
      </w:r>
      <w:r>
        <w:t>information</w:t>
      </w:r>
      <w:r>
        <w:rPr>
          <w:spacing w:val="-3"/>
        </w:rPr>
        <w:t xml:space="preserve"> </w:t>
      </w:r>
      <w:r>
        <w:t>can</w:t>
      </w:r>
      <w:r>
        <w:rPr>
          <w:spacing w:val="-3"/>
        </w:rPr>
        <w:t xml:space="preserve"> </w:t>
      </w:r>
      <w:r>
        <w:t>be</w:t>
      </w:r>
      <w:r>
        <w:rPr>
          <w:spacing w:val="-4"/>
        </w:rPr>
        <w:t xml:space="preserve"> </w:t>
      </w:r>
      <w:r>
        <w:t>put</w:t>
      </w:r>
      <w:r>
        <w:rPr>
          <w:spacing w:val="-5"/>
        </w:rPr>
        <w:t xml:space="preserve"> </w:t>
      </w:r>
      <w:r>
        <w:t>away,</w:t>
      </w:r>
      <w:r>
        <w:rPr>
          <w:spacing w:val="-3"/>
        </w:rPr>
        <w:t xml:space="preserve"> </w:t>
      </w:r>
      <w:r>
        <w:t>oversaw and</w:t>
      </w:r>
      <w:r>
        <w:rPr>
          <w:spacing w:val="-1"/>
        </w:rPr>
        <w:t xml:space="preserve"> </w:t>
      </w:r>
      <w:r>
        <w:t>recovered.</w:t>
      </w:r>
    </w:p>
    <w:p w:rsidR="006033B4" w:rsidRDefault="006033B4" w:rsidP="006033B4">
      <w:pPr>
        <w:pStyle w:val="BodyText"/>
        <w:spacing w:line="275" w:lineRule="exact"/>
        <w:ind w:left="820"/>
      </w:pPr>
      <w:r>
        <w:t>INDIAN Military has Different Divisions in it. It has:</w:t>
      </w:r>
    </w:p>
    <w:p w:rsidR="006033B4" w:rsidRDefault="006033B4" w:rsidP="006033B4">
      <w:pPr>
        <w:pStyle w:val="ListParagraph"/>
        <w:numPr>
          <w:ilvl w:val="2"/>
          <w:numId w:val="1"/>
        </w:numPr>
        <w:tabs>
          <w:tab w:val="left" w:pos="1081"/>
        </w:tabs>
        <w:spacing w:line="275" w:lineRule="exact"/>
        <w:ind w:hanging="261"/>
        <w:rPr>
          <w:sz w:val="24"/>
        </w:rPr>
      </w:pPr>
      <w:r>
        <w:rPr>
          <w:sz w:val="24"/>
        </w:rPr>
        <w:t>Army</w:t>
      </w:r>
    </w:p>
    <w:p w:rsidR="006033B4" w:rsidRDefault="006033B4" w:rsidP="006033B4">
      <w:pPr>
        <w:pStyle w:val="ListParagraph"/>
        <w:numPr>
          <w:ilvl w:val="2"/>
          <w:numId w:val="1"/>
        </w:numPr>
        <w:tabs>
          <w:tab w:val="left" w:pos="1081"/>
        </w:tabs>
        <w:spacing w:line="275" w:lineRule="exact"/>
        <w:ind w:hanging="261"/>
        <w:rPr>
          <w:sz w:val="24"/>
        </w:rPr>
      </w:pPr>
      <w:r>
        <w:rPr>
          <w:sz w:val="24"/>
        </w:rPr>
        <w:t>Navy</w:t>
      </w:r>
    </w:p>
    <w:p w:rsidR="006033B4" w:rsidRDefault="006033B4" w:rsidP="006033B4">
      <w:pPr>
        <w:pStyle w:val="ListParagraph"/>
        <w:numPr>
          <w:ilvl w:val="2"/>
          <w:numId w:val="1"/>
        </w:numPr>
        <w:tabs>
          <w:tab w:val="left" w:pos="1081"/>
        </w:tabs>
        <w:spacing w:line="275" w:lineRule="exact"/>
        <w:ind w:hanging="261"/>
        <w:rPr>
          <w:sz w:val="24"/>
        </w:rPr>
      </w:pPr>
      <w:r>
        <w:rPr>
          <w:sz w:val="24"/>
        </w:rPr>
        <w:t>Air</w:t>
      </w:r>
      <w:r>
        <w:rPr>
          <w:spacing w:val="-1"/>
          <w:sz w:val="24"/>
        </w:rPr>
        <w:t xml:space="preserve"> </w:t>
      </w:r>
      <w:r>
        <w:rPr>
          <w:sz w:val="24"/>
        </w:rPr>
        <w:t>Force</w:t>
      </w:r>
    </w:p>
    <w:p w:rsidR="006033B4" w:rsidRDefault="006033B4" w:rsidP="006033B4">
      <w:pPr>
        <w:pStyle w:val="BodyText"/>
        <w:spacing w:before="4"/>
        <w:ind w:left="535" w:right="1405"/>
        <w:jc w:val="both"/>
      </w:pPr>
      <w:r>
        <w:t>They</w:t>
      </w:r>
      <w:r>
        <w:rPr>
          <w:spacing w:val="-8"/>
        </w:rPr>
        <w:t xml:space="preserve"> </w:t>
      </w:r>
      <w:r>
        <w:t>likewise</w:t>
      </w:r>
      <w:r>
        <w:rPr>
          <w:spacing w:val="-9"/>
        </w:rPr>
        <w:t xml:space="preserve"> </w:t>
      </w:r>
      <w:r>
        <w:t>have</w:t>
      </w:r>
      <w:r>
        <w:rPr>
          <w:spacing w:val="-4"/>
        </w:rPr>
        <w:t xml:space="preserve"> </w:t>
      </w:r>
      <w:r>
        <w:t>a</w:t>
      </w:r>
      <w:r>
        <w:rPr>
          <w:spacing w:val="-8"/>
        </w:rPr>
        <w:t xml:space="preserve"> </w:t>
      </w:r>
      <w:r>
        <w:t>Special</w:t>
      </w:r>
      <w:r>
        <w:rPr>
          <w:spacing w:val="-9"/>
        </w:rPr>
        <w:t xml:space="preserve"> </w:t>
      </w:r>
      <w:r>
        <w:t>Science</w:t>
      </w:r>
      <w:r>
        <w:rPr>
          <w:spacing w:val="-9"/>
        </w:rPr>
        <w:t xml:space="preserve"> </w:t>
      </w:r>
      <w:r>
        <w:t>Division</w:t>
      </w:r>
      <w:r>
        <w:rPr>
          <w:spacing w:val="-7"/>
        </w:rPr>
        <w:t xml:space="preserve"> </w:t>
      </w:r>
      <w:r>
        <w:t>Which</w:t>
      </w:r>
      <w:r>
        <w:rPr>
          <w:spacing w:val="-8"/>
        </w:rPr>
        <w:t xml:space="preserve"> </w:t>
      </w:r>
      <w:r>
        <w:t>Designs</w:t>
      </w:r>
      <w:r>
        <w:rPr>
          <w:spacing w:val="-6"/>
        </w:rPr>
        <w:t xml:space="preserve"> </w:t>
      </w:r>
      <w:r>
        <w:t>and</w:t>
      </w:r>
      <w:r>
        <w:rPr>
          <w:spacing w:val="-8"/>
        </w:rPr>
        <w:t xml:space="preserve"> </w:t>
      </w:r>
      <w:r>
        <w:t>Manufactures</w:t>
      </w:r>
      <w:r>
        <w:rPr>
          <w:spacing w:val="3"/>
        </w:rPr>
        <w:t xml:space="preserve"> </w:t>
      </w:r>
      <w:r>
        <w:t>various</w:t>
      </w:r>
      <w:r>
        <w:rPr>
          <w:spacing w:val="-5"/>
        </w:rPr>
        <w:t xml:space="preserve"> </w:t>
      </w:r>
      <w:r>
        <w:t>kinds</w:t>
      </w:r>
      <w:r>
        <w:rPr>
          <w:spacing w:val="-6"/>
        </w:rPr>
        <w:t xml:space="preserve"> </w:t>
      </w:r>
      <w:r>
        <w:t xml:space="preserve">of weapons, Warships, </w:t>
      </w:r>
      <w:proofErr w:type="spellStart"/>
      <w:r>
        <w:t>Heli</w:t>
      </w:r>
      <w:proofErr w:type="spellEnd"/>
      <w:r>
        <w:t>-carriers and Fighter</w:t>
      </w:r>
      <w:r>
        <w:rPr>
          <w:spacing w:val="3"/>
        </w:rPr>
        <w:t xml:space="preserve"> </w:t>
      </w:r>
      <w:r>
        <w:t>planes.</w:t>
      </w:r>
    </w:p>
    <w:p w:rsidR="006033B4" w:rsidRDefault="006033B4" w:rsidP="006033B4">
      <w:pPr>
        <w:pStyle w:val="BodyText"/>
        <w:ind w:left="535" w:right="1408"/>
        <w:jc w:val="both"/>
      </w:pPr>
      <w:r>
        <w:rPr>
          <w:u w:val="single"/>
        </w:rPr>
        <w:t>Armed</w:t>
      </w:r>
      <w:r>
        <w:rPr>
          <w:spacing w:val="-8"/>
          <w:u w:val="single"/>
        </w:rPr>
        <w:t xml:space="preserve"> </w:t>
      </w:r>
      <w:r>
        <w:rPr>
          <w:u w:val="single"/>
        </w:rPr>
        <w:t>force:</w:t>
      </w:r>
      <w:r>
        <w:rPr>
          <w:spacing w:val="-3"/>
        </w:rPr>
        <w:t xml:space="preserve"> </w:t>
      </w:r>
      <w:r>
        <w:t>An</w:t>
      </w:r>
      <w:r>
        <w:rPr>
          <w:spacing w:val="-7"/>
        </w:rPr>
        <w:t xml:space="preserve"> </w:t>
      </w:r>
      <w:r>
        <w:t>enormous</w:t>
      </w:r>
      <w:r>
        <w:rPr>
          <w:spacing w:val="-6"/>
        </w:rPr>
        <w:t xml:space="preserve"> </w:t>
      </w:r>
      <w:r>
        <w:t>sorted</w:t>
      </w:r>
      <w:r>
        <w:rPr>
          <w:spacing w:val="-3"/>
        </w:rPr>
        <w:t xml:space="preserve"> </w:t>
      </w:r>
      <w:r>
        <w:t>out</w:t>
      </w:r>
      <w:r>
        <w:rPr>
          <w:spacing w:val="-8"/>
        </w:rPr>
        <w:t xml:space="preserve"> </w:t>
      </w:r>
      <w:r>
        <w:t>group</w:t>
      </w:r>
      <w:r>
        <w:rPr>
          <w:spacing w:val="-7"/>
        </w:rPr>
        <w:t xml:space="preserve"> </w:t>
      </w:r>
      <w:r>
        <w:t>of</w:t>
      </w:r>
      <w:r>
        <w:rPr>
          <w:spacing w:val="-2"/>
        </w:rPr>
        <w:t xml:space="preserve"> </w:t>
      </w:r>
      <w:r>
        <w:t>equipped</w:t>
      </w:r>
      <w:r>
        <w:rPr>
          <w:spacing w:val="-8"/>
        </w:rPr>
        <w:t xml:space="preserve"> </w:t>
      </w:r>
      <w:r>
        <w:t>work</w:t>
      </w:r>
      <w:r>
        <w:rPr>
          <w:spacing w:val="-7"/>
        </w:rPr>
        <w:t xml:space="preserve"> </w:t>
      </w:r>
      <w:r>
        <w:t>force</w:t>
      </w:r>
      <w:r>
        <w:rPr>
          <w:spacing w:val="-8"/>
        </w:rPr>
        <w:t xml:space="preserve"> </w:t>
      </w:r>
      <w:r>
        <w:t>prepared</w:t>
      </w:r>
      <w:r>
        <w:rPr>
          <w:spacing w:val="-8"/>
        </w:rPr>
        <w:t xml:space="preserve"> </w:t>
      </w:r>
      <w:r>
        <w:t>for</w:t>
      </w:r>
      <w:r>
        <w:rPr>
          <w:spacing w:val="-2"/>
        </w:rPr>
        <w:t xml:space="preserve"> </w:t>
      </w:r>
      <w:r>
        <w:t>war</w:t>
      </w:r>
      <w:r>
        <w:rPr>
          <w:spacing w:val="-8"/>
        </w:rPr>
        <w:t xml:space="preserve"> </w:t>
      </w:r>
      <w:r>
        <w:t>particularly ashore. The officer’s ought to have explicit range of abilities to be in the military, they get the valor and respect dependent on their missions, battle aptitudes in serving the country and as indicated by their</w:t>
      </w:r>
      <w:r>
        <w:rPr>
          <w:spacing w:val="-1"/>
        </w:rPr>
        <w:t xml:space="preserve"> </w:t>
      </w:r>
      <w:r>
        <w:t>positions.</w:t>
      </w:r>
    </w:p>
    <w:p w:rsidR="006033B4" w:rsidRDefault="006033B4" w:rsidP="006033B4">
      <w:pPr>
        <w:pStyle w:val="BodyText"/>
        <w:ind w:left="535" w:right="1415"/>
        <w:jc w:val="both"/>
      </w:pPr>
      <w:r>
        <w:rPr>
          <w:u w:val="single"/>
        </w:rPr>
        <w:t>Naval force:</w:t>
      </w:r>
      <w:r>
        <w:t xml:space="preserve"> The military arm of the country's sea armada, the Indian Navy, watches the seas so as</w:t>
      </w:r>
      <w:r>
        <w:rPr>
          <w:spacing w:val="-11"/>
        </w:rPr>
        <w:t xml:space="preserve"> </w:t>
      </w:r>
      <w:r>
        <w:t>to</w:t>
      </w:r>
      <w:r>
        <w:rPr>
          <w:spacing w:val="-12"/>
        </w:rPr>
        <w:t xml:space="preserve"> </w:t>
      </w:r>
      <w:r>
        <w:t>guard</w:t>
      </w:r>
      <w:r>
        <w:rPr>
          <w:spacing w:val="-11"/>
        </w:rPr>
        <w:t xml:space="preserve"> </w:t>
      </w:r>
      <w:r>
        <w:t>them.</w:t>
      </w:r>
      <w:r>
        <w:rPr>
          <w:spacing w:val="-12"/>
        </w:rPr>
        <w:t xml:space="preserve"> </w:t>
      </w:r>
      <w:r>
        <w:t>A</w:t>
      </w:r>
      <w:r>
        <w:rPr>
          <w:spacing w:val="-6"/>
        </w:rPr>
        <w:t xml:space="preserve"> </w:t>
      </w:r>
      <w:r>
        <w:t>common</w:t>
      </w:r>
      <w:r>
        <w:rPr>
          <w:spacing w:val="-12"/>
        </w:rPr>
        <w:t xml:space="preserve"> </w:t>
      </w:r>
      <w:r>
        <w:t>navy</w:t>
      </w:r>
      <w:r>
        <w:rPr>
          <w:spacing w:val="-7"/>
        </w:rPr>
        <w:t xml:space="preserve"> </w:t>
      </w:r>
      <w:r>
        <w:t>sending</w:t>
      </w:r>
      <w:r>
        <w:rPr>
          <w:spacing w:val="-8"/>
        </w:rPr>
        <w:t xml:space="preserve"> </w:t>
      </w:r>
      <w:r>
        <w:t>includes</w:t>
      </w:r>
      <w:r>
        <w:rPr>
          <w:spacing w:val="-10"/>
        </w:rPr>
        <w:t xml:space="preserve"> </w:t>
      </w:r>
      <w:r>
        <w:t>a</w:t>
      </w:r>
      <w:r>
        <w:rPr>
          <w:spacing w:val="-8"/>
        </w:rPr>
        <w:t xml:space="preserve"> </w:t>
      </w:r>
      <w:r>
        <w:t>few</w:t>
      </w:r>
      <w:r>
        <w:rPr>
          <w:spacing w:val="-11"/>
        </w:rPr>
        <w:t xml:space="preserve"> </w:t>
      </w:r>
      <w:r>
        <w:t>or</w:t>
      </w:r>
      <w:r>
        <w:rPr>
          <w:spacing w:val="-6"/>
        </w:rPr>
        <w:t xml:space="preserve"> </w:t>
      </w:r>
      <w:r>
        <w:t>more</w:t>
      </w:r>
      <w:r>
        <w:rPr>
          <w:spacing w:val="-13"/>
        </w:rPr>
        <w:t xml:space="preserve"> </w:t>
      </w:r>
      <w:r>
        <w:t>ships,</w:t>
      </w:r>
      <w:r>
        <w:rPr>
          <w:spacing w:val="-8"/>
        </w:rPr>
        <w:t xml:space="preserve"> </w:t>
      </w:r>
      <w:r>
        <w:t>submarines</w:t>
      </w:r>
      <w:r>
        <w:rPr>
          <w:spacing w:val="-10"/>
        </w:rPr>
        <w:t xml:space="preserve"> </w:t>
      </w:r>
      <w:r>
        <w:t>and</w:t>
      </w:r>
      <w:r>
        <w:rPr>
          <w:spacing w:val="-7"/>
        </w:rPr>
        <w:t xml:space="preserve"> </w:t>
      </w:r>
      <w:r>
        <w:t>maritime airplane squadrons taking part in exercises intended to guard the</w:t>
      </w:r>
      <w:r>
        <w:rPr>
          <w:spacing w:val="-5"/>
        </w:rPr>
        <w:t xml:space="preserve"> </w:t>
      </w:r>
      <w:r>
        <w:t>country.</w:t>
      </w:r>
    </w:p>
    <w:p w:rsidR="006033B4" w:rsidRDefault="006033B4" w:rsidP="006033B4">
      <w:pPr>
        <w:pStyle w:val="BodyText"/>
        <w:spacing w:line="242" w:lineRule="auto"/>
        <w:ind w:left="535" w:right="1415"/>
        <w:jc w:val="both"/>
      </w:pPr>
      <w:r>
        <w:rPr>
          <w:u w:val="single"/>
        </w:rPr>
        <w:t>Flying</w:t>
      </w:r>
      <w:r>
        <w:rPr>
          <w:spacing w:val="-9"/>
          <w:u w:val="single"/>
        </w:rPr>
        <w:t xml:space="preserve"> </w:t>
      </w:r>
      <w:r>
        <w:rPr>
          <w:u w:val="single"/>
        </w:rPr>
        <w:t>corps:</w:t>
      </w:r>
      <w:r>
        <w:rPr>
          <w:spacing w:val="-8"/>
        </w:rPr>
        <w:t xml:space="preserve"> </w:t>
      </w:r>
      <w:r>
        <w:t>The</w:t>
      </w:r>
      <w:r>
        <w:rPr>
          <w:spacing w:val="-10"/>
        </w:rPr>
        <w:t xml:space="preserve"> </w:t>
      </w:r>
      <w:r>
        <w:t>Air</w:t>
      </w:r>
      <w:r>
        <w:rPr>
          <w:spacing w:val="-8"/>
        </w:rPr>
        <w:t xml:space="preserve"> </w:t>
      </w:r>
      <w:r>
        <w:t>Force</w:t>
      </w:r>
      <w:r>
        <w:rPr>
          <w:spacing w:val="-10"/>
        </w:rPr>
        <w:t xml:space="preserve"> </w:t>
      </w:r>
      <w:r>
        <w:t>centers</w:t>
      </w:r>
      <w:r>
        <w:rPr>
          <w:spacing w:val="-6"/>
        </w:rPr>
        <w:t xml:space="preserve"> </w:t>
      </w:r>
      <w:r>
        <w:t>around</w:t>
      </w:r>
      <w:r>
        <w:rPr>
          <w:spacing w:val="-8"/>
        </w:rPr>
        <w:t xml:space="preserve"> </w:t>
      </w:r>
      <w:r>
        <w:t>flying,</w:t>
      </w:r>
      <w:r>
        <w:rPr>
          <w:spacing w:val="-8"/>
        </w:rPr>
        <w:t xml:space="preserve"> </w:t>
      </w:r>
      <w:r>
        <w:t>yet</w:t>
      </w:r>
      <w:r>
        <w:rPr>
          <w:spacing w:val="-10"/>
        </w:rPr>
        <w:t xml:space="preserve"> </w:t>
      </w:r>
      <w:r>
        <w:t>just</w:t>
      </w:r>
      <w:r>
        <w:rPr>
          <w:spacing w:val="-9"/>
        </w:rPr>
        <w:t xml:space="preserve"> </w:t>
      </w:r>
      <w:r>
        <w:t>a</w:t>
      </w:r>
      <w:r>
        <w:rPr>
          <w:spacing w:val="-10"/>
        </w:rPr>
        <w:t xml:space="preserve"> </w:t>
      </w:r>
      <w:r>
        <w:t>little</w:t>
      </w:r>
      <w:r>
        <w:rPr>
          <w:spacing w:val="-9"/>
        </w:rPr>
        <w:t xml:space="preserve"> </w:t>
      </w:r>
      <w:r>
        <w:t>division</w:t>
      </w:r>
      <w:r>
        <w:rPr>
          <w:spacing w:val="-9"/>
        </w:rPr>
        <w:t xml:space="preserve"> </w:t>
      </w:r>
      <w:r>
        <w:t>of</w:t>
      </w:r>
      <w:r>
        <w:rPr>
          <w:spacing w:val="-7"/>
        </w:rPr>
        <w:t xml:space="preserve"> </w:t>
      </w:r>
      <w:r>
        <w:t>work</w:t>
      </w:r>
      <w:r>
        <w:rPr>
          <w:spacing w:val="-8"/>
        </w:rPr>
        <w:t xml:space="preserve"> </w:t>
      </w:r>
      <w:r>
        <w:t>force</w:t>
      </w:r>
      <w:r>
        <w:rPr>
          <w:spacing w:val="-9"/>
        </w:rPr>
        <w:t xml:space="preserve"> </w:t>
      </w:r>
      <w:r>
        <w:t>really</w:t>
      </w:r>
      <w:r>
        <w:rPr>
          <w:spacing w:val="-9"/>
        </w:rPr>
        <w:t xml:space="preserve"> </w:t>
      </w:r>
      <w:r>
        <w:t>fly. Most aviators and airwomen deal with flight missions, taking care of base undertakings, securing bases, developing new airstrips, guarding rocket destinations, in any event, doing</w:t>
      </w:r>
      <w:r>
        <w:rPr>
          <w:spacing w:val="-12"/>
        </w:rPr>
        <w:t xml:space="preserve"> </w:t>
      </w:r>
      <w:r>
        <w:t>salvages.</w:t>
      </w:r>
    </w:p>
    <w:p w:rsidR="006033B4" w:rsidRDefault="006033B4" w:rsidP="006033B4">
      <w:pPr>
        <w:pStyle w:val="BodyText"/>
        <w:spacing w:before="176"/>
        <w:ind w:left="535" w:right="1404" w:firstLine="285"/>
        <w:jc w:val="both"/>
      </w:pPr>
      <w:r>
        <w:t xml:space="preserve">The Database should also be included with the Soldiers personal details in the different divisions of Army (which contains Name, ID, Rank, </w:t>
      </w:r>
      <w:proofErr w:type="gramStart"/>
      <w:r>
        <w:t>Region</w:t>
      </w:r>
      <w:proofErr w:type="gramEnd"/>
      <w:r>
        <w:t xml:space="preserve"> of Service), Navy (Which contains Name, ID, Rank, Unit) and Flying Corps (Which contains Name, ID, Rank, </w:t>
      </w:r>
      <w:r>
        <w:rPr>
          <w:spacing w:val="-2"/>
        </w:rPr>
        <w:t xml:space="preserve">Fly </w:t>
      </w:r>
      <w:r>
        <w:t>zone). The Army and</w:t>
      </w:r>
      <w:r>
        <w:rPr>
          <w:spacing w:val="-7"/>
        </w:rPr>
        <w:t xml:space="preserve"> </w:t>
      </w:r>
      <w:r>
        <w:t>the</w:t>
      </w:r>
      <w:r>
        <w:rPr>
          <w:spacing w:val="-3"/>
        </w:rPr>
        <w:t xml:space="preserve"> </w:t>
      </w:r>
      <w:r>
        <w:t>aviation</w:t>
      </w:r>
      <w:r>
        <w:rPr>
          <w:spacing w:val="-6"/>
        </w:rPr>
        <w:t xml:space="preserve"> </w:t>
      </w:r>
      <w:r>
        <w:t>based</w:t>
      </w:r>
      <w:r>
        <w:rPr>
          <w:spacing w:val="-2"/>
        </w:rPr>
        <w:t xml:space="preserve"> </w:t>
      </w:r>
      <w:r>
        <w:t>armed</w:t>
      </w:r>
      <w:r>
        <w:rPr>
          <w:spacing w:val="-6"/>
        </w:rPr>
        <w:t xml:space="preserve"> </w:t>
      </w:r>
      <w:r>
        <w:t>forces</w:t>
      </w:r>
      <w:r>
        <w:rPr>
          <w:spacing w:val="-5"/>
        </w:rPr>
        <w:t xml:space="preserve"> </w:t>
      </w:r>
      <w:r>
        <w:t>in</w:t>
      </w:r>
      <w:r>
        <w:rPr>
          <w:spacing w:val="-1"/>
        </w:rPr>
        <w:t xml:space="preserve"> </w:t>
      </w:r>
      <w:r>
        <w:t>some</w:t>
      </w:r>
      <w:r>
        <w:rPr>
          <w:spacing w:val="-3"/>
        </w:rPr>
        <w:t xml:space="preserve"> </w:t>
      </w:r>
      <w:r>
        <w:t>cases</w:t>
      </w:r>
      <w:r>
        <w:rPr>
          <w:spacing w:val="-4"/>
        </w:rPr>
        <w:t xml:space="preserve"> </w:t>
      </w:r>
      <w:r>
        <w:t>structures</w:t>
      </w:r>
      <w:r>
        <w:rPr>
          <w:spacing w:val="-5"/>
        </w:rPr>
        <w:t xml:space="preserve"> </w:t>
      </w:r>
      <w:r>
        <w:t>joint</w:t>
      </w:r>
      <w:r>
        <w:rPr>
          <w:spacing w:val="-2"/>
        </w:rPr>
        <w:t xml:space="preserve"> </w:t>
      </w:r>
      <w:r>
        <w:t>task</w:t>
      </w:r>
      <w:r>
        <w:rPr>
          <w:spacing w:val="-7"/>
        </w:rPr>
        <w:t xml:space="preserve"> </w:t>
      </w:r>
      <w:r>
        <w:t>force</w:t>
      </w:r>
      <w:r>
        <w:rPr>
          <w:spacing w:val="-2"/>
        </w:rPr>
        <w:t xml:space="preserve"> </w:t>
      </w:r>
      <w:r>
        <w:t>to</w:t>
      </w:r>
      <w:r>
        <w:rPr>
          <w:spacing w:val="-7"/>
        </w:rPr>
        <w:t xml:space="preserve"> </w:t>
      </w:r>
      <w:r>
        <w:t>work</w:t>
      </w:r>
      <w:r>
        <w:rPr>
          <w:spacing w:val="-5"/>
        </w:rPr>
        <w:t xml:space="preserve"> </w:t>
      </w:r>
      <w:r>
        <w:t>some</w:t>
      </w:r>
      <w:r>
        <w:rPr>
          <w:spacing w:val="-8"/>
        </w:rPr>
        <w:t xml:space="preserve"> </w:t>
      </w:r>
      <w:r>
        <w:t>Covert missions and stealth battle missions as does the Navy and Marines. The Military boss needs the details of the battle missions to be gotten to effectively in the database, the database contains the details for example: Mission name, Location, troops, CO (Commanding Officer), weapons. The battle missions additionally contain the officers served in it and the weapons utilized in</w:t>
      </w:r>
      <w:r>
        <w:rPr>
          <w:spacing w:val="-11"/>
        </w:rPr>
        <w:t xml:space="preserve"> </w:t>
      </w:r>
      <w:r>
        <w:t>it.</w:t>
      </w:r>
    </w:p>
    <w:p w:rsidR="006033B4" w:rsidRDefault="006033B4" w:rsidP="006033B4">
      <w:pPr>
        <w:pStyle w:val="BodyText"/>
        <w:spacing w:before="208"/>
        <w:ind w:left="535" w:right="1404" w:firstLine="285"/>
        <w:jc w:val="both"/>
      </w:pPr>
      <w:r>
        <w:t>The group likewise needs to get to the worker information who works in the science division. The unique Science Division Makes the Weapons which are utilized in various Parts of the military,</w:t>
      </w:r>
      <w:r>
        <w:rPr>
          <w:spacing w:val="-13"/>
        </w:rPr>
        <w:t xml:space="preserve"> </w:t>
      </w:r>
      <w:r>
        <w:t>it</w:t>
      </w:r>
      <w:r>
        <w:rPr>
          <w:spacing w:val="-15"/>
        </w:rPr>
        <w:t xml:space="preserve"> </w:t>
      </w:r>
      <w:r>
        <w:t>makes</w:t>
      </w:r>
      <w:r>
        <w:rPr>
          <w:spacing w:val="-11"/>
        </w:rPr>
        <w:t xml:space="preserve"> </w:t>
      </w:r>
      <w:r>
        <w:t>strategic</w:t>
      </w:r>
      <w:r>
        <w:rPr>
          <w:spacing w:val="-15"/>
        </w:rPr>
        <w:t xml:space="preserve"> </w:t>
      </w:r>
      <w:r>
        <w:t>weapons,</w:t>
      </w:r>
      <w:r>
        <w:rPr>
          <w:spacing w:val="-14"/>
        </w:rPr>
        <w:t xml:space="preserve"> </w:t>
      </w:r>
      <w:r>
        <w:t>Warships</w:t>
      </w:r>
      <w:r>
        <w:rPr>
          <w:spacing w:val="-11"/>
        </w:rPr>
        <w:t xml:space="preserve"> </w:t>
      </w:r>
      <w:r>
        <w:t>which</w:t>
      </w:r>
      <w:r>
        <w:rPr>
          <w:spacing w:val="-14"/>
        </w:rPr>
        <w:t xml:space="preserve"> </w:t>
      </w:r>
      <w:r>
        <w:t>are</w:t>
      </w:r>
      <w:r>
        <w:rPr>
          <w:spacing w:val="-14"/>
        </w:rPr>
        <w:t xml:space="preserve"> </w:t>
      </w:r>
      <w:r>
        <w:t>utilized</w:t>
      </w:r>
      <w:r>
        <w:rPr>
          <w:spacing w:val="-14"/>
        </w:rPr>
        <w:t xml:space="preserve"> </w:t>
      </w:r>
      <w:r>
        <w:t>in</w:t>
      </w:r>
      <w:r>
        <w:rPr>
          <w:spacing w:val="-14"/>
        </w:rPr>
        <w:t xml:space="preserve"> </w:t>
      </w:r>
      <w:r>
        <w:t>naval</w:t>
      </w:r>
      <w:r>
        <w:rPr>
          <w:spacing w:val="-14"/>
        </w:rPr>
        <w:t xml:space="preserve"> </w:t>
      </w:r>
      <w:r>
        <w:t>force,</w:t>
      </w:r>
      <w:r>
        <w:rPr>
          <w:spacing w:val="-14"/>
        </w:rPr>
        <w:t xml:space="preserve"> </w:t>
      </w:r>
      <w:proofErr w:type="spellStart"/>
      <w:r>
        <w:t>Heli</w:t>
      </w:r>
      <w:proofErr w:type="spellEnd"/>
      <w:r>
        <w:t>-</w:t>
      </w:r>
      <w:r>
        <w:rPr>
          <w:spacing w:val="-12"/>
        </w:rPr>
        <w:t xml:space="preserve"> </w:t>
      </w:r>
      <w:r>
        <w:t xml:space="preserve">transporters, the group Wants to store details of the weapons, for example: Name, Specifications, Category, Year of Design and ought to do likewise with Warships, </w:t>
      </w:r>
      <w:proofErr w:type="spellStart"/>
      <w:r>
        <w:t>Heli</w:t>
      </w:r>
      <w:proofErr w:type="spellEnd"/>
      <w:r>
        <w:t>- carriers, Fighter</w:t>
      </w:r>
      <w:r>
        <w:rPr>
          <w:spacing w:val="-9"/>
        </w:rPr>
        <w:t xml:space="preserve"> </w:t>
      </w:r>
      <w:r>
        <w:t>planes.</w:t>
      </w:r>
    </w:p>
    <w:p w:rsidR="006033B4" w:rsidRDefault="006033B4" w:rsidP="006033B4">
      <w:pPr>
        <w:pStyle w:val="BodyText"/>
        <w:spacing w:before="11"/>
        <w:rPr>
          <w:sz w:val="23"/>
        </w:rPr>
      </w:pPr>
    </w:p>
    <w:p w:rsidR="006033B4" w:rsidRDefault="006033B4" w:rsidP="006033B4">
      <w:pPr>
        <w:pStyle w:val="BodyText"/>
        <w:ind w:left="535" w:right="1411" w:firstLine="285"/>
        <w:jc w:val="both"/>
      </w:pPr>
      <w:r>
        <w:t>The</w:t>
      </w:r>
      <w:r>
        <w:rPr>
          <w:spacing w:val="-9"/>
        </w:rPr>
        <w:t xml:space="preserve"> </w:t>
      </w:r>
      <w:r>
        <w:t>military</w:t>
      </w:r>
      <w:r>
        <w:rPr>
          <w:spacing w:val="-6"/>
        </w:rPr>
        <w:t xml:space="preserve"> </w:t>
      </w:r>
      <w:r>
        <w:t>keeps</w:t>
      </w:r>
      <w:r>
        <w:rPr>
          <w:spacing w:val="-6"/>
        </w:rPr>
        <w:t xml:space="preserve"> </w:t>
      </w:r>
      <w:r>
        <w:t>up</w:t>
      </w:r>
      <w:r>
        <w:rPr>
          <w:spacing w:val="-8"/>
        </w:rPr>
        <w:t xml:space="preserve"> </w:t>
      </w:r>
      <w:r>
        <w:t>Warehouses and</w:t>
      </w:r>
      <w:r>
        <w:rPr>
          <w:spacing w:val="-8"/>
        </w:rPr>
        <w:t xml:space="preserve"> </w:t>
      </w:r>
      <w:r>
        <w:t>weapon</w:t>
      </w:r>
      <w:r>
        <w:rPr>
          <w:spacing w:val="-7"/>
        </w:rPr>
        <w:t xml:space="preserve"> </w:t>
      </w:r>
      <w:r>
        <w:t>depots</w:t>
      </w:r>
      <w:r>
        <w:rPr>
          <w:spacing w:val="-6"/>
        </w:rPr>
        <w:t xml:space="preserve"> </w:t>
      </w:r>
      <w:r>
        <w:t>to</w:t>
      </w:r>
      <w:r>
        <w:rPr>
          <w:spacing w:val="-7"/>
        </w:rPr>
        <w:t xml:space="preserve"> </w:t>
      </w:r>
      <w:r>
        <w:t>store</w:t>
      </w:r>
      <w:r>
        <w:rPr>
          <w:spacing w:val="-9"/>
        </w:rPr>
        <w:t xml:space="preserve"> </w:t>
      </w:r>
      <w:r>
        <w:t>the</w:t>
      </w:r>
      <w:r>
        <w:rPr>
          <w:spacing w:val="-3"/>
        </w:rPr>
        <w:t xml:space="preserve"> </w:t>
      </w:r>
      <w:r>
        <w:t>weapons</w:t>
      </w:r>
      <w:r>
        <w:rPr>
          <w:spacing w:val="-6"/>
        </w:rPr>
        <w:t xml:space="preserve"> </w:t>
      </w:r>
      <w:r>
        <w:t>and</w:t>
      </w:r>
      <w:r>
        <w:rPr>
          <w:spacing w:val="-2"/>
        </w:rPr>
        <w:t xml:space="preserve"> </w:t>
      </w:r>
      <w:r>
        <w:t>the</w:t>
      </w:r>
      <w:r>
        <w:rPr>
          <w:spacing w:val="-8"/>
        </w:rPr>
        <w:t xml:space="preserve"> </w:t>
      </w:r>
      <w:r>
        <w:t xml:space="preserve">Equipment of the Military Personnel in better places, it gets hard to store this information in the structure documents, so the Military wants to </w:t>
      </w:r>
      <w:proofErr w:type="gramStart"/>
      <w:r>
        <w:t>Computerize</w:t>
      </w:r>
      <w:proofErr w:type="gramEnd"/>
      <w:r>
        <w:t xml:space="preserve"> this. He needs to store the details like Name of the stockroom ID, area of it, Category, Items stored, </w:t>
      </w:r>
      <w:proofErr w:type="gramStart"/>
      <w:r>
        <w:t>holding</w:t>
      </w:r>
      <w:proofErr w:type="gramEnd"/>
      <w:r>
        <w:rPr>
          <w:spacing w:val="-2"/>
        </w:rPr>
        <w:t xml:space="preserve"> </w:t>
      </w:r>
      <w:r>
        <w:t>capacity.</w:t>
      </w: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spacing w:before="10"/>
        <w:rPr>
          <w:sz w:val="20"/>
        </w:rPr>
      </w:pPr>
    </w:p>
    <w:p w:rsidR="006033B4" w:rsidRDefault="006033B4" w:rsidP="006033B4">
      <w:pPr>
        <w:spacing w:before="101"/>
        <w:ind w:left="665"/>
        <w:rPr>
          <w:rFonts w:ascii="Cambria"/>
          <w:sz w:val="20"/>
        </w:rPr>
      </w:pPr>
      <w:r>
        <w:rPr>
          <w:rFonts w:ascii="Cambria"/>
          <w:color w:val="4F81BC"/>
          <w:sz w:val="20"/>
        </w:rPr>
        <w:t>pg. 13</w:t>
      </w:r>
    </w:p>
    <w:p w:rsidR="006033B4" w:rsidRDefault="006033B4" w:rsidP="006033B4">
      <w:pPr>
        <w:rPr>
          <w:rFonts w:ascii="Cambria"/>
          <w:sz w:val="20"/>
        </w:rPr>
        <w:sectPr w:rsidR="006033B4">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6033B4" w:rsidRDefault="006033B4" w:rsidP="006033B4">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6033B4" w:rsidRDefault="006033B4" w:rsidP="006033B4">
      <w:pPr>
        <w:pStyle w:val="BodyText"/>
        <w:ind w:left="535" w:right="1409" w:firstLine="285"/>
        <w:jc w:val="both"/>
      </w:pPr>
      <w:r>
        <w:t xml:space="preserve">The team also wants to modernize the Payroll details (Which contains the details like Name, Division, Designation, Age, Salary) of the officers and their Career record (Which contains the details like ID, Rank, Unit, Division, Age, Missions, Medals) in the data base. The Military also has the pantry </w:t>
      </w:r>
      <w:proofErr w:type="gramStart"/>
      <w:r>
        <w:t>division,</w:t>
      </w:r>
      <w:proofErr w:type="gramEnd"/>
      <w:r>
        <w:t xml:space="preserve"> the data base should contain the details such as </w:t>
      </w:r>
      <w:proofErr w:type="spellStart"/>
      <w:r>
        <w:t>S.no</w:t>
      </w:r>
      <w:proofErr w:type="spellEnd"/>
      <w:r>
        <w:t>, location, Year of Establishment,</w:t>
      </w:r>
      <w:r>
        <w:rPr>
          <w:spacing w:val="-9"/>
        </w:rPr>
        <w:t xml:space="preserve"> </w:t>
      </w:r>
      <w:r>
        <w:t>Serving</w:t>
      </w:r>
      <w:r>
        <w:rPr>
          <w:spacing w:val="-9"/>
        </w:rPr>
        <w:t xml:space="preserve"> </w:t>
      </w:r>
      <w:r>
        <w:t>capacity.</w:t>
      </w:r>
      <w:r>
        <w:rPr>
          <w:spacing w:val="-9"/>
        </w:rPr>
        <w:t xml:space="preserve"> </w:t>
      </w:r>
      <w:r>
        <w:t>He</w:t>
      </w:r>
      <w:r>
        <w:rPr>
          <w:spacing w:val="-10"/>
        </w:rPr>
        <w:t xml:space="preserve"> </w:t>
      </w:r>
      <w:r>
        <w:t>also</w:t>
      </w:r>
      <w:r>
        <w:rPr>
          <w:spacing w:val="-8"/>
        </w:rPr>
        <w:t xml:space="preserve"> </w:t>
      </w:r>
      <w:r>
        <w:t>wants</w:t>
      </w:r>
      <w:r>
        <w:rPr>
          <w:spacing w:val="-7"/>
        </w:rPr>
        <w:t xml:space="preserve"> </w:t>
      </w:r>
      <w:r>
        <w:t>to</w:t>
      </w:r>
      <w:r>
        <w:rPr>
          <w:spacing w:val="-9"/>
        </w:rPr>
        <w:t xml:space="preserve"> </w:t>
      </w:r>
      <w:r>
        <w:t>computerize</w:t>
      </w:r>
      <w:r>
        <w:rPr>
          <w:spacing w:val="-10"/>
        </w:rPr>
        <w:t xml:space="preserve"> </w:t>
      </w:r>
      <w:r>
        <w:t>the</w:t>
      </w:r>
      <w:r>
        <w:rPr>
          <w:spacing w:val="-9"/>
        </w:rPr>
        <w:t xml:space="preserve"> </w:t>
      </w:r>
      <w:r>
        <w:t>details</w:t>
      </w:r>
      <w:r>
        <w:rPr>
          <w:spacing w:val="-7"/>
        </w:rPr>
        <w:t xml:space="preserve"> </w:t>
      </w:r>
      <w:r>
        <w:t>of</w:t>
      </w:r>
      <w:r>
        <w:rPr>
          <w:spacing w:val="-8"/>
        </w:rPr>
        <w:t xml:space="preserve"> </w:t>
      </w:r>
      <w:r>
        <w:t>pantry</w:t>
      </w:r>
      <w:r>
        <w:rPr>
          <w:spacing w:val="-8"/>
        </w:rPr>
        <w:t xml:space="preserve"> </w:t>
      </w:r>
      <w:r>
        <w:t>personnel</w:t>
      </w:r>
      <w:r>
        <w:rPr>
          <w:spacing w:val="-5"/>
        </w:rPr>
        <w:t xml:space="preserve"> </w:t>
      </w:r>
      <w:r>
        <w:t>like Name, ID, Designation, Joining year, Location of service. Another important Military division which is very essential is the Medical division it is the place where the wounded and the soldiers with</w:t>
      </w:r>
      <w:r>
        <w:rPr>
          <w:spacing w:val="-18"/>
        </w:rPr>
        <w:t xml:space="preserve"> </w:t>
      </w:r>
      <w:r>
        <w:t>extreme</w:t>
      </w:r>
      <w:r>
        <w:rPr>
          <w:spacing w:val="-13"/>
        </w:rPr>
        <w:t xml:space="preserve"> </w:t>
      </w:r>
      <w:r>
        <w:t>medical</w:t>
      </w:r>
      <w:r>
        <w:rPr>
          <w:spacing w:val="-13"/>
        </w:rPr>
        <w:t xml:space="preserve"> </w:t>
      </w:r>
      <w:r>
        <w:t>condition</w:t>
      </w:r>
      <w:r>
        <w:rPr>
          <w:spacing w:val="-12"/>
        </w:rPr>
        <w:t xml:space="preserve"> </w:t>
      </w:r>
      <w:r>
        <w:t>are</w:t>
      </w:r>
      <w:r>
        <w:rPr>
          <w:spacing w:val="-18"/>
        </w:rPr>
        <w:t xml:space="preserve"> </w:t>
      </w:r>
      <w:r>
        <w:t>healed,</w:t>
      </w:r>
      <w:r>
        <w:rPr>
          <w:spacing w:val="-17"/>
        </w:rPr>
        <w:t xml:space="preserve"> </w:t>
      </w:r>
      <w:r>
        <w:t>this</w:t>
      </w:r>
      <w:r>
        <w:rPr>
          <w:spacing w:val="-15"/>
        </w:rPr>
        <w:t xml:space="preserve"> </w:t>
      </w:r>
      <w:r>
        <w:t>data</w:t>
      </w:r>
      <w:r>
        <w:rPr>
          <w:spacing w:val="-18"/>
        </w:rPr>
        <w:t xml:space="preserve"> </w:t>
      </w:r>
      <w:r>
        <w:t>base</w:t>
      </w:r>
      <w:r>
        <w:rPr>
          <w:spacing w:val="-18"/>
        </w:rPr>
        <w:t xml:space="preserve"> </w:t>
      </w:r>
      <w:r>
        <w:t>should</w:t>
      </w:r>
      <w:r>
        <w:rPr>
          <w:spacing w:val="-17"/>
        </w:rPr>
        <w:t xml:space="preserve"> </w:t>
      </w:r>
      <w:r>
        <w:t>also</w:t>
      </w:r>
      <w:r>
        <w:rPr>
          <w:spacing w:val="-17"/>
        </w:rPr>
        <w:t xml:space="preserve"> </w:t>
      </w:r>
      <w:r>
        <w:t>include</w:t>
      </w:r>
      <w:r>
        <w:rPr>
          <w:spacing w:val="-14"/>
        </w:rPr>
        <w:t xml:space="preserve"> </w:t>
      </w:r>
      <w:r>
        <w:t>the</w:t>
      </w:r>
      <w:r>
        <w:rPr>
          <w:spacing w:val="-18"/>
        </w:rPr>
        <w:t xml:space="preserve"> </w:t>
      </w:r>
      <w:r>
        <w:t>details</w:t>
      </w:r>
      <w:r>
        <w:rPr>
          <w:spacing w:val="-15"/>
        </w:rPr>
        <w:t xml:space="preserve"> </w:t>
      </w:r>
      <w:r>
        <w:t>of</w:t>
      </w:r>
      <w:r>
        <w:rPr>
          <w:spacing w:val="-16"/>
        </w:rPr>
        <w:t xml:space="preserve"> </w:t>
      </w:r>
      <w:r>
        <w:t xml:space="preserve">Medical installations such as </w:t>
      </w:r>
      <w:proofErr w:type="spellStart"/>
      <w:r>
        <w:t>S.no</w:t>
      </w:r>
      <w:proofErr w:type="spellEnd"/>
      <w:r>
        <w:t>, location, Year of Establishment, personnel count and also the information of Medical personnel which should include Name, ID, Joining year, specialization, Location.</w:t>
      </w:r>
    </w:p>
    <w:p w:rsidR="006033B4" w:rsidRDefault="006033B4" w:rsidP="006033B4">
      <w:pPr>
        <w:pStyle w:val="BodyText"/>
        <w:spacing w:before="7"/>
        <w:rPr>
          <w:sz w:val="23"/>
        </w:rPr>
      </w:pPr>
    </w:p>
    <w:p w:rsidR="006033B4" w:rsidRDefault="006033B4" w:rsidP="006033B4">
      <w:pPr>
        <w:pStyle w:val="BodyText"/>
        <w:spacing w:line="242" w:lineRule="auto"/>
        <w:ind w:left="535" w:right="1404" w:firstLine="285"/>
        <w:jc w:val="both"/>
      </w:pPr>
      <w:r>
        <w:t>The information provided by the Military team may not be complete and unambiguous. Please make necessary assumptions and create a first draft of the design of a data recording, maintaining and retrieval model.</w:t>
      </w: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spacing w:before="7"/>
        <w:rPr>
          <w:sz w:val="26"/>
        </w:rPr>
      </w:pPr>
    </w:p>
    <w:p w:rsidR="006033B4" w:rsidRDefault="006033B4" w:rsidP="006033B4">
      <w:pPr>
        <w:spacing w:before="101"/>
        <w:ind w:left="665"/>
        <w:rPr>
          <w:rFonts w:ascii="Cambria"/>
          <w:sz w:val="20"/>
        </w:rPr>
      </w:pPr>
      <w:r>
        <w:rPr>
          <w:rFonts w:ascii="Cambria"/>
          <w:color w:val="4F81BC"/>
          <w:sz w:val="20"/>
        </w:rPr>
        <w:t>pg. 14</w:t>
      </w:r>
    </w:p>
    <w:p w:rsidR="006033B4" w:rsidRDefault="006033B4" w:rsidP="006033B4">
      <w:pPr>
        <w:rPr>
          <w:rFonts w:ascii="Cambria"/>
          <w:sz w:val="20"/>
        </w:rPr>
        <w:sectPr w:rsidR="006033B4">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6033B4" w:rsidRDefault="006033B4" w:rsidP="006033B4">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6033B4" w:rsidRDefault="006033B4" w:rsidP="006033B4">
      <w:pPr>
        <w:pStyle w:val="Heading1"/>
        <w:spacing w:line="272" w:lineRule="exact"/>
        <w:ind w:left="895"/>
      </w:pPr>
      <w:r>
        <w:t>POST-LAB:</w:t>
      </w:r>
    </w:p>
    <w:p w:rsidR="006033B4" w:rsidRDefault="006033B4" w:rsidP="006033B4">
      <w:pPr>
        <w:pStyle w:val="ListParagraph"/>
        <w:numPr>
          <w:ilvl w:val="3"/>
          <w:numId w:val="1"/>
        </w:numPr>
        <w:tabs>
          <w:tab w:val="left" w:pos="1616"/>
        </w:tabs>
        <w:spacing w:line="275" w:lineRule="exact"/>
        <w:jc w:val="both"/>
        <w:rPr>
          <w:sz w:val="24"/>
        </w:rPr>
      </w:pPr>
      <w:r>
        <w:rPr>
          <w:sz w:val="24"/>
        </w:rPr>
        <w:t>Discuss how to convert an ER diagram into a Relational</w:t>
      </w:r>
      <w:r>
        <w:rPr>
          <w:spacing w:val="-2"/>
          <w:sz w:val="24"/>
        </w:rPr>
        <w:t xml:space="preserve"> </w:t>
      </w:r>
      <w:r>
        <w:rPr>
          <w:sz w:val="24"/>
        </w:rPr>
        <w:t>model.</w:t>
      </w:r>
    </w:p>
    <w:p w:rsidR="006033B4" w:rsidRDefault="006033B4" w:rsidP="006033B4">
      <w:pPr>
        <w:pStyle w:val="ListParagraph"/>
        <w:numPr>
          <w:ilvl w:val="3"/>
          <w:numId w:val="1"/>
        </w:numPr>
        <w:tabs>
          <w:tab w:val="left" w:pos="1616"/>
        </w:tabs>
        <w:spacing w:line="242" w:lineRule="auto"/>
        <w:ind w:right="1412"/>
        <w:jc w:val="both"/>
        <w:rPr>
          <w:sz w:val="24"/>
        </w:rPr>
      </w:pPr>
      <w:r>
        <w:rPr>
          <w:sz w:val="24"/>
        </w:rPr>
        <w:t>From the ER model given below, we can say that it is a 1:1 cardinality with total participation constraint from Passport. Firstly, convert the diagram into a Relational model and then</w:t>
      </w:r>
      <w:r>
        <w:rPr>
          <w:spacing w:val="1"/>
          <w:sz w:val="24"/>
        </w:rPr>
        <w:t xml:space="preserve"> </w:t>
      </w:r>
      <w:r>
        <w:rPr>
          <w:sz w:val="24"/>
        </w:rPr>
        <w:t>explain.</w:t>
      </w:r>
    </w:p>
    <w:p w:rsidR="006033B4" w:rsidRDefault="006033B4" w:rsidP="006033B4">
      <w:pPr>
        <w:pStyle w:val="BodyText"/>
        <w:spacing w:before="8"/>
        <w:rPr>
          <w:sz w:val="16"/>
        </w:rPr>
      </w:pPr>
      <w:r>
        <w:rPr>
          <w:noProof/>
          <w:lang w:bidi="ar-SA"/>
        </w:rPr>
        <w:drawing>
          <wp:anchor distT="0" distB="0" distL="0" distR="0" simplePos="0" relativeHeight="251659264" behindDoc="0" locked="0" layoutInCell="1" allowOverlap="1">
            <wp:simplePos x="0" y="0"/>
            <wp:positionH relativeFrom="page">
              <wp:posOffset>1405889</wp:posOffset>
            </wp:positionH>
            <wp:positionV relativeFrom="paragraph">
              <wp:posOffset>147043</wp:posOffset>
            </wp:positionV>
            <wp:extent cx="3570011" cy="1390650"/>
            <wp:effectExtent l="0" t="0" r="0" b="0"/>
            <wp:wrapTopAndBottom/>
            <wp:docPr id="5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jpeg"/>
                    <pic:cNvPicPr/>
                  </pic:nvPicPr>
                  <pic:blipFill>
                    <a:blip r:embed="rId6" cstate="print"/>
                    <a:stretch>
                      <a:fillRect/>
                    </a:stretch>
                  </pic:blipFill>
                  <pic:spPr>
                    <a:xfrm>
                      <a:off x="0" y="0"/>
                      <a:ext cx="3570011" cy="1390650"/>
                    </a:xfrm>
                    <a:prstGeom prst="rect">
                      <a:avLst/>
                    </a:prstGeom>
                  </pic:spPr>
                </pic:pic>
              </a:graphicData>
            </a:graphic>
          </wp:anchor>
        </w:drawing>
      </w:r>
    </w:p>
    <w:p w:rsidR="006033B4" w:rsidRDefault="006033B4" w:rsidP="006033B4">
      <w:pPr>
        <w:pStyle w:val="ListParagraph"/>
        <w:numPr>
          <w:ilvl w:val="3"/>
          <w:numId w:val="1"/>
        </w:numPr>
        <w:tabs>
          <w:tab w:val="left" w:pos="1616"/>
        </w:tabs>
        <w:spacing w:before="213" w:line="244" w:lineRule="auto"/>
        <w:ind w:right="1412"/>
        <w:jc w:val="both"/>
        <w:rPr>
          <w:sz w:val="24"/>
        </w:rPr>
      </w:pPr>
      <w:r>
        <w:rPr>
          <w:sz w:val="24"/>
        </w:rPr>
        <w:t xml:space="preserve">From the given ER model, we can say that it is an </w:t>
      </w:r>
      <w:r>
        <w:rPr>
          <w:spacing w:val="-2"/>
          <w:sz w:val="24"/>
        </w:rPr>
        <w:t>N</w:t>
      </w:r>
      <w:proofErr w:type="gramStart"/>
      <w:r>
        <w:rPr>
          <w:spacing w:val="-2"/>
          <w:sz w:val="24"/>
        </w:rPr>
        <w:t>:1</w:t>
      </w:r>
      <w:proofErr w:type="gramEnd"/>
      <w:r>
        <w:rPr>
          <w:spacing w:val="-2"/>
          <w:sz w:val="24"/>
        </w:rPr>
        <w:t xml:space="preserve"> </w:t>
      </w:r>
      <w:r>
        <w:rPr>
          <w:sz w:val="24"/>
        </w:rPr>
        <w:t>cardinality. Firstly, convert the diagram into a Relational model and then</w:t>
      </w:r>
      <w:r>
        <w:rPr>
          <w:spacing w:val="3"/>
          <w:sz w:val="24"/>
        </w:rPr>
        <w:t xml:space="preserve"> </w:t>
      </w:r>
      <w:r>
        <w:rPr>
          <w:sz w:val="24"/>
        </w:rPr>
        <w:t>explain.</w:t>
      </w:r>
    </w:p>
    <w:p w:rsidR="006033B4" w:rsidRDefault="006033B4" w:rsidP="006033B4">
      <w:pPr>
        <w:pStyle w:val="BodyText"/>
        <w:rPr>
          <w:sz w:val="20"/>
        </w:rPr>
      </w:pPr>
    </w:p>
    <w:p w:rsidR="006033B4" w:rsidRDefault="006033B4" w:rsidP="006033B4">
      <w:pPr>
        <w:pStyle w:val="BodyText"/>
        <w:rPr>
          <w:sz w:val="20"/>
        </w:rPr>
      </w:pPr>
    </w:p>
    <w:p w:rsidR="006033B4" w:rsidRDefault="006033B4" w:rsidP="006033B4">
      <w:pPr>
        <w:pStyle w:val="BodyText"/>
        <w:spacing w:before="4"/>
        <w:rPr>
          <w:sz w:val="21"/>
        </w:rPr>
      </w:pPr>
      <w:r>
        <w:rPr>
          <w:noProof/>
          <w:lang w:bidi="ar-SA"/>
        </w:rPr>
        <w:drawing>
          <wp:anchor distT="0" distB="0" distL="0" distR="0" simplePos="0" relativeHeight="251660288" behindDoc="0" locked="0" layoutInCell="1" allowOverlap="1">
            <wp:simplePos x="0" y="0"/>
            <wp:positionH relativeFrom="page">
              <wp:posOffset>1405889</wp:posOffset>
            </wp:positionH>
            <wp:positionV relativeFrom="paragraph">
              <wp:posOffset>181131</wp:posOffset>
            </wp:positionV>
            <wp:extent cx="3722946" cy="1543050"/>
            <wp:effectExtent l="0" t="0" r="0" b="0"/>
            <wp:wrapTopAndBottom/>
            <wp:docPr id="5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3.jpeg"/>
                    <pic:cNvPicPr/>
                  </pic:nvPicPr>
                  <pic:blipFill>
                    <a:blip r:embed="rId7" cstate="print"/>
                    <a:stretch>
                      <a:fillRect/>
                    </a:stretch>
                  </pic:blipFill>
                  <pic:spPr>
                    <a:xfrm>
                      <a:off x="0" y="0"/>
                      <a:ext cx="3722946" cy="1543050"/>
                    </a:xfrm>
                    <a:prstGeom prst="rect">
                      <a:avLst/>
                    </a:prstGeom>
                  </pic:spPr>
                </pic:pic>
              </a:graphicData>
            </a:graphic>
          </wp:anchor>
        </w:drawing>
      </w:r>
    </w:p>
    <w:p w:rsidR="006033B4" w:rsidRDefault="006033B4" w:rsidP="006033B4">
      <w:pPr>
        <w:pStyle w:val="ListParagraph"/>
        <w:numPr>
          <w:ilvl w:val="3"/>
          <w:numId w:val="1"/>
        </w:numPr>
        <w:tabs>
          <w:tab w:val="left" w:pos="1616"/>
        </w:tabs>
        <w:spacing w:before="220" w:line="259" w:lineRule="auto"/>
        <w:ind w:right="1417"/>
        <w:jc w:val="both"/>
        <w:rPr>
          <w:sz w:val="24"/>
        </w:rPr>
      </w:pPr>
      <w:r>
        <w:rPr>
          <w:sz w:val="24"/>
        </w:rPr>
        <w:t>In regard with the below specified ER diagram, state to which domain does it related to: generalization or specialization and briefly state about overlapping specialization and disjoint</w:t>
      </w:r>
      <w:r>
        <w:rPr>
          <w:spacing w:val="-3"/>
          <w:sz w:val="24"/>
        </w:rPr>
        <w:t xml:space="preserve"> </w:t>
      </w:r>
      <w:r>
        <w:rPr>
          <w:sz w:val="24"/>
        </w:rPr>
        <w:t>specialization?</w:t>
      </w:r>
    </w:p>
    <w:p w:rsidR="006033B4" w:rsidRDefault="006033B4" w:rsidP="006033B4">
      <w:pPr>
        <w:pStyle w:val="BodyText"/>
        <w:spacing w:before="9"/>
        <w:rPr>
          <w:sz w:val="9"/>
        </w:rPr>
      </w:pPr>
      <w:r>
        <w:rPr>
          <w:noProof/>
          <w:lang w:bidi="ar-SA"/>
        </w:rPr>
        <w:drawing>
          <wp:anchor distT="0" distB="0" distL="0" distR="0" simplePos="0" relativeHeight="251661312" behindDoc="0" locked="0" layoutInCell="1" allowOverlap="1">
            <wp:simplePos x="0" y="0"/>
            <wp:positionH relativeFrom="page">
              <wp:posOffset>1291589</wp:posOffset>
            </wp:positionH>
            <wp:positionV relativeFrom="paragraph">
              <wp:posOffset>96631</wp:posOffset>
            </wp:positionV>
            <wp:extent cx="5294735" cy="2519362"/>
            <wp:effectExtent l="0" t="0" r="0" b="0"/>
            <wp:wrapTopAndBottom/>
            <wp:docPr id="5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4.jpeg"/>
                    <pic:cNvPicPr/>
                  </pic:nvPicPr>
                  <pic:blipFill>
                    <a:blip r:embed="rId8" cstate="print"/>
                    <a:stretch>
                      <a:fillRect/>
                    </a:stretch>
                  </pic:blipFill>
                  <pic:spPr>
                    <a:xfrm>
                      <a:off x="0" y="0"/>
                      <a:ext cx="5294735" cy="2519362"/>
                    </a:xfrm>
                    <a:prstGeom prst="rect">
                      <a:avLst/>
                    </a:prstGeom>
                  </pic:spPr>
                </pic:pic>
              </a:graphicData>
            </a:graphic>
          </wp:anchor>
        </w:drawing>
      </w:r>
    </w:p>
    <w:p w:rsidR="006033B4" w:rsidRDefault="006033B4" w:rsidP="006033B4">
      <w:pPr>
        <w:pStyle w:val="BodyText"/>
        <w:rPr>
          <w:sz w:val="26"/>
        </w:rPr>
      </w:pPr>
    </w:p>
    <w:p w:rsidR="006033B4" w:rsidRDefault="006033B4" w:rsidP="006033B4">
      <w:pPr>
        <w:pStyle w:val="BodyText"/>
        <w:spacing w:before="5"/>
        <w:rPr>
          <w:sz w:val="32"/>
        </w:rPr>
      </w:pPr>
    </w:p>
    <w:p w:rsidR="006033B4" w:rsidRDefault="006033B4" w:rsidP="006033B4">
      <w:pPr>
        <w:ind w:left="665"/>
        <w:rPr>
          <w:rFonts w:ascii="Cambria"/>
          <w:sz w:val="20"/>
        </w:rPr>
      </w:pPr>
      <w:r>
        <w:rPr>
          <w:rFonts w:ascii="Cambria"/>
          <w:color w:val="4F81BC"/>
          <w:sz w:val="20"/>
        </w:rPr>
        <w:t>pg. 15</w:t>
      </w:r>
    </w:p>
    <w:p w:rsidR="006033B4" w:rsidRDefault="006033B4" w:rsidP="006033B4">
      <w:pPr>
        <w:rPr>
          <w:rFonts w:ascii="Cambria"/>
          <w:sz w:val="20"/>
        </w:rPr>
        <w:sectPr w:rsidR="006033B4">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6033B4" w:rsidRDefault="006033B4" w:rsidP="006033B4">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6033B4" w:rsidRDefault="006033B4" w:rsidP="006033B4">
      <w:pPr>
        <w:pStyle w:val="ListParagraph"/>
        <w:numPr>
          <w:ilvl w:val="3"/>
          <w:numId w:val="1"/>
        </w:numPr>
        <w:tabs>
          <w:tab w:val="left" w:pos="1616"/>
        </w:tabs>
        <w:ind w:right="1684"/>
        <w:rPr>
          <w:color w:val="444444"/>
          <w:sz w:val="24"/>
        </w:rPr>
      </w:pPr>
      <w:r>
        <w:rPr>
          <w:color w:val="444444"/>
          <w:sz w:val="24"/>
        </w:rPr>
        <w:t xml:space="preserve">How does </w:t>
      </w:r>
      <w:proofErr w:type="spellStart"/>
      <w:r>
        <w:rPr>
          <w:color w:val="444444"/>
          <w:sz w:val="24"/>
        </w:rPr>
        <w:t>Tuple</w:t>
      </w:r>
      <w:proofErr w:type="spellEnd"/>
      <w:r>
        <w:rPr>
          <w:color w:val="444444"/>
          <w:sz w:val="24"/>
        </w:rPr>
        <w:t>-oriented relational calculus differ from domain-oriented relational calculus?</w:t>
      </w:r>
    </w:p>
    <w:p w:rsidR="006033B4" w:rsidRDefault="006033B4" w:rsidP="006033B4">
      <w:pPr>
        <w:pStyle w:val="BodyText"/>
        <w:rPr>
          <w:sz w:val="26"/>
        </w:rPr>
      </w:pPr>
    </w:p>
    <w:p w:rsidR="007E4B0F" w:rsidRDefault="007E4B0F"/>
    <w:sectPr w:rsidR="007E4B0F" w:rsidSect="007E4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E1C05"/>
    <w:multiLevelType w:val="hybridMultilevel"/>
    <w:tmpl w:val="6A78FAF4"/>
    <w:lvl w:ilvl="0" w:tplc="FE082474">
      <w:start w:val="1"/>
      <w:numFmt w:val="decimal"/>
      <w:lvlText w:val="%1."/>
      <w:lvlJc w:val="left"/>
      <w:pPr>
        <w:ind w:left="960" w:hanging="425"/>
        <w:jc w:val="left"/>
      </w:pPr>
      <w:rPr>
        <w:rFonts w:ascii="Times New Roman" w:eastAsia="Times New Roman" w:hAnsi="Times New Roman" w:cs="Times New Roman" w:hint="default"/>
        <w:spacing w:val="-12"/>
        <w:w w:val="99"/>
        <w:sz w:val="24"/>
        <w:szCs w:val="24"/>
        <w:lang w:val="en-US" w:eastAsia="en-US" w:bidi="en-US"/>
      </w:rPr>
    </w:lvl>
    <w:lvl w:ilvl="1" w:tplc="FE1ACBB8">
      <w:start w:val="1"/>
      <w:numFmt w:val="decimal"/>
      <w:lvlText w:val="%2."/>
      <w:lvlJc w:val="left"/>
      <w:pPr>
        <w:ind w:left="1256" w:hanging="581"/>
        <w:jc w:val="left"/>
      </w:pPr>
      <w:rPr>
        <w:rFonts w:ascii="Arial" w:eastAsia="Arial" w:hAnsi="Arial" w:cs="Arial" w:hint="default"/>
        <w:spacing w:val="-2"/>
        <w:w w:val="99"/>
        <w:sz w:val="24"/>
        <w:szCs w:val="24"/>
        <w:lang w:val="en-US" w:eastAsia="en-US" w:bidi="en-US"/>
      </w:rPr>
    </w:lvl>
    <w:lvl w:ilvl="2" w:tplc="E77C4138">
      <w:start w:val="1"/>
      <w:numFmt w:val="decimal"/>
      <w:lvlText w:val="%3)"/>
      <w:lvlJc w:val="left"/>
      <w:pPr>
        <w:ind w:left="1080" w:hanging="260"/>
        <w:jc w:val="left"/>
      </w:pPr>
      <w:rPr>
        <w:rFonts w:ascii="Times New Roman" w:eastAsia="Times New Roman" w:hAnsi="Times New Roman" w:cs="Times New Roman" w:hint="default"/>
        <w:spacing w:val="-2"/>
        <w:w w:val="99"/>
        <w:sz w:val="24"/>
        <w:szCs w:val="24"/>
        <w:lang w:val="en-US" w:eastAsia="en-US" w:bidi="en-US"/>
      </w:rPr>
    </w:lvl>
    <w:lvl w:ilvl="3" w:tplc="73DE8998">
      <w:start w:val="1"/>
      <w:numFmt w:val="decimal"/>
      <w:lvlText w:val="%4."/>
      <w:lvlJc w:val="left"/>
      <w:pPr>
        <w:ind w:left="1616" w:hanging="360"/>
        <w:jc w:val="left"/>
      </w:pPr>
      <w:rPr>
        <w:rFonts w:hint="default"/>
        <w:spacing w:val="-2"/>
        <w:w w:val="99"/>
        <w:lang w:val="en-US" w:eastAsia="en-US" w:bidi="en-US"/>
      </w:rPr>
    </w:lvl>
    <w:lvl w:ilvl="4" w:tplc="1A745722">
      <w:numFmt w:val="bullet"/>
      <w:lvlText w:val="•"/>
      <w:lvlJc w:val="left"/>
      <w:pPr>
        <w:ind w:left="3002" w:hanging="360"/>
      </w:pPr>
      <w:rPr>
        <w:rFonts w:hint="default"/>
        <w:lang w:val="en-US" w:eastAsia="en-US" w:bidi="en-US"/>
      </w:rPr>
    </w:lvl>
    <w:lvl w:ilvl="5" w:tplc="1D9E981C">
      <w:numFmt w:val="bullet"/>
      <w:lvlText w:val="•"/>
      <w:lvlJc w:val="left"/>
      <w:pPr>
        <w:ind w:left="4385" w:hanging="360"/>
      </w:pPr>
      <w:rPr>
        <w:rFonts w:hint="default"/>
        <w:lang w:val="en-US" w:eastAsia="en-US" w:bidi="en-US"/>
      </w:rPr>
    </w:lvl>
    <w:lvl w:ilvl="6" w:tplc="D2FC975A">
      <w:numFmt w:val="bullet"/>
      <w:lvlText w:val="•"/>
      <w:lvlJc w:val="left"/>
      <w:pPr>
        <w:ind w:left="5768" w:hanging="360"/>
      </w:pPr>
      <w:rPr>
        <w:rFonts w:hint="default"/>
        <w:lang w:val="en-US" w:eastAsia="en-US" w:bidi="en-US"/>
      </w:rPr>
    </w:lvl>
    <w:lvl w:ilvl="7" w:tplc="044401DA">
      <w:numFmt w:val="bullet"/>
      <w:lvlText w:val="•"/>
      <w:lvlJc w:val="left"/>
      <w:pPr>
        <w:ind w:left="7151" w:hanging="360"/>
      </w:pPr>
      <w:rPr>
        <w:rFonts w:hint="default"/>
        <w:lang w:val="en-US" w:eastAsia="en-US" w:bidi="en-US"/>
      </w:rPr>
    </w:lvl>
    <w:lvl w:ilvl="8" w:tplc="772C7714">
      <w:numFmt w:val="bullet"/>
      <w:lvlText w:val="•"/>
      <w:lvlJc w:val="left"/>
      <w:pPr>
        <w:ind w:left="8534"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6033B4"/>
    <w:rsid w:val="006033B4"/>
    <w:rsid w:val="007E4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33B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6033B4"/>
    <w:pPr>
      <w:ind w:left="125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033B4"/>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6033B4"/>
    <w:rPr>
      <w:sz w:val="24"/>
      <w:szCs w:val="24"/>
    </w:rPr>
  </w:style>
  <w:style w:type="character" w:customStyle="1" w:styleId="BodyTextChar">
    <w:name w:val="Body Text Char"/>
    <w:basedOn w:val="DefaultParagraphFont"/>
    <w:link w:val="BodyText"/>
    <w:uiPriority w:val="1"/>
    <w:rsid w:val="006033B4"/>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6033B4"/>
    <w:pPr>
      <w:ind w:left="1256" w:hanging="361"/>
    </w:pPr>
  </w:style>
  <w:style w:type="paragraph" w:styleId="BalloonText">
    <w:name w:val="Balloon Text"/>
    <w:basedOn w:val="Normal"/>
    <w:link w:val="BalloonTextChar"/>
    <w:uiPriority w:val="99"/>
    <w:semiHidden/>
    <w:unhideWhenUsed/>
    <w:rsid w:val="006033B4"/>
    <w:rPr>
      <w:rFonts w:ascii="Tahoma" w:hAnsi="Tahoma" w:cs="Tahoma"/>
      <w:sz w:val="16"/>
      <w:szCs w:val="16"/>
    </w:rPr>
  </w:style>
  <w:style w:type="character" w:customStyle="1" w:styleId="BalloonTextChar">
    <w:name w:val="Balloon Text Char"/>
    <w:basedOn w:val="DefaultParagraphFont"/>
    <w:link w:val="BalloonText"/>
    <w:uiPriority w:val="99"/>
    <w:semiHidden/>
    <w:rsid w:val="006033B4"/>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Mallieswari</dc:creator>
  <cp:lastModifiedBy>Mallieswari</cp:lastModifiedBy>
  <cp:revision>1</cp:revision>
  <dcterms:created xsi:type="dcterms:W3CDTF">2020-08-28T04:59:00Z</dcterms:created>
  <dcterms:modified xsi:type="dcterms:W3CDTF">2020-08-28T04:59:00Z</dcterms:modified>
</cp:coreProperties>
</file>