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29BB4" w14:textId="77777777" w:rsidR="004B121C" w:rsidRDefault="004B121C" w:rsidP="004B121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2A9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 12: Normalization</w:t>
      </w:r>
    </w:p>
    <w:p w14:paraId="6E0C21DA" w14:textId="77777777" w:rsidR="004B121C" w:rsidRDefault="004B121C" w:rsidP="004B121C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Consider a relation </w:t>
      </w:r>
      <w:r w:rsidRPr="008766F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vehicle-rent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with attributes </w:t>
      </w:r>
      <w:r w:rsidRPr="008766F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vehicle-rent 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proofErr w:type="spellStart"/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c_id</w:t>
      </w:r>
      <w:proofErr w:type="spellEnd"/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name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city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pin-code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vehicle-requested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request-date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8766F9">
        <w:rPr>
          <w:rFonts w:ascii="Times New Roman" w:hAnsi="Times New Roman" w:cs="Times New Roman"/>
          <w:bCs/>
          <w:sz w:val="24"/>
          <w:szCs w:val="24"/>
        </w:rPr>
        <w:t>return-date</w:t>
      </w:r>
      <w:r w:rsidRPr="008766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), which stores the</w:t>
      </w:r>
      <w:r w:rsidRPr="008766F9">
        <w:rPr>
          <w:rFonts w:ascii="Times New Roman" w:hAnsi="Times New Roman" w:cs="Times New Roman"/>
          <w:bCs/>
          <w:sz w:val="24"/>
          <w:szCs w:val="24"/>
        </w:rPr>
        <w:t xml:space="preserve"> details of the vehicles booked by a customer. Each customer is identified by a unique id (</w:t>
      </w:r>
      <w:proofErr w:type="spellStart"/>
      <w:r w:rsidRPr="008766F9">
        <w:rPr>
          <w:rFonts w:ascii="Times New Roman" w:hAnsi="Times New Roman" w:cs="Times New Roman"/>
          <w:bCs/>
          <w:sz w:val="24"/>
          <w:szCs w:val="24"/>
        </w:rPr>
        <w:t>c_id</w:t>
      </w:r>
      <w:proofErr w:type="spellEnd"/>
      <w:r w:rsidRPr="008766F9">
        <w:rPr>
          <w:rFonts w:ascii="Times New Roman" w:hAnsi="Times New Roman" w:cs="Times New Roman"/>
          <w:bCs/>
          <w:sz w:val="24"/>
          <w:szCs w:val="24"/>
        </w:rPr>
        <w:t>). Customers can request multiple vehicles simultaneously, but they can place only single request in a day. A sample instance of the relation is as shown below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1B6248">
        <w:rPr>
          <w:rFonts w:ascii="Times New Roman" w:hAnsi="Times New Roman" w:cs="Times New Roman"/>
          <w:b/>
          <w:sz w:val="24"/>
          <w:szCs w:val="24"/>
        </w:rPr>
        <w:t>use only the given instance to derive the FDs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8766F9">
        <w:rPr>
          <w:rFonts w:ascii="Times New Roman" w:hAnsi="Times New Roman" w:cs="Times New Roman"/>
          <w:bCs/>
          <w:sz w:val="24"/>
          <w:szCs w:val="24"/>
        </w:rPr>
        <w:t xml:space="preserve">:              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627BA3C0" w14:textId="77777777" w:rsidR="004B121C" w:rsidRPr="00482F19" w:rsidRDefault="004B121C" w:rsidP="004B121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82F19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992"/>
        <w:gridCol w:w="1276"/>
        <w:gridCol w:w="1276"/>
        <w:gridCol w:w="2126"/>
        <w:gridCol w:w="1468"/>
        <w:gridCol w:w="1513"/>
      </w:tblGrid>
      <w:tr w:rsidR="004B121C" w:rsidRPr="001270AE" w14:paraId="0013A935" w14:textId="77777777" w:rsidTr="00E617BF">
        <w:trPr>
          <w:trHeight w:val="433"/>
        </w:trPr>
        <w:tc>
          <w:tcPr>
            <w:tcW w:w="709" w:type="dxa"/>
          </w:tcPr>
          <w:p w14:paraId="3C45EAD2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c_id</w:t>
            </w:r>
            <w:proofErr w:type="spellEnd"/>
          </w:p>
        </w:tc>
        <w:tc>
          <w:tcPr>
            <w:tcW w:w="992" w:type="dxa"/>
          </w:tcPr>
          <w:p w14:paraId="614E4D9C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6" w:type="dxa"/>
          </w:tcPr>
          <w:p w14:paraId="140432E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276" w:type="dxa"/>
          </w:tcPr>
          <w:p w14:paraId="0021FB4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pin-code</w:t>
            </w:r>
          </w:p>
        </w:tc>
        <w:tc>
          <w:tcPr>
            <w:tcW w:w="2126" w:type="dxa"/>
          </w:tcPr>
          <w:p w14:paraId="32B2669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vehicle-requested</w:t>
            </w:r>
          </w:p>
        </w:tc>
        <w:tc>
          <w:tcPr>
            <w:tcW w:w="1468" w:type="dxa"/>
          </w:tcPr>
          <w:p w14:paraId="0117138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request-date</w:t>
            </w:r>
          </w:p>
        </w:tc>
        <w:tc>
          <w:tcPr>
            <w:tcW w:w="1513" w:type="dxa"/>
          </w:tcPr>
          <w:p w14:paraId="6D556514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return-date</w:t>
            </w:r>
          </w:p>
        </w:tc>
      </w:tr>
      <w:tr w:rsidR="004B121C" w:rsidRPr="001270AE" w14:paraId="6E69DF84" w14:textId="77777777" w:rsidTr="00E617BF">
        <w:trPr>
          <w:trHeight w:val="448"/>
        </w:trPr>
        <w:tc>
          <w:tcPr>
            <w:tcW w:w="709" w:type="dxa"/>
          </w:tcPr>
          <w:p w14:paraId="0D4EF55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9273FC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276" w:type="dxa"/>
          </w:tcPr>
          <w:p w14:paraId="61C6CB17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276" w:type="dxa"/>
          </w:tcPr>
          <w:p w14:paraId="226A2D84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333001</w:t>
            </w:r>
          </w:p>
        </w:tc>
        <w:tc>
          <w:tcPr>
            <w:tcW w:w="2126" w:type="dxa"/>
          </w:tcPr>
          <w:p w14:paraId="5E60D39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 xml:space="preserve">Sedan, </w:t>
            </w:r>
            <w:proofErr w:type="spellStart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Ertiga</w:t>
            </w:r>
            <w:proofErr w:type="spellEnd"/>
          </w:p>
        </w:tc>
        <w:tc>
          <w:tcPr>
            <w:tcW w:w="1468" w:type="dxa"/>
          </w:tcPr>
          <w:p w14:paraId="43A2B30E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01/06/19</w:t>
            </w:r>
          </w:p>
        </w:tc>
        <w:tc>
          <w:tcPr>
            <w:tcW w:w="1513" w:type="dxa"/>
          </w:tcPr>
          <w:p w14:paraId="53BC0071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03/06/19</w:t>
            </w:r>
          </w:p>
        </w:tc>
      </w:tr>
      <w:tr w:rsidR="004B121C" w:rsidRPr="001270AE" w14:paraId="1953D5AB" w14:textId="77777777" w:rsidTr="00E617BF">
        <w:trPr>
          <w:trHeight w:val="354"/>
        </w:trPr>
        <w:tc>
          <w:tcPr>
            <w:tcW w:w="709" w:type="dxa"/>
          </w:tcPr>
          <w:p w14:paraId="6EB0BD71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D6086E0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1276" w:type="dxa"/>
          </w:tcPr>
          <w:p w14:paraId="4B22E55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276" w:type="dxa"/>
          </w:tcPr>
          <w:p w14:paraId="14C5FE26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333001</w:t>
            </w:r>
          </w:p>
        </w:tc>
        <w:tc>
          <w:tcPr>
            <w:tcW w:w="2126" w:type="dxa"/>
          </w:tcPr>
          <w:p w14:paraId="0AB3B7B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Jaguar</w:t>
            </w:r>
          </w:p>
        </w:tc>
        <w:tc>
          <w:tcPr>
            <w:tcW w:w="1468" w:type="dxa"/>
          </w:tcPr>
          <w:p w14:paraId="2B9BE55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02/06/19</w:t>
            </w:r>
          </w:p>
        </w:tc>
        <w:tc>
          <w:tcPr>
            <w:tcW w:w="1513" w:type="dxa"/>
          </w:tcPr>
          <w:p w14:paraId="16BADA42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04/06/19</w:t>
            </w:r>
          </w:p>
        </w:tc>
      </w:tr>
      <w:tr w:rsidR="004B121C" w:rsidRPr="001270AE" w14:paraId="2630A76D" w14:textId="77777777" w:rsidTr="00E617BF">
        <w:trPr>
          <w:trHeight w:val="363"/>
        </w:trPr>
        <w:tc>
          <w:tcPr>
            <w:tcW w:w="709" w:type="dxa"/>
          </w:tcPr>
          <w:p w14:paraId="4038C3BC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CB9C921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rjun</w:t>
            </w:r>
          </w:p>
        </w:tc>
        <w:tc>
          <w:tcPr>
            <w:tcW w:w="1276" w:type="dxa"/>
          </w:tcPr>
          <w:p w14:paraId="5E65DBE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276" w:type="dxa"/>
          </w:tcPr>
          <w:p w14:paraId="04B2938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333031</w:t>
            </w:r>
          </w:p>
        </w:tc>
        <w:tc>
          <w:tcPr>
            <w:tcW w:w="2126" w:type="dxa"/>
          </w:tcPr>
          <w:p w14:paraId="51D33F25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Sedan</w:t>
            </w:r>
          </w:p>
        </w:tc>
        <w:tc>
          <w:tcPr>
            <w:tcW w:w="1468" w:type="dxa"/>
          </w:tcPr>
          <w:p w14:paraId="302A4DC0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05/06/19</w:t>
            </w:r>
          </w:p>
        </w:tc>
        <w:tc>
          <w:tcPr>
            <w:tcW w:w="1513" w:type="dxa"/>
          </w:tcPr>
          <w:p w14:paraId="61F59A63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06/06/19</w:t>
            </w:r>
          </w:p>
        </w:tc>
      </w:tr>
      <w:tr w:rsidR="004B121C" w:rsidRPr="001270AE" w14:paraId="50FBA9D1" w14:textId="77777777" w:rsidTr="00E617BF">
        <w:trPr>
          <w:trHeight w:val="311"/>
        </w:trPr>
        <w:tc>
          <w:tcPr>
            <w:tcW w:w="709" w:type="dxa"/>
          </w:tcPr>
          <w:p w14:paraId="3393C3CF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6CBB36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kash</w:t>
            </w:r>
          </w:p>
        </w:tc>
        <w:tc>
          <w:tcPr>
            <w:tcW w:w="1276" w:type="dxa"/>
          </w:tcPr>
          <w:p w14:paraId="0FAED3D6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276" w:type="dxa"/>
          </w:tcPr>
          <w:p w14:paraId="4101628D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333031</w:t>
            </w:r>
          </w:p>
        </w:tc>
        <w:tc>
          <w:tcPr>
            <w:tcW w:w="2126" w:type="dxa"/>
          </w:tcPr>
          <w:p w14:paraId="6D2EA2B2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Ertiga</w:t>
            </w:r>
            <w:proofErr w:type="spellEnd"/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, Mercedes</w:t>
            </w:r>
          </w:p>
        </w:tc>
        <w:tc>
          <w:tcPr>
            <w:tcW w:w="1468" w:type="dxa"/>
          </w:tcPr>
          <w:p w14:paraId="312480F3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02/06/19</w:t>
            </w:r>
          </w:p>
        </w:tc>
        <w:tc>
          <w:tcPr>
            <w:tcW w:w="1513" w:type="dxa"/>
          </w:tcPr>
          <w:p w14:paraId="6073AE8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06/06/19</w:t>
            </w:r>
          </w:p>
        </w:tc>
      </w:tr>
      <w:tr w:rsidR="004B121C" w:rsidRPr="001270AE" w14:paraId="5639AD4D" w14:textId="77777777" w:rsidTr="00E617BF">
        <w:trPr>
          <w:trHeight w:val="320"/>
        </w:trPr>
        <w:tc>
          <w:tcPr>
            <w:tcW w:w="709" w:type="dxa"/>
          </w:tcPr>
          <w:p w14:paraId="61AE8DE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008745C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Vicky</w:t>
            </w:r>
          </w:p>
        </w:tc>
        <w:tc>
          <w:tcPr>
            <w:tcW w:w="1276" w:type="dxa"/>
          </w:tcPr>
          <w:p w14:paraId="608D32EB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276" w:type="dxa"/>
          </w:tcPr>
          <w:p w14:paraId="23E747BA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333026</w:t>
            </w:r>
          </w:p>
        </w:tc>
        <w:tc>
          <w:tcPr>
            <w:tcW w:w="2126" w:type="dxa"/>
          </w:tcPr>
          <w:p w14:paraId="7AB76E27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Rolls Royce</w:t>
            </w:r>
          </w:p>
        </w:tc>
        <w:tc>
          <w:tcPr>
            <w:tcW w:w="1468" w:type="dxa"/>
          </w:tcPr>
          <w:p w14:paraId="6A09C839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03/06/19</w:t>
            </w:r>
          </w:p>
        </w:tc>
        <w:tc>
          <w:tcPr>
            <w:tcW w:w="1513" w:type="dxa"/>
          </w:tcPr>
          <w:p w14:paraId="14532EDE" w14:textId="77777777" w:rsidR="004B121C" w:rsidRPr="001270AE" w:rsidRDefault="004B121C" w:rsidP="00E617B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0AE">
              <w:rPr>
                <w:rFonts w:ascii="Times New Roman" w:hAnsi="Times New Roman" w:cs="Times New Roman"/>
                <w:sz w:val="24"/>
                <w:szCs w:val="24"/>
              </w:rPr>
              <w:t>05/06/19</w:t>
            </w:r>
          </w:p>
        </w:tc>
      </w:tr>
    </w:tbl>
    <w:p w14:paraId="7DBA34B7" w14:textId="77777777" w:rsidR="004B121C" w:rsidRPr="00482F19" w:rsidRDefault="004B121C" w:rsidP="004B121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B855733" w14:textId="3BB3624B" w:rsidR="004B121C" w:rsidRDefault="004B121C" w:rsidP="004B121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F19">
        <w:rPr>
          <w:rFonts w:ascii="Times New Roman" w:hAnsi="Times New Roman" w:cs="Times New Roman"/>
          <w:sz w:val="24"/>
          <w:szCs w:val="24"/>
        </w:rPr>
        <w:t>Identify the candidate key(s) for the relation</w:t>
      </w:r>
      <w:r>
        <w:rPr>
          <w:rFonts w:ascii="Times New Roman" w:hAnsi="Times New Roman" w:cs="Times New Roman"/>
          <w:sz w:val="24"/>
          <w:szCs w:val="24"/>
        </w:rPr>
        <w:t xml:space="preserve"> after deriving the FDs from the above instance</w:t>
      </w:r>
      <w:r w:rsidRPr="00482F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CEBE58" w14:textId="307834DE" w:rsidR="00DD5A54" w:rsidRDefault="00DD5A54" w:rsidP="00DD5A5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8DF50A3" w14:textId="454778F8" w:rsidR="00DD5A54" w:rsidRPr="00DD5A54" w:rsidRDefault="00DD5A54" w:rsidP="00DD5A5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E9889" wp14:editId="5A451B24">
            <wp:extent cx="552450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33"/>
                    <a:stretch/>
                  </pic:blipFill>
                  <pic:spPr bwMode="auto">
                    <a:xfrm>
                      <a:off x="0" y="0"/>
                      <a:ext cx="55245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F3024" w14:textId="429B3176" w:rsidR="004B121C" w:rsidRDefault="004B121C" w:rsidP="004B121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2F19">
        <w:rPr>
          <w:rFonts w:ascii="Times New Roman" w:hAnsi="Times New Roman" w:cs="Times New Roman"/>
          <w:sz w:val="24"/>
          <w:szCs w:val="24"/>
        </w:rPr>
        <w:t>Normalize the relation till 3NF. Show the steps.</w:t>
      </w:r>
    </w:p>
    <w:p w14:paraId="56C56657" w14:textId="77777777" w:rsidR="00DD5A54" w:rsidRPr="00482F19" w:rsidRDefault="00DD5A54" w:rsidP="00DD5A5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F376D3" w14:textId="1D9429AE" w:rsidR="004B121C" w:rsidRPr="00DD5A54" w:rsidRDefault="00DD5A54" w:rsidP="00DD5A5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7F54E3" wp14:editId="31E79D8E">
            <wp:extent cx="4876356" cy="3886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12" r="1542" b="4617"/>
                    <a:stretch/>
                  </pic:blipFill>
                  <pic:spPr bwMode="auto">
                    <a:xfrm>
                      <a:off x="0" y="0"/>
                      <a:ext cx="4932676" cy="393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5A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C792F4" wp14:editId="5B5A90B8">
            <wp:extent cx="4843341" cy="4851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79"/>
                    <a:stretch/>
                  </pic:blipFill>
                  <pic:spPr bwMode="auto">
                    <a:xfrm>
                      <a:off x="0" y="0"/>
                      <a:ext cx="4845613" cy="485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121C" w:rsidRPr="00DD5A54" w:rsidSect="00DD5A54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8875E" w14:textId="77777777" w:rsidR="000E1663" w:rsidRDefault="000E1663" w:rsidP="00DD5A54">
      <w:pPr>
        <w:spacing w:after="0" w:line="240" w:lineRule="auto"/>
      </w:pPr>
      <w:r>
        <w:separator/>
      </w:r>
    </w:p>
  </w:endnote>
  <w:endnote w:type="continuationSeparator" w:id="0">
    <w:p w14:paraId="48418445" w14:textId="77777777" w:rsidR="000E1663" w:rsidRDefault="000E1663" w:rsidP="00DD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4D8B8" w14:textId="77777777" w:rsidR="000E1663" w:rsidRDefault="000E1663" w:rsidP="00DD5A54">
      <w:pPr>
        <w:spacing w:after="0" w:line="240" w:lineRule="auto"/>
      </w:pPr>
      <w:r>
        <w:separator/>
      </w:r>
    </w:p>
  </w:footnote>
  <w:footnote w:type="continuationSeparator" w:id="0">
    <w:p w14:paraId="47FDDAF0" w14:textId="77777777" w:rsidR="000E1663" w:rsidRDefault="000E1663" w:rsidP="00DD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73939" w14:textId="5624A035" w:rsidR="00DD5A54" w:rsidRPr="00DD5A54" w:rsidRDefault="00DD5A54">
    <w:pPr>
      <w:pStyle w:val="Header"/>
      <w:rPr>
        <w:b/>
        <w:bCs/>
        <w:sz w:val="28"/>
        <w:szCs w:val="28"/>
      </w:rPr>
    </w:pPr>
    <w:r w:rsidRPr="00DD5A54">
      <w:rPr>
        <w:b/>
        <w:bCs/>
        <w:sz w:val="28"/>
        <w:szCs w:val="28"/>
      </w:rPr>
      <w:t>190031187</w:t>
    </w:r>
    <w:r w:rsidRPr="00DD5A54">
      <w:rPr>
        <w:b/>
        <w:bCs/>
        <w:sz w:val="28"/>
        <w:szCs w:val="28"/>
      </w:rPr>
      <w:tab/>
    </w:r>
    <w:r w:rsidRPr="00DD5A54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D01E6"/>
    <w:multiLevelType w:val="hybridMultilevel"/>
    <w:tmpl w:val="AB845B08"/>
    <w:lvl w:ilvl="0" w:tplc="A5682CAE">
      <w:start w:val="1"/>
      <w:numFmt w:val="lowerLetter"/>
      <w:lvlText w:val="(%1)"/>
      <w:lvlJc w:val="left"/>
      <w:pPr>
        <w:tabs>
          <w:tab w:val="num" w:pos="1008"/>
        </w:tabs>
        <w:ind w:left="1008" w:hanging="648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1C"/>
    <w:rsid w:val="000E1663"/>
    <w:rsid w:val="004B121C"/>
    <w:rsid w:val="00DD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52DE"/>
  <w15:chartTrackingRefBased/>
  <w15:docId w15:val="{0496C73C-B620-48C1-84A6-B8DD9F2D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B121C"/>
    <w:pPr>
      <w:spacing w:after="0" w:line="240" w:lineRule="auto"/>
    </w:pPr>
    <w:rPr>
      <w:rFonts w:ascii="Calibri" w:eastAsia="Calibri" w:hAnsi="Calibri" w:cs="Mang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A54"/>
  </w:style>
  <w:style w:type="paragraph" w:styleId="Footer">
    <w:name w:val="footer"/>
    <w:basedOn w:val="Normal"/>
    <w:link w:val="FooterChar"/>
    <w:uiPriority w:val="99"/>
    <w:unhideWhenUsed/>
    <w:rsid w:val="00DD5A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Malleswari</dc:creator>
  <cp:keywords/>
  <dc:description/>
  <cp:lastModifiedBy>NERELLA VENKATA RADHAKRISHNA</cp:lastModifiedBy>
  <cp:revision>2</cp:revision>
  <dcterms:created xsi:type="dcterms:W3CDTF">2020-11-07T07:36:00Z</dcterms:created>
  <dcterms:modified xsi:type="dcterms:W3CDTF">2020-11-07T07:36:00Z</dcterms:modified>
</cp:coreProperties>
</file>