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29" w:rsidRDefault="003B1429" w:rsidP="003B14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2A9"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5</w:t>
      </w:r>
    </w:p>
    <w:p w:rsidR="003B1429" w:rsidRDefault="003B1429" w:rsidP="003B142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following </w:t>
      </w:r>
      <w:r w:rsidRPr="00F07EC0">
        <w:rPr>
          <w:rFonts w:ascii="Times New Roman" w:hAnsi="Times New Roman" w:cs="Times New Roman"/>
          <w:sz w:val="24"/>
          <w:szCs w:val="24"/>
        </w:rPr>
        <w:t xml:space="preserve">SQL Queries on </w:t>
      </w:r>
      <w:r w:rsidRPr="00863D79">
        <w:rPr>
          <w:rFonts w:ascii="Times New Roman" w:hAnsi="Times New Roman" w:cs="Times New Roman"/>
          <w:sz w:val="24"/>
          <w:szCs w:val="24"/>
        </w:rPr>
        <w:t xml:space="preserve">Case study </w:t>
      </w:r>
      <w:r>
        <w:rPr>
          <w:rFonts w:ascii="Times New Roman" w:hAnsi="Times New Roman" w:cs="Times New Roman"/>
          <w:sz w:val="26"/>
          <w:szCs w:val="24"/>
        </w:rPr>
        <w:t xml:space="preserve">1  </w:t>
      </w:r>
    </w:p>
    <w:p w:rsidR="003B1429" w:rsidRPr="00863D79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3D79">
        <w:rPr>
          <w:rFonts w:ascii="Times New Roman" w:hAnsi="Times New Roman" w:cs="Times New Roman"/>
          <w:sz w:val="24"/>
          <w:szCs w:val="24"/>
        </w:rPr>
        <w:t>Create all the necessary tables with all the required constraints</w:t>
      </w:r>
    </w:p>
    <w:p w:rsidR="003B1429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appropriate data into the tables</w:t>
      </w:r>
    </w:p>
    <w:p w:rsidR="003B1429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population of each country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>Show the highest number of confirmed corona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5330">
        <w:rPr>
          <w:rFonts w:ascii="Times New Roman" w:hAnsi="Times New Roman" w:cs="Times New Roman"/>
          <w:sz w:val="24"/>
          <w:szCs w:val="24"/>
        </w:rPr>
        <w:t>virus cases in the world.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>Display the top 5 countries affected with corona virus.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>Display the countries with death toll above 1000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>Display the record of all corona virus affected countries which starts with ‘United’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 xml:space="preserve">Display the country with highest recovery rate. </w:t>
      </w:r>
    </w:p>
    <w:p w:rsidR="003B1429" w:rsidRPr="002D5330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330">
        <w:rPr>
          <w:rFonts w:ascii="Times New Roman" w:hAnsi="Times New Roman" w:cs="Times New Roman"/>
          <w:sz w:val="24"/>
          <w:szCs w:val="24"/>
        </w:rPr>
        <w:t>Discover the new cases in last 2 days</w:t>
      </w:r>
    </w:p>
    <w:p w:rsidR="003B1429" w:rsidRPr="005141EB" w:rsidRDefault="003B1429" w:rsidP="003B1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Display the no. of dependents based on the present corona cases in each country in ascending order</w:t>
      </w:r>
    </w:p>
    <w:p w:rsidR="0008468E" w:rsidRDefault="0008468E"/>
    <w:sectPr w:rsidR="0008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1823"/>
    <w:multiLevelType w:val="hybridMultilevel"/>
    <w:tmpl w:val="43E879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B1429"/>
    <w:rsid w:val="0008468E"/>
    <w:rsid w:val="003B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1429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Mallieswari</dc:creator>
  <cp:keywords/>
  <dc:description/>
  <cp:lastModifiedBy>Mallieswari</cp:lastModifiedBy>
  <cp:revision>2</cp:revision>
  <dcterms:created xsi:type="dcterms:W3CDTF">2020-09-09T07:39:00Z</dcterms:created>
  <dcterms:modified xsi:type="dcterms:W3CDTF">2020-09-09T07:40:00Z</dcterms:modified>
</cp:coreProperties>
</file>