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291693" w14:textId="54861424" w:rsidR="00F94C98" w:rsidRPr="00F94C98" w:rsidRDefault="00F94C98" w:rsidP="00F94C98">
      <w:pPr>
        <w:shd w:val="clear" w:color="auto" w:fill="FFFFFF"/>
        <w:spacing w:after="90" w:line="690" w:lineRule="atLeast"/>
        <w:jc w:val="center"/>
        <w:outlineLvl w:val="1"/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</w:pPr>
      <w:r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  <w:t xml:space="preserve">Grade Sheet </w:t>
      </w:r>
      <w:r w:rsidRPr="00F94C98"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  <w:t>Mathematics for Machine Learning: Multivariate Calculus</w:t>
      </w:r>
    </w:p>
    <w:p w14:paraId="180ACE7B" w14:textId="77777777" w:rsidR="00F94C98" w:rsidRDefault="00F94C98" w:rsidP="00F94C98">
      <w:pPr>
        <w:jc w:val="center"/>
        <w:rPr>
          <w:rFonts w:ascii="Arial" w:hAnsi="Arial" w:cs="Arial"/>
          <w:shd w:val="clear" w:color="auto" w:fill="F0F0F0"/>
        </w:rPr>
      </w:pPr>
    </w:p>
    <w:p w14:paraId="3240BBBD" w14:textId="6CEB4033" w:rsidR="00F94C98" w:rsidRDefault="00F94C98" w:rsidP="00F94C98">
      <w:pPr>
        <w:jc w:val="center"/>
      </w:pPr>
      <w:r w:rsidRPr="00F94C98">
        <w:drawing>
          <wp:inline distT="0" distB="0" distL="0" distR="0" wp14:anchorId="78BDCC0D" wp14:editId="6810BBB1">
            <wp:extent cx="5731510" cy="2667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C7AA" w14:textId="54944D87" w:rsidR="00F94C98" w:rsidRDefault="00F94C98" w:rsidP="00F94C98">
      <w:pPr>
        <w:jc w:val="center"/>
      </w:pPr>
    </w:p>
    <w:p w14:paraId="586F09FC" w14:textId="5826C34E" w:rsidR="00F94C98" w:rsidRDefault="00F94C98" w:rsidP="00F94C98">
      <w:pPr>
        <w:jc w:val="center"/>
      </w:pPr>
      <w:r w:rsidRPr="00F94C98">
        <w:drawing>
          <wp:inline distT="0" distB="0" distL="0" distR="0" wp14:anchorId="621F6E5C" wp14:editId="5EC2B040">
            <wp:extent cx="5731510" cy="2731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C98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E5FCB2" w14:textId="77777777" w:rsidR="00C93035" w:rsidRDefault="00C93035" w:rsidP="00F94C98">
      <w:pPr>
        <w:spacing w:after="0" w:line="240" w:lineRule="auto"/>
      </w:pPr>
      <w:r>
        <w:separator/>
      </w:r>
    </w:p>
  </w:endnote>
  <w:endnote w:type="continuationSeparator" w:id="0">
    <w:p w14:paraId="04C23335" w14:textId="77777777" w:rsidR="00C93035" w:rsidRDefault="00C93035" w:rsidP="00F94C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ED206E" w14:textId="77777777" w:rsidR="00C93035" w:rsidRDefault="00C93035" w:rsidP="00F94C98">
      <w:pPr>
        <w:spacing w:after="0" w:line="240" w:lineRule="auto"/>
      </w:pPr>
      <w:r>
        <w:separator/>
      </w:r>
    </w:p>
  </w:footnote>
  <w:footnote w:type="continuationSeparator" w:id="0">
    <w:p w14:paraId="505FAC40" w14:textId="77777777" w:rsidR="00C93035" w:rsidRDefault="00C93035" w:rsidP="00F94C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5A7E17" w14:textId="085BD76D" w:rsidR="00F94C98" w:rsidRPr="00F94C98" w:rsidRDefault="00F94C98">
    <w:pPr>
      <w:pStyle w:val="Header"/>
      <w:rPr>
        <w:b/>
        <w:bCs/>
        <w:sz w:val="28"/>
        <w:szCs w:val="28"/>
      </w:rPr>
    </w:pPr>
    <w:r w:rsidRPr="00F94C98">
      <w:rPr>
        <w:b/>
        <w:bCs/>
        <w:sz w:val="28"/>
        <w:szCs w:val="28"/>
      </w:rPr>
      <w:t>190031187</w:t>
    </w:r>
    <w:r w:rsidRPr="00F94C98">
      <w:rPr>
        <w:b/>
        <w:bCs/>
        <w:sz w:val="28"/>
        <w:szCs w:val="28"/>
      </w:rPr>
      <w:tab/>
    </w:r>
    <w:r w:rsidRPr="00F94C98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C98"/>
    <w:rsid w:val="00C93035"/>
    <w:rsid w:val="00F94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0A045"/>
  <w15:chartTrackingRefBased/>
  <w15:docId w15:val="{8B21218F-AEF6-41EB-868B-FA713CC25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94C9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94C98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F94C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4C98"/>
  </w:style>
  <w:style w:type="paragraph" w:styleId="Footer">
    <w:name w:val="footer"/>
    <w:basedOn w:val="Normal"/>
    <w:link w:val="FooterChar"/>
    <w:uiPriority w:val="99"/>
    <w:unhideWhenUsed/>
    <w:rsid w:val="00F94C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C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781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2020-12-04T15:34:00Z</dcterms:created>
  <dcterms:modified xsi:type="dcterms:W3CDTF">2020-12-04T15:40:00Z</dcterms:modified>
</cp:coreProperties>
</file>