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2D6" w:rsidRPr="00920211" w:rsidRDefault="00920211" w:rsidP="00920211">
      <w:pPr>
        <w:jc w:val="center"/>
        <w:rPr>
          <w:b/>
          <w:sz w:val="36"/>
          <w:u w:val="single"/>
        </w:rPr>
      </w:pPr>
      <w:r w:rsidRPr="00920211">
        <w:rPr>
          <w:b/>
          <w:sz w:val="36"/>
          <w:u w:val="single"/>
        </w:rPr>
        <w:t>Least time transportation problem</w:t>
      </w:r>
    </w:p>
    <w:p w:rsidR="00920211" w:rsidRDefault="00920211"/>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1. Least Time Transportation Problems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There are some transportation problems where the objective is to minimize time rather than transportation cost. Such problems are usually encountered in hospital management, military services, fire services, etc. where the speed of delivery or time of supply is more important than the transportation cost.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Now, while solving problems where the objective is to minimize time for each route, the cost per unit is replaced by the time required to ship the quantity </w:t>
      </w:r>
      <w:proofErr w:type="spell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ij</w:t>
      </w:r>
      <w:proofErr w:type="spellEnd"/>
      <w:r w:rsidRPr="00920211">
        <w:rPr>
          <w:rFonts w:ascii="Times New Roman" w:eastAsia="Times New Roman" w:hAnsi="Times New Roman" w:cs="Times New Roman"/>
          <w:color w:val="000000"/>
          <w:sz w:val="36"/>
          <w:szCs w:val="36"/>
        </w:rPr>
        <w:t> from origin </w:t>
      </w:r>
      <w:proofErr w:type="spellStart"/>
      <w:r w:rsidRPr="00920211">
        <w:rPr>
          <w:rFonts w:ascii="Times New Roman" w:eastAsia="Times New Roman" w:hAnsi="Times New Roman" w:cs="Times New Roman"/>
          <w:color w:val="000000"/>
          <w:sz w:val="36"/>
          <w:szCs w:val="36"/>
        </w:rPr>
        <w:t>i</w:t>
      </w:r>
      <w:proofErr w:type="spellEnd"/>
      <w:r w:rsidRPr="00920211">
        <w:rPr>
          <w:rFonts w:ascii="Times New Roman" w:eastAsia="Times New Roman" w:hAnsi="Times New Roman" w:cs="Times New Roman"/>
          <w:color w:val="000000"/>
          <w:sz w:val="36"/>
          <w:szCs w:val="36"/>
        </w:rPr>
        <w:t> to destination j, where </w:t>
      </w:r>
      <w:proofErr w:type="spellStart"/>
      <w:r w:rsidRPr="00920211">
        <w:rPr>
          <w:rFonts w:ascii="Times New Roman" w:eastAsia="Times New Roman" w:hAnsi="Times New Roman" w:cs="Times New Roman"/>
          <w:color w:val="000000"/>
          <w:sz w:val="36"/>
          <w:szCs w:val="36"/>
        </w:rPr>
        <w:t>i</w:t>
      </w:r>
      <w:proofErr w:type="spellEnd"/>
      <w:r w:rsidRPr="00920211">
        <w:rPr>
          <w:rFonts w:ascii="Times New Roman" w:eastAsia="Times New Roman" w:hAnsi="Times New Roman" w:cs="Times New Roman"/>
          <w:color w:val="000000"/>
          <w:sz w:val="36"/>
          <w:szCs w:val="36"/>
        </w:rPr>
        <w:t>=1</w:t>
      </w:r>
      <w:proofErr w:type="gramStart"/>
      <w:r w:rsidRPr="00920211">
        <w:rPr>
          <w:rFonts w:ascii="Times New Roman" w:eastAsia="Times New Roman" w:hAnsi="Times New Roman" w:cs="Times New Roman"/>
          <w:color w:val="000000"/>
          <w:sz w:val="36"/>
          <w:szCs w:val="36"/>
        </w:rPr>
        <w:t>,2,3</w:t>
      </w:r>
      <w:proofErr w:type="gramEnd"/>
      <w:r w:rsidRPr="00920211">
        <w:rPr>
          <w:rFonts w:ascii="Times New Roman" w:eastAsia="Times New Roman" w:hAnsi="Times New Roman" w:cs="Times New Roman"/>
          <w:color w:val="000000"/>
          <w:sz w:val="36"/>
          <w:szCs w:val="36"/>
        </w:rPr>
        <w:t xml:space="preserve">, ….. </w:t>
      </w:r>
      <w:proofErr w:type="gramStart"/>
      <w:r w:rsidRPr="00920211">
        <w:rPr>
          <w:rFonts w:ascii="Times New Roman" w:eastAsia="Times New Roman" w:hAnsi="Times New Roman" w:cs="Times New Roman"/>
          <w:color w:val="000000"/>
          <w:sz w:val="36"/>
          <w:szCs w:val="36"/>
        </w:rPr>
        <w:t>,m</w:t>
      </w:r>
      <w:proofErr w:type="gramEnd"/>
      <w:r w:rsidRPr="00920211">
        <w:rPr>
          <w:rFonts w:ascii="Times New Roman" w:eastAsia="Times New Roman" w:hAnsi="Times New Roman" w:cs="Times New Roman"/>
          <w:color w:val="000000"/>
          <w:sz w:val="36"/>
          <w:szCs w:val="36"/>
        </w:rPr>
        <w:t xml:space="preserve"> and j= 1,2,3, ….. </w:t>
      </w:r>
      <w:proofErr w:type="gramStart"/>
      <w:r w:rsidRPr="00920211">
        <w:rPr>
          <w:rFonts w:ascii="Times New Roman" w:eastAsia="Times New Roman" w:hAnsi="Times New Roman" w:cs="Times New Roman"/>
          <w:color w:val="000000"/>
          <w:sz w:val="36"/>
          <w:szCs w:val="36"/>
        </w:rPr>
        <w:t>,n</w:t>
      </w:r>
      <w:proofErr w:type="gramEnd"/>
      <w:r w:rsidRPr="00920211">
        <w:rPr>
          <w:rFonts w:ascii="Times New Roman" w:eastAsia="Times New Roman" w:hAnsi="Times New Roman" w:cs="Times New Roman"/>
          <w:color w:val="000000"/>
          <w:sz w:val="36"/>
          <w:szCs w:val="36"/>
        </w:rPr>
        <w:t>. The corresponding transportation matrix is given below.</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Pr>
          <w:rFonts w:ascii="Times New Roman" w:eastAsia="Times New Roman" w:hAnsi="Times New Roman" w:cs="Times New Roman"/>
          <w:noProof/>
          <w:color w:val="000000"/>
          <w:sz w:val="36"/>
          <w:szCs w:val="36"/>
        </w:rPr>
        <w:drawing>
          <wp:inline distT="0" distB="0" distL="0" distR="0">
            <wp:extent cx="5688330" cy="4018280"/>
            <wp:effectExtent l="19050" t="0" r="7620" b="0"/>
            <wp:docPr id="1" name="Picture 1" descr="16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1021"/>
                    <pic:cNvPicPr>
                      <a:picLocks noChangeAspect="1" noChangeArrowheads="1"/>
                    </pic:cNvPicPr>
                  </pic:nvPicPr>
                  <pic:blipFill>
                    <a:blip r:embed="rId5"/>
                    <a:srcRect/>
                    <a:stretch>
                      <a:fillRect/>
                    </a:stretch>
                  </pic:blipFill>
                  <pic:spPr bwMode="auto">
                    <a:xfrm>
                      <a:off x="0" y="0"/>
                      <a:ext cx="5688330" cy="401828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vertAlign w:val="subscript"/>
        </w:rPr>
        <w:t>m</w:t>
      </w:r>
      <w:proofErr w:type="gram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w:t>
      </w:r>
      <w:r w:rsidRPr="00920211">
        <w:rPr>
          <w:rFonts w:ascii="Times New Roman" w:eastAsia="Times New Roman" w:hAnsi="Times New Roman" w:cs="Times New Roman"/>
          <w:color w:val="000000"/>
          <w:sz w:val="36"/>
          <w:szCs w:val="36"/>
          <w:vertAlign w:val="subscript"/>
        </w:rPr>
        <w:t>n              </w:t>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and</w:t>
      </w:r>
      <w:proofErr w:type="gramEnd"/>
      <w:r w:rsidRPr="00920211">
        <w:rPr>
          <w:rFonts w:ascii="Times New Roman" w:eastAsia="Times New Roman" w:hAnsi="Times New Roman" w:cs="Times New Roman"/>
          <w:color w:val="000000"/>
          <w:sz w:val="36"/>
          <w:szCs w:val="36"/>
        </w:rPr>
        <w:t xml:space="preserve">             Σ  </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    Σ  </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spellStart"/>
      <w:r w:rsidRPr="00920211">
        <w:rPr>
          <w:rFonts w:ascii="Times New Roman" w:eastAsia="Times New Roman" w:hAnsi="Times New Roman" w:cs="Times New Roman"/>
          <w:color w:val="000000"/>
          <w:sz w:val="36"/>
          <w:szCs w:val="36"/>
          <w:vertAlign w:val="superscript"/>
        </w:rPr>
        <w:t>i</w:t>
      </w:r>
      <w:proofErr w:type="spellEnd"/>
      <w:r w:rsidRPr="00920211">
        <w:rPr>
          <w:rFonts w:ascii="Times New Roman" w:eastAsia="Times New Roman" w:hAnsi="Times New Roman" w:cs="Times New Roman"/>
          <w:color w:val="000000"/>
          <w:sz w:val="36"/>
          <w:szCs w:val="36"/>
          <w:vertAlign w:val="superscript"/>
        </w:rPr>
        <w:t> =1                 j = 1   </w:t>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Note that the time of shipment is independent of the number of units shipped. Also since shipments from origins to destinations can be done at the same time on different routes, the shipment time of the total plan is not the sum total of the times of the individual routes. In fact, the shipment of a feasible plan will be complete. Such problems, therefore, require a different solution procedure.</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Let,</w:t>
      </w:r>
      <w:proofErr w:type="gramStart"/>
      <w:r w:rsidRPr="00920211">
        <w:rPr>
          <w:rFonts w:ascii="Times New Roman" w:eastAsia="Times New Roman" w:hAnsi="Times New Roman" w:cs="Times New Roman"/>
          <w:color w:val="000000"/>
          <w:sz w:val="36"/>
          <w:szCs w:val="36"/>
        </w:rPr>
        <w:t> </w:t>
      </w:r>
      <w:r w:rsidRPr="00920211">
        <w:rPr>
          <w:rFonts w:ascii="Arial" w:eastAsia="Times New Roman" w:hAnsi="Arial" w:cs="Arial"/>
          <w:color w:val="000000"/>
          <w:sz w:val="18"/>
          <w:szCs w:val="18"/>
        </w:rPr>
        <w:t> </w:t>
      </w:r>
      <w:proofErr w:type="spellStart"/>
      <w:r w:rsidRPr="00920211">
        <w:rPr>
          <w:rFonts w:ascii="Times New Roman" w:eastAsia="Times New Roman" w:hAnsi="Times New Roman" w:cs="Times New Roman"/>
          <w:color w:val="000000"/>
          <w:sz w:val="36"/>
          <w:szCs w:val="36"/>
        </w:rPr>
        <w:t>T</w:t>
      </w:r>
      <w:r w:rsidRPr="00920211">
        <w:rPr>
          <w:rFonts w:ascii="Times New Roman" w:eastAsia="Times New Roman" w:hAnsi="Times New Roman" w:cs="Times New Roman"/>
          <w:color w:val="000000"/>
          <w:sz w:val="36"/>
          <w:szCs w:val="36"/>
          <w:vertAlign w:val="subscript"/>
        </w:rPr>
        <w:t>k</w:t>
      </w:r>
      <w:proofErr w:type="spellEnd"/>
      <w:proofErr w:type="gramEnd"/>
      <w:r w:rsidRPr="00920211">
        <w:rPr>
          <w:rFonts w:ascii="Times New Roman" w:eastAsia="Times New Roman" w:hAnsi="Times New Roman" w:cs="Times New Roman"/>
          <w:color w:val="000000"/>
          <w:sz w:val="36"/>
          <w:szCs w:val="36"/>
        </w:rPr>
        <w:t> be the largest time associated with </w:t>
      </w:r>
      <w:proofErr w:type="spellStart"/>
      <w:r w:rsidRPr="00920211">
        <w:rPr>
          <w:rFonts w:ascii="Times New Roman" w:eastAsia="Times New Roman" w:hAnsi="Times New Roman" w:cs="Times New Roman"/>
          <w:color w:val="000000"/>
          <w:sz w:val="36"/>
          <w:szCs w:val="36"/>
        </w:rPr>
        <w:t>k</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feasible plan. Our objective is, therefore, to find out a plan for which </w:t>
      </w:r>
      <w:proofErr w:type="spellStart"/>
      <w:r w:rsidRPr="00920211">
        <w:rPr>
          <w:rFonts w:ascii="Times New Roman" w:eastAsia="Times New Roman" w:hAnsi="Times New Roman" w:cs="Times New Roman"/>
          <w:color w:val="000000"/>
          <w:sz w:val="36"/>
          <w:szCs w:val="36"/>
        </w:rPr>
        <w:t>T</w:t>
      </w:r>
      <w:r w:rsidRPr="00920211">
        <w:rPr>
          <w:rFonts w:ascii="Times New Roman" w:eastAsia="Times New Roman" w:hAnsi="Times New Roman" w:cs="Times New Roman"/>
          <w:color w:val="000000"/>
          <w:sz w:val="36"/>
          <w:szCs w:val="36"/>
          <w:vertAlign w:val="subscript"/>
        </w:rPr>
        <w:t>k</w:t>
      </w:r>
      <w:proofErr w:type="spellEnd"/>
      <w:r w:rsidRPr="00920211">
        <w:rPr>
          <w:rFonts w:ascii="Times New Roman" w:eastAsia="Times New Roman" w:hAnsi="Times New Roman" w:cs="Times New Roman"/>
          <w:color w:val="000000"/>
          <w:sz w:val="36"/>
          <w:szCs w:val="36"/>
        </w:rPr>
        <w:t> is minimum of all values of </w:t>
      </w:r>
      <w:r w:rsidRPr="00920211">
        <w:rPr>
          <w:rFonts w:ascii="Arial" w:eastAsia="Times New Roman" w:hAnsi="Arial" w:cs="Arial"/>
          <w:color w:val="000000"/>
          <w:sz w:val="18"/>
          <w:szCs w:val="18"/>
        </w:rPr>
        <w:t>k</w:t>
      </w:r>
      <w:r w:rsidRPr="00920211">
        <w:rPr>
          <w:rFonts w:ascii="Times New Roman" w:eastAsia="Times New Roman" w:hAnsi="Times New Roman" w:cs="Times New Roman"/>
          <w:color w:val="000000"/>
          <w:sz w:val="36"/>
          <w:szCs w:val="36"/>
        </w:rPr>
        <w:t>. The procedure for getting minimum </w:t>
      </w:r>
      <w:proofErr w:type="spellStart"/>
      <w:r w:rsidRPr="00920211">
        <w:rPr>
          <w:rFonts w:ascii="Times New Roman" w:eastAsia="Times New Roman" w:hAnsi="Times New Roman" w:cs="Times New Roman"/>
          <w:color w:val="000000"/>
          <w:sz w:val="36"/>
          <w:szCs w:val="36"/>
        </w:rPr>
        <w:t>T</w:t>
      </w:r>
      <w:r w:rsidRPr="00920211">
        <w:rPr>
          <w:rFonts w:ascii="Arial" w:eastAsia="Times New Roman" w:hAnsi="Arial" w:cs="Arial"/>
          <w:color w:val="000000"/>
          <w:sz w:val="18"/>
          <w:szCs w:val="18"/>
          <w:vertAlign w:val="subscript"/>
        </w:rPr>
        <w:t>k</w:t>
      </w:r>
      <w:proofErr w:type="spellEnd"/>
      <w:r w:rsidRPr="00920211">
        <w:rPr>
          <w:rFonts w:ascii="Times New Roman" w:eastAsia="Times New Roman" w:hAnsi="Times New Roman" w:cs="Times New Roman"/>
          <w:color w:val="000000"/>
          <w:sz w:val="36"/>
          <w:szCs w:val="36"/>
        </w:rPr>
        <w:t> consists of the following steps: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Step I: Find an initial basic feasible solution. This is obtained by using the same method as for the normal transportation technique.</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Step II: Find </w:t>
      </w:r>
      <w:proofErr w:type="spellStart"/>
      <w:r w:rsidRPr="00920211">
        <w:rPr>
          <w:rFonts w:ascii="Times New Roman" w:eastAsia="Times New Roman" w:hAnsi="Times New Roman" w:cs="Times New Roman"/>
          <w:color w:val="000000"/>
          <w:sz w:val="36"/>
          <w:szCs w:val="36"/>
        </w:rPr>
        <w:t>T</w:t>
      </w:r>
      <w:r w:rsidRPr="00920211">
        <w:rPr>
          <w:rFonts w:ascii="Times New Roman" w:eastAsia="Times New Roman" w:hAnsi="Times New Roman" w:cs="Times New Roman"/>
          <w:color w:val="000000"/>
          <w:sz w:val="36"/>
          <w:szCs w:val="36"/>
          <w:vertAlign w:val="subscript"/>
        </w:rPr>
        <w:t>k</w:t>
      </w:r>
      <w:proofErr w:type="spellEnd"/>
      <w:r w:rsidRPr="00920211">
        <w:rPr>
          <w:rFonts w:ascii="Times New Roman" w:eastAsia="Times New Roman" w:hAnsi="Times New Roman" w:cs="Times New Roman"/>
          <w:color w:val="000000"/>
          <w:sz w:val="36"/>
          <w:szCs w:val="36"/>
        </w:rPr>
        <w:t> corresponding to the current feasible solution and cross out all the non-basic cells for which </w:t>
      </w:r>
      <w:proofErr w:type="spellStart"/>
      <w:r w:rsidRPr="00920211">
        <w:rPr>
          <w:rFonts w:ascii="Times New Roman" w:eastAsia="Times New Roman" w:hAnsi="Times New Roman" w:cs="Times New Roman"/>
          <w:color w:val="000000"/>
          <w:sz w:val="36"/>
          <w:szCs w:val="36"/>
        </w:rPr>
        <w:t>t</w:t>
      </w:r>
      <w:r w:rsidRPr="00920211">
        <w:rPr>
          <w:rFonts w:ascii="Times New Roman" w:eastAsia="Times New Roman" w:hAnsi="Times New Roman" w:cs="Times New Roman"/>
          <w:color w:val="000000"/>
          <w:sz w:val="36"/>
          <w:szCs w:val="36"/>
          <w:vertAlign w:val="subscript"/>
        </w:rPr>
        <w:t>ij</w:t>
      </w:r>
      <w:proofErr w:type="spellEnd"/>
      <w:r w:rsidRPr="00920211">
        <w:rPr>
          <w:rFonts w:ascii="Times New Roman" w:eastAsia="Times New Roman" w:hAnsi="Times New Roman" w:cs="Times New Roman"/>
          <w:color w:val="000000"/>
          <w:sz w:val="36"/>
          <w:szCs w:val="36"/>
        </w:rPr>
        <w:t> ≥T</w:t>
      </w:r>
      <w:r w:rsidRPr="00920211">
        <w:rPr>
          <w:rFonts w:ascii="Times New Roman" w:eastAsia="Times New Roman" w:hAnsi="Times New Roman" w:cs="Times New Roman"/>
          <w:color w:val="000000"/>
          <w:sz w:val="36"/>
          <w:szCs w:val="36"/>
          <w:vertAlign w:val="subscript"/>
        </w:rPr>
        <w:t>k</w:t>
      </w:r>
      <w:r w:rsidRPr="00920211">
        <w:rPr>
          <w:rFonts w:ascii="Times New Roman" w:eastAsia="Times New Roman" w:hAnsi="Times New Roman" w:cs="Times New Roman"/>
          <w:color w:val="000000"/>
          <w:sz w:val="36"/>
          <w:szCs w:val="36"/>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Step III: Draw a closed path (as in the normal transportation technique) for the basic variable associated with </w:t>
      </w:r>
      <w:proofErr w:type="spellStart"/>
      <w:r w:rsidRPr="00920211">
        <w:rPr>
          <w:rFonts w:ascii="Times New Roman" w:eastAsia="Times New Roman" w:hAnsi="Times New Roman" w:cs="Times New Roman"/>
          <w:color w:val="000000"/>
          <w:sz w:val="36"/>
          <w:szCs w:val="36"/>
        </w:rPr>
        <w:t>T</w:t>
      </w:r>
      <w:r w:rsidRPr="00920211">
        <w:rPr>
          <w:rFonts w:ascii="Times New Roman" w:eastAsia="Times New Roman" w:hAnsi="Times New Roman" w:cs="Times New Roman"/>
          <w:color w:val="000000"/>
          <w:sz w:val="36"/>
          <w:szCs w:val="36"/>
          <w:vertAlign w:val="subscript"/>
        </w:rPr>
        <w:t>k</w:t>
      </w:r>
      <w:proofErr w:type="spellEnd"/>
      <w:r w:rsidRPr="00920211">
        <w:rPr>
          <w:rFonts w:ascii="Times New Roman" w:eastAsia="Times New Roman" w:hAnsi="Times New Roman" w:cs="Times New Roman"/>
          <w:color w:val="000000"/>
          <w:sz w:val="36"/>
          <w:szCs w:val="36"/>
        </w:rPr>
        <w:t> such that when the values at the corner elements are shifted around, this basic variable reduces to zero and no variable becomes negative. This procedure ends if no such closed path can be traced out, otherwise repeat step II.</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 </w:t>
      </w:r>
      <w:r w:rsidRPr="00920211">
        <w:rPr>
          <w:rFonts w:ascii="Times New Roman" w:eastAsia="Times New Roman" w:hAnsi="Times New Roman" w:cs="Times New Roman"/>
          <w:b/>
          <w:bCs/>
          <w:color w:val="000000"/>
          <w:sz w:val="36"/>
          <w:szCs w:val="36"/>
        </w:rPr>
        <w:t>1.1</w:t>
      </w:r>
      <w:proofErr w:type="gramStart"/>
      <w:r w:rsidRPr="00920211">
        <w:rPr>
          <w:rFonts w:ascii="Times New Roman" w:eastAsia="Times New Roman" w:hAnsi="Times New Roman" w:cs="Times New Roman"/>
          <w:b/>
          <w:bCs/>
          <w:color w:val="000000"/>
          <w:sz w:val="36"/>
          <w:szCs w:val="36"/>
        </w:rPr>
        <w:t>.Post</w:t>
      </w:r>
      <w:proofErr w:type="gramEnd"/>
      <w:r w:rsidRPr="00920211">
        <w:rPr>
          <w:rFonts w:ascii="Times New Roman" w:eastAsia="Times New Roman" w:hAnsi="Times New Roman" w:cs="Times New Roman"/>
          <w:b/>
          <w:bCs/>
          <w:color w:val="000000"/>
          <w:sz w:val="36"/>
          <w:szCs w:val="36"/>
        </w:rPr>
        <w:t xml:space="preserve"> optimality analysis in transportation</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transportation models studied above will normally be valid for a limited period only. In actual practice, the resource capacities and/or destination requirements may vary with time. Likewise, there may be some changes in the transportation cost. Such changes may affect the optimal allocation and the associated transportation cost. One way to study the effect of these changes is to solve the problem a new. Many a times, however, it may not be necessary to do so and the new optimal solution may be obtained by simply incorporating the changes in the current optimal solution, seeing the effects of these changes and carrying out iterations if required.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1.2. Changes in transportation costs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An increase in the costs of empty cells will not change the current optimal solutions as the current cost itself is too high, that is why there have been no allocations in these cells.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However, a reduction in costs of empty cells or an increase in costs of allocated cells is likely to change the transportation schedule. In this case the problem is re-considered with the current optimal solution. New values of </w:t>
      </w:r>
      <w:proofErr w:type="spellStart"/>
      <w:r w:rsidRPr="00920211">
        <w:rPr>
          <w:rFonts w:ascii="Arial" w:eastAsia="Times New Roman" w:hAnsi="Arial" w:cs="Arial"/>
          <w:color w:val="000000"/>
          <w:sz w:val="18"/>
          <w:szCs w:val="18"/>
        </w:rPr>
        <w:t>u</w:t>
      </w:r>
      <w:r w:rsidRPr="00920211">
        <w:rPr>
          <w:rFonts w:ascii="Arial" w:eastAsia="Times New Roman" w:hAnsi="Arial" w:cs="Arial"/>
          <w:color w:val="000000"/>
          <w:sz w:val="18"/>
          <w:szCs w:val="18"/>
          <w:vertAlign w:val="subscript"/>
        </w:rPr>
        <w:t>i</w:t>
      </w:r>
      <w:proofErr w:type="spellEnd"/>
      <w:r w:rsidRPr="00920211">
        <w:rPr>
          <w:rFonts w:ascii="Times New Roman" w:eastAsia="Times New Roman" w:hAnsi="Times New Roman" w:cs="Times New Roman"/>
          <w:color w:val="000000"/>
          <w:sz w:val="36"/>
          <w:szCs w:val="36"/>
        </w:rPr>
        <w:t> and </w:t>
      </w:r>
      <w:proofErr w:type="spellStart"/>
      <w:proofErr w:type="gramStart"/>
      <w:r w:rsidRPr="00920211">
        <w:rPr>
          <w:rFonts w:ascii="Arial" w:eastAsia="Times New Roman" w:hAnsi="Arial" w:cs="Arial"/>
          <w:color w:val="000000"/>
          <w:sz w:val="18"/>
          <w:szCs w:val="18"/>
        </w:rPr>
        <w:t>v</w:t>
      </w:r>
      <w:r w:rsidRPr="00920211">
        <w:rPr>
          <w:rFonts w:ascii="Arial" w:eastAsia="Times New Roman" w:hAnsi="Arial" w:cs="Arial"/>
          <w:color w:val="000000"/>
          <w:sz w:val="18"/>
          <w:szCs w:val="18"/>
          <w:vertAlign w:val="subscript"/>
        </w:rPr>
        <w:t>j</w:t>
      </w:r>
      <w:proofErr w:type="spellEnd"/>
      <w:proofErr w:type="gramEnd"/>
      <w:r w:rsidRPr="00920211">
        <w:rPr>
          <w:rFonts w:ascii="Times New Roman" w:eastAsia="Times New Roman" w:hAnsi="Times New Roman" w:cs="Times New Roman"/>
          <w:color w:val="000000"/>
          <w:sz w:val="36"/>
          <w:szCs w:val="36"/>
        </w:rPr>
        <w:t> numbers are computed and evaluations of the empty cells are determined. If they are all non-negative, the current solution still remains optimal. If not, a new solution is obtained which is then tested for optimality.</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sidRPr="00920211">
        <w:rPr>
          <w:rFonts w:ascii="Times New Roman" w:eastAsia="Times New Roman" w:hAnsi="Times New Roman" w:cs="Times New Roman"/>
          <w:b/>
          <w:bCs/>
          <w:color w:val="000000"/>
          <w:sz w:val="36"/>
          <w:szCs w:val="36"/>
        </w:rPr>
        <w:t>1.3. The trans-shipment problem</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xml:space="preserve">The transportation problem assumes that direct routes exist from each source to each destination. However, there are situations in </w:t>
      </w:r>
      <w:r w:rsidRPr="00920211">
        <w:rPr>
          <w:rFonts w:ascii="Times New Roman" w:eastAsia="Times New Roman" w:hAnsi="Times New Roman" w:cs="Times New Roman"/>
          <w:color w:val="000000"/>
          <w:sz w:val="36"/>
          <w:szCs w:val="36"/>
        </w:rPr>
        <w:lastRenderedPageBreak/>
        <w:t xml:space="preserve">which units may be shipped from one source to another or to other destinations before reaching their final destination. This is called a trans-shipment problem. For example, movement of material involving two different modes of transport – road and railways or between stations connected by broad gauge to </w:t>
      </w:r>
      <w:proofErr w:type="spellStart"/>
      <w:r w:rsidRPr="00920211">
        <w:rPr>
          <w:rFonts w:ascii="Times New Roman" w:eastAsia="Times New Roman" w:hAnsi="Times New Roman" w:cs="Times New Roman"/>
          <w:color w:val="000000"/>
          <w:sz w:val="36"/>
          <w:szCs w:val="36"/>
        </w:rPr>
        <w:t>metre</w:t>
      </w:r>
      <w:proofErr w:type="spellEnd"/>
      <w:r w:rsidRPr="00920211">
        <w:rPr>
          <w:rFonts w:ascii="Times New Roman" w:eastAsia="Times New Roman" w:hAnsi="Times New Roman" w:cs="Times New Roman"/>
          <w:color w:val="000000"/>
          <w:sz w:val="36"/>
          <w:szCs w:val="36"/>
        </w:rPr>
        <w:t xml:space="preserve"> gauge lines will necessarily require transshipment. For the purpose of transshipment the distinction between a source and destination is dropped so that a transportation problem with m sources n destinations gives rise to a transshipment problem will involve [(</w:t>
      </w:r>
      <w:proofErr w:type="spellStart"/>
      <w:r w:rsidRPr="00920211">
        <w:rPr>
          <w:rFonts w:ascii="Times New Roman" w:eastAsia="Times New Roman" w:hAnsi="Times New Roman" w:cs="Times New Roman"/>
          <w:color w:val="000000"/>
          <w:sz w:val="36"/>
          <w:szCs w:val="36"/>
        </w:rPr>
        <w:t>m+n</w:t>
      </w:r>
      <w:proofErr w:type="spellEnd"/>
      <w:proofErr w:type="gramStart"/>
      <w:r w:rsidRPr="00920211">
        <w:rPr>
          <w:rFonts w:ascii="Times New Roman" w:eastAsia="Times New Roman" w:hAnsi="Times New Roman" w:cs="Times New Roman"/>
          <w:color w:val="000000"/>
          <w:sz w:val="36"/>
          <w:szCs w:val="36"/>
        </w:rPr>
        <w:t>)+</w:t>
      </w:r>
      <w:proofErr w:type="gram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m+n</w:t>
      </w:r>
      <w:proofErr w:type="spellEnd"/>
      <w:r w:rsidRPr="00920211">
        <w:rPr>
          <w:rFonts w:ascii="Times New Roman" w:eastAsia="Times New Roman" w:hAnsi="Times New Roman" w:cs="Times New Roman"/>
          <w:color w:val="000000"/>
          <w:sz w:val="36"/>
          <w:szCs w:val="36"/>
        </w:rPr>
        <w:t>)–1] or   [2m+2n–1] basic variables and if we omit the variables appearing in the (</w:t>
      </w:r>
      <w:proofErr w:type="spellStart"/>
      <w:r w:rsidRPr="00920211">
        <w:rPr>
          <w:rFonts w:ascii="Times New Roman" w:eastAsia="Times New Roman" w:hAnsi="Times New Roman" w:cs="Times New Roman"/>
          <w:color w:val="000000"/>
          <w:sz w:val="36"/>
          <w:szCs w:val="36"/>
        </w:rPr>
        <w:t>m+n</w:t>
      </w:r>
      <w:proofErr w:type="spellEnd"/>
      <w:r w:rsidRPr="00920211">
        <w:rPr>
          <w:rFonts w:ascii="Times New Roman" w:eastAsia="Times New Roman" w:hAnsi="Times New Roman" w:cs="Times New Roman"/>
          <w:color w:val="000000"/>
          <w:sz w:val="36"/>
          <w:szCs w:val="36"/>
        </w:rPr>
        <w:t>) diagonal cells, we are left with [m+n–1]  basic variables.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xml:space="preserve">In the trans-shipment problem, as each source or destination is a potential point of supply as well as demand, the total supply, say of N units, is added to the actual supply of each source, as well as to the actual demand at each destination. Also the ‘demand’ at each source and ‘supply’ at each destination </w:t>
      </w:r>
      <w:proofErr w:type="gramStart"/>
      <w:r w:rsidRPr="00920211">
        <w:rPr>
          <w:rFonts w:ascii="Times New Roman" w:eastAsia="Times New Roman" w:hAnsi="Times New Roman" w:cs="Times New Roman"/>
          <w:color w:val="000000"/>
          <w:sz w:val="36"/>
          <w:szCs w:val="36"/>
        </w:rPr>
        <w:t>are</w:t>
      </w:r>
      <w:proofErr w:type="gramEnd"/>
      <w:r w:rsidRPr="00920211">
        <w:rPr>
          <w:rFonts w:ascii="Times New Roman" w:eastAsia="Times New Roman" w:hAnsi="Times New Roman" w:cs="Times New Roman"/>
          <w:color w:val="000000"/>
          <w:sz w:val="36"/>
          <w:szCs w:val="36"/>
        </w:rPr>
        <w:t xml:space="preserve"> set equal to N.</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Therefore, we may assume the supply and demand of each location to be fictitious one. These qualities (</w:t>
      </w:r>
      <w:r w:rsidRPr="00920211">
        <w:rPr>
          <w:rFonts w:ascii="Arial" w:eastAsia="Times New Roman" w:hAnsi="Arial" w:cs="Arial"/>
          <w:color w:val="000000"/>
          <w:sz w:val="18"/>
          <w:szCs w:val="18"/>
        </w:rPr>
        <w:t>N</w:t>
      </w:r>
      <w:r w:rsidRPr="00920211">
        <w:rPr>
          <w:rFonts w:ascii="Times New Roman" w:eastAsia="Times New Roman" w:hAnsi="Times New Roman" w:cs="Times New Roman"/>
          <w:color w:val="000000"/>
          <w:sz w:val="36"/>
          <w:szCs w:val="36"/>
        </w:rPr>
        <w:t>) may be regarded as buffer stocks and each of these buffer stocks should at least be equal to the total supply/demand in the given problem.</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given trans-shipment problem can, therefore, be regarded as the extended transportation problem and can hence be solved by the transportation technique. In the final solution, units transported from a point to itself i.e., in diagonal cells are ignored as they do not have any physical meanings as there is no transportation involved.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sidRPr="00920211">
        <w:rPr>
          <w:rFonts w:ascii="Times New Roman" w:eastAsia="Times New Roman" w:hAnsi="Times New Roman" w:cs="Times New Roman"/>
          <w:b/>
          <w:bCs/>
          <w:color w:val="000000"/>
          <w:sz w:val="36"/>
          <w:szCs w:val="36"/>
        </w:rPr>
        <w:t>1.4. Dual of the transportation problem</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We know any linear programming problem has its dual. Since the transportation problem is a special type of linear programming problem, it also has its dual with usual interpretations and applications. To illustrate let us consider example along with the transportation cost table. The mathematical model (Primal) for this problem is rewritten below:</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Minimize, Z = 2x</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 + 3x</w:t>
      </w:r>
      <w:r w:rsidRPr="00920211">
        <w:rPr>
          <w:rFonts w:ascii="Times New Roman" w:eastAsia="Times New Roman" w:hAnsi="Times New Roman" w:cs="Times New Roman"/>
          <w:color w:val="000000"/>
          <w:sz w:val="36"/>
          <w:szCs w:val="36"/>
          <w:vertAlign w:val="subscript"/>
        </w:rPr>
        <w:t>12</w:t>
      </w:r>
      <w:r w:rsidRPr="00920211">
        <w:rPr>
          <w:rFonts w:ascii="Times New Roman" w:eastAsia="Times New Roman" w:hAnsi="Times New Roman" w:cs="Times New Roman"/>
          <w:color w:val="000000"/>
          <w:sz w:val="36"/>
          <w:szCs w:val="36"/>
        </w:rPr>
        <w:t> + 11x</w:t>
      </w:r>
      <w:r w:rsidRPr="00920211">
        <w:rPr>
          <w:rFonts w:ascii="Times New Roman" w:eastAsia="Times New Roman" w:hAnsi="Times New Roman" w:cs="Times New Roman"/>
          <w:color w:val="000000"/>
          <w:sz w:val="36"/>
          <w:szCs w:val="36"/>
          <w:vertAlign w:val="subscript"/>
        </w:rPr>
        <w:t>13</w:t>
      </w:r>
      <w:r w:rsidRPr="00920211">
        <w:rPr>
          <w:rFonts w:ascii="Times New Roman" w:eastAsia="Times New Roman" w:hAnsi="Times New Roman" w:cs="Times New Roman"/>
          <w:color w:val="000000"/>
          <w:sz w:val="36"/>
          <w:szCs w:val="36"/>
        </w:rPr>
        <w:t> + 7x</w:t>
      </w:r>
      <w:r w:rsidRPr="00920211">
        <w:rPr>
          <w:rFonts w:ascii="Times New Roman" w:eastAsia="Times New Roman" w:hAnsi="Times New Roman" w:cs="Times New Roman"/>
          <w:color w:val="000000"/>
          <w:sz w:val="36"/>
          <w:szCs w:val="36"/>
          <w:vertAlign w:val="subscript"/>
        </w:rPr>
        <w:t>14</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21</w:t>
      </w:r>
      <w:r w:rsidRPr="00920211">
        <w:rPr>
          <w:rFonts w:ascii="Times New Roman" w:eastAsia="Times New Roman" w:hAnsi="Times New Roman" w:cs="Times New Roman"/>
          <w:color w:val="000000"/>
          <w:sz w:val="36"/>
          <w:szCs w:val="36"/>
        </w:rPr>
        <w:t> + 0x</w:t>
      </w:r>
      <w:r w:rsidRPr="00920211">
        <w:rPr>
          <w:rFonts w:ascii="Times New Roman" w:eastAsia="Times New Roman" w:hAnsi="Times New Roman" w:cs="Times New Roman"/>
          <w:color w:val="000000"/>
          <w:sz w:val="36"/>
          <w:szCs w:val="36"/>
          <w:vertAlign w:val="subscript"/>
        </w:rPr>
        <w:t>22</w:t>
      </w:r>
      <w:r w:rsidRPr="00920211">
        <w:rPr>
          <w:rFonts w:ascii="Times New Roman" w:eastAsia="Times New Roman" w:hAnsi="Times New Roman" w:cs="Times New Roman"/>
          <w:color w:val="000000"/>
          <w:sz w:val="36"/>
          <w:szCs w:val="36"/>
        </w:rPr>
        <w:t> + 2x</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 + 6x</w:t>
      </w:r>
      <w:r w:rsidRPr="00920211">
        <w:rPr>
          <w:rFonts w:ascii="Times New Roman" w:eastAsia="Times New Roman" w:hAnsi="Times New Roman" w:cs="Times New Roman"/>
          <w:color w:val="000000"/>
          <w:sz w:val="36"/>
          <w:szCs w:val="36"/>
          <w:vertAlign w:val="subscript"/>
        </w:rPr>
        <w:t>23</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24</w:t>
      </w:r>
      <w:r w:rsidRPr="00920211">
        <w:rPr>
          <w:rFonts w:ascii="Times New Roman" w:eastAsia="Times New Roman" w:hAnsi="Times New Roman" w:cs="Times New Roman"/>
          <w:color w:val="000000"/>
          <w:sz w:val="36"/>
          <w:szCs w:val="36"/>
        </w:rPr>
        <w:t> + 5x</w:t>
      </w:r>
      <w:r w:rsidRPr="00920211">
        <w:rPr>
          <w:rFonts w:ascii="Times New Roman" w:eastAsia="Times New Roman" w:hAnsi="Times New Roman" w:cs="Times New Roman"/>
          <w:color w:val="000000"/>
          <w:sz w:val="36"/>
          <w:szCs w:val="36"/>
          <w:vertAlign w:val="subscript"/>
        </w:rPr>
        <w:t>31</w:t>
      </w:r>
      <w:r w:rsidRPr="00920211">
        <w:rPr>
          <w:rFonts w:ascii="Times New Roman" w:eastAsia="Times New Roman" w:hAnsi="Times New Roman" w:cs="Times New Roman"/>
          <w:color w:val="000000"/>
          <w:sz w:val="36"/>
          <w:szCs w:val="36"/>
        </w:rPr>
        <w:t> + 8x</w:t>
      </w:r>
      <w:r w:rsidRPr="00920211">
        <w:rPr>
          <w:rFonts w:ascii="Times New Roman" w:eastAsia="Times New Roman" w:hAnsi="Times New Roman" w:cs="Times New Roman"/>
          <w:color w:val="000000"/>
          <w:sz w:val="36"/>
          <w:szCs w:val="36"/>
          <w:vertAlign w:val="subscript"/>
        </w:rPr>
        <w:t>32</w:t>
      </w:r>
      <w:r w:rsidRPr="00920211">
        <w:rPr>
          <w:rFonts w:ascii="Times New Roman" w:eastAsia="Times New Roman" w:hAnsi="Times New Roman" w:cs="Times New Roman"/>
          <w:color w:val="000000"/>
          <w:sz w:val="36"/>
          <w:szCs w:val="36"/>
        </w:rPr>
        <w:t> + 15x</w:t>
      </w:r>
      <w:r w:rsidRPr="00920211">
        <w:rPr>
          <w:rFonts w:ascii="Times New Roman" w:eastAsia="Times New Roman" w:hAnsi="Times New Roman" w:cs="Times New Roman"/>
          <w:color w:val="000000"/>
          <w:sz w:val="36"/>
          <w:szCs w:val="36"/>
          <w:vertAlign w:val="subscript"/>
        </w:rPr>
        <w:t>33</w:t>
      </w:r>
      <w:r w:rsidRPr="00920211">
        <w:rPr>
          <w:rFonts w:ascii="Times New Roman" w:eastAsia="Times New Roman" w:hAnsi="Times New Roman" w:cs="Times New Roman"/>
          <w:color w:val="000000"/>
          <w:sz w:val="36"/>
          <w:szCs w:val="36"/>
        </w:rPr>
        <w:t> + 9x</w:t>
      </w:r>
      <w:r w:rsidRPr="00920211">
        <w:rPr>
          <w:rFonts w:ascii="Times New Roman" w:eastAsia="Times New Roman" w:hAnsi="Times New Roman" w:cs="Times New Roman"/>
          <w:color w:val="000000"/>
          <w:sz w:val="36"/>
          <w:szCs w:val="36"/>
          <w:vertAlign w:val="subscript"/>
        </w:rPr>
        <w:t>34</w:t>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Subject to constraints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11</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12</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13</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14</w:t>
      </w:r>
      <w:r w:rsidRPr="00920211">
        <w:rPr>
          <w:rFonts w:ascii="Times New Roman" w:eastAsia="Times New Roman" w:hAnsi="Times New Roman" w:cs="Times New Roman"/>
          <w:color w:val="000000"/>
          <w:sz w:val="36"/>
          <w:szCs w:val="36"/>
        </w:rPr>
        <w:t> =6</w:t>
      </w:r>
      <w:r w:rsidRPr="00920211">
        <w:rPr>
          <w:rFonts w:ascii="Arial" w:eastAsia="Times New Roman" w:hAnsi="Arial" w:cs="Arial"/>
          <w:color w:val="000000"/>
          <w:sz w:val="18"/>
          <w:szCs w:val="18"/>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21</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22</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23</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24</w:t>
      </w:r>
      <w:r w:rsidRPr="00920211">
        <w:rPr>
          <w:rFonts w:ascii="Times New Roman" w:eastAsia="Times New Roman" w:hAnsi="Times New Roman" w:cs="Times New Roman"/>
          <w:color w:val="000000"/>
          <w:sz w:val="36"/>
          <w:szCs w:val="36"/>
        </w:rPr>
        <w:t> =1</w:t>
      </w:r>
      <w:r w:rsidRPr="00920211">
        <w:rPr>
          <w:rFonts w:ascii="Arial" w:eastAsia="Times New Roman" w:hAnsi="Arial" w:cs="Arial"/>
          <w:color w:val="000000"/>
          <w:sz w:val="18"/>
          <w:szCs w:val="18"/>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31</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32</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33</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34</w:t>
      </w:r>
      <w:r w:rsidRPr="00920211">
        <w:rPr>
          <w:rFonts w:ascii="Times New Roman" w:eastAsia="Times New Roman" w:hAnsi="Times New Roman" w:cs="Times New Roman"/>
          <w:color w:val="000000"/>
          <w:sz w:val="36"/>
          <w:szCs w:val="36"/>
        </w:rPr>
        <w:t> =10</w:t>
      </w:r>
      <w:r w:rsidRPr="00920211">
        <w:rPr>
          <w:rFonts w:ascii="Arial" w:eastAsia="Times New Roman" w:hAnsi="Arial" w:cs="Arial"/>
          <w:color w:val="000000"/>
          <w:sz w:val="18"/>
          <w:szCs w:val="18"/>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Verdana" w:eastAsia="Times New Roman" w:hAnsi="Verdana" w:cs="Arial"/>
          <w:color w:val="000000"/>
          <w:sz w:val="36"/>
          <w:szCs w:val="36"/>
        </w:rPr>
        <w:t>x</w:t>
      </w:r>
      <w:r w:rsidRPr="00920211">
        <w:rPr>
          <w:rFonts w:ascii="Times New Roman" w:eastAsia="Times New Roman" w:hAnsi="Times New Roman" w:cs="Times New Roman"/>
          <w:color w:val="000000"/>
          <w:sz w:val="36"/>
          <w:szCs w:val="36"/>
          <w:vertAlign w:val="subscript"/>
        </w:rPr>
        <w:t>11</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21</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31</w:t>
      </w:r>
      <w:r w:rsidRPr="00920211">
        <w:rPr>
          <w:rFonts w:ascii="Times New Roman" w:eastAsia="Times New Roman" w:hAnsi="Times New Roman" w:cs="Times New Roman"/>
          <w:color w:val="000000"/>
          <w:sz w:val="36"/>
          <w:szCs w:val="36"/>
        </w:rPr>
        <w:t>=7</w:t>
      </w:r>
      <w:r w:rsidRPr="00920211">
        <w:rPr>
          <w:rFonts w:ascii="Arial" w:eastAsia="Times New Roman" w:hAnsi="Arial" w:cs="Arial"/>
          <w:color w:val="000000"/>
          <w:sz w:val="18"/>
          <w:szCs w:val="18"/>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21</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22</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33</w:t>
      </w:r>
      <w:r w:rsidRPr="00920211">
        <w:rPr>
          <w:rFonts w:ascii="Times New Roman" w:eastAsia="Times New Roman" w:hAnsi="Times New Roman" w:cs="Times New Roman"/>
          <w:color w:val="000000"/>
          <w:sz w:val="36"/>
          <w:szCs w:val="36"/>
        </w:rPr>
        <w:t> =5,</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13</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23</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33</w:t>
      </w:r>
      <w:r w:rsidRPr="00920211">
        <w:rPr>
          <w:rFonts w:ascii="Times New Roman" w:eastAsia="Times New Roman" w:hAnsi="Times New Roman" w:cs="Times New Roman"/>
          <w:color w:val="000000"/>
          <w:sz w:val="36"/>
          <w:szCs w:val="36"/>
        </w:rPr>
        <w:t>=3</w:t>
      </w:r>
      <w:r w:rsidRPr="00920211">
        <w:rPr>
          <w:rFonts w:ascii="Arial" w:eastAsia="Times New Roman" w:hAnsi="Arial" w:cs="Arial"/>
          <w:color w:val="000000"/>
          <w:sz w:val="18"/>
          <w:szCs w:val="18"/>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14</w:t>
      </w:r>
      <w:proofErr w:type="gramEnd"/>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24</w:t>
      </w:r>
      <w:r w:rsidRPr="00920211">
        <w:rPr>
          <w:rFonts w:ascii="Times New Roman" w:eastAsia="Times New Roman" w:hAnsi="Times New Roman" w:cs="Times New Roman"/>
          <w:color w:val="000000"/>
          <w:sz w:val="36"/>
          <w:szCs w:val="36"/>
        </w:rPr>
        <w:t> + x</w:t>
      </w:r>
      <w:r w:rsidRPr="00920211">
        <w:rPr>
          <w:rFonts w:ascii="Times New Roman" w:eastAsia="Times New Roman" w:hAnsi="Times New Roman" w:cs="Times New Roman"/>
          <w:color w:val="000000"/>
          <w:sz w:val="36"/>
          <w:szCs w:val="36"/>
          <w:vertAlign w:val="subscript"/>
        </w:rPr>
        <w:t>34</w:t>
      </w:r>
      <w:r w:rsidRPr="00920211">
        <w:rPr>
          <w:rFonts w:ascii="Times New Roman" w:eastAsia="Times New Roman" w:hAnsi="Times New Roman" w:cs="Times New Roman"/>
          <w:color w:val="000000"/>
          <w:sz w:val="36"/>
          <w:szCs w:val="36"/>
        </w:rPr>
        <w:t>=2</w:t>
      </w:r>
      <w:r w:rsidRPr="00920211">
        <w:rPr>
          <w:rFonts w:ascii="Arial" w:eastAsia="Times New Roman" w:hAnsi="Arial" w:cs="Arial"/>
          <w:color w:val="000000"/>
          <w:sz w:val="18"/>
          <w:szCs w:val="18"/>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where</w:t>
      </w:r>
      <w:proofErr w:type="gramEnd"/>
      <w:r w:rsidRPr="00920211">
        <w:rPr>
          <w:rFonts w:ascii="Times New Roman" w:eastAsia="Times New Roman" w:hAnsi="Times New Roman" w:cs="Times New Roman"/>
          <w:color w:val="000000"/>
          <w:sz w:val="36"/>
          <w:szCs w:val="36"/>
        </w:rPr>
        <w:t>,</w:t>
      </w:r>
      <w:r w:rsidRPr="00920211">
        <w:rPr>
          <w:rFonts w:ascii="Arial" w:eastAsia="Times New Roman" w:hAnsi="Arial" w:cs="Arial"/>
          <w:color w:val="000000"/>
          <w:sz w:val="18"/>
          <w:szCs w:val="18"/>
        </w:rPr>
        <w:t> </w:t>
      </w:r>
      <w:proofErr w:type="spellStart"/>
      <w:r w:rsidRPr="00920211">
        <w:rPr>
          <w:rFonts w:ascii="Times New Roman" w:eastAsia="Times New Roman" w:hAnsi="Times New Roman" w:cs="Times New Roman"/>
          <w:color w:val="000000"/>
          <w:sz w:val="36"/>
          <w:szCs w:val="36"/>
        </w:rPr>
        <w:t>x</w:t>
      </w:r>
      <w:r w:rsidRPr="00920211">
        <w:rPr>
          <w:rFonts w:ascii="Arial" w:eastAsia="Times New Roman" w:hAnsi="Arial" w:cs="Arial"/>
          <w:color w:val="000000"/>
          <w:sz w:val="18"/>
          <w:szCs w:val="18"/>
          <w:vertAlign w:val="subscript"/>
        </w:rPr>
        <w:t>ij</w:t>
      </w:r>
      <w:proofErr w:type="spellEnd"/>
      <w:r w:rsidRPr="00920211">
        <w:rPr>
          <w:rFonts w:ascii="Times New Roman" w:eastAsia="Times New Roman" w:hAnsi="Times New Roman" w:cs="Times New Roman"/>
          <w:color w:val="000000"/>
          <w:sz w:val="36"/>
          <w:szCs w:val="36"/>
        </w:rPr>
        <w:t> ≥0;</w:t>
      </w:r>
      <w:r w:rsidRPr="00920211">
        <w:rPr>
          <w:rFonts w:ascii="Arial" w:eastAsia="Times New Roman" w:hAnsi="Arial" w:cs="Arial"/>
          <w:color w:val="000000"/>
          <w:sz w:val="18"/>
          <w:szCs w:val="18"/>
        </w:rPr>
        <w:t> </w:t>
      </w:r>
      <w:proofErr w:type="spellStart"/>
      <w:r w:rsidRPr="00920211">
        <w:rPr>
          <w:rFonts w:ascii="Arial" w:eastAsia="Times New Roman" w:hAnsi="Arial" w:cs="Arial"/>
          <w:color w:val="000000"/>
          <w:sz w:val="18"/>
          <w:szCs w:val="18"/>
        </w:rPr>
        <w:t>i</w:t>
      </w:r>
      <w:proofErr w:type="spellEnd"/>
      <w:r w:rsidRPr="00920211">
        <w:rPr>
          <w:rFonts w:ascii="Times New Roman" w:eastAsia="Times New Roman" w:hAnsi="Times New Roman" w:cs="Times New Roman"/>
          <w:color w:val="000000"/>
          <w:sz w:val="36"/>
          <w:szCs w:val="36"/>
        </w:rPr>
        <w:t> =1,2,3; j = 1,2,3,4.</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Now the dual of this linear problem can be written as,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maximize</w:t>
      </w:r>
      <w:proofErr w:type="gramEnd"/>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Z’ = 6u</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+u</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 +10 u</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+7v</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+5v</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+3v</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+2v</w:t>
      </w:r>
      <w:r w:rsidRPr="00920211">
        <w:rPr>
          <w:rFonts w:ascii="Times New Roman" w:eastAsia="Times New Roman" w:hAnsi="Times New Roman" w:cs="Times New Roman"/>
          <w:color w:val="000000"/>
          <w:sz w:val="36"/>
          <w:szCs w:val="36"/>
          <w:vertAlign w:val="subscript"/>
        </w:rPr>
        <w:t>4</w:t>
      </w:r>
      <w:r w:rsidRPr="00920211">
        <w:rPr>
          <w:rFonts w:ascii="Times New Roman" w:eastAsia="Times New Roman" w:hAnsi="Times New Roman" w:cs="Times New Roman"/>
          <w:color w:val="000000"/>
          <w:sz w:val="36"/>
          <w:szCs w:val="36"/>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Subject to</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             u</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2,</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sidRPr="00920211">
        <w:rPr>
          <w:rFonts w:ascii="Arial" w:eastAsia="Times New Roman" w:hAnsi="Arial" w:cs="Arial"/>
          <w:color w:val="000000"/>
          <w:sz w:val="18"/>
          <w:szCs w:val="18"/>
        </w:rPr>
        <w:t>           </w:t>
      </w: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≤3,</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≤11,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4</w:t>
      </w:r>
      <w:r w:rsidRPr="00920211">
        <w:rPr>
          <w:rFonts w:ascii="Times New Roman" w:eastAsia="Times New Roman" w:hAnsi="Times New Roman" w:cs="Times New Roman"/>
          <w:color w:val="000000"/>
          <w:sz w:val="36"/>
          <w:szCs w:val="36"/>
        </w:rPr>
        <w:t>≤ 7,</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 0,</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 6,</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4</w:t>
      </w:r>
      <w:r w:rsidRPr="00920211">
        <w:rPr>
          <w:rFonts w:ascii="Times New Roman" w:eastAsia="Times New Roman" w:hAnsi="Times New Roman" w:cs="Times New Roman"/>
          <w:color w:val="000000"/>
          <w:sz w:val="36"/>
          <w:szCs w:val="36"/>
        </w:rPr>
        <w:t>≤ 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5,</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 8,</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≤15,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u</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4</w:t>
      </w:r>
      <w:r w:rsidRPr="00920211">
        <w:rPr>
          <w:rFonts w:ascii="Times New Roman" w:eastAsia="Times New Roman" w:hAnsi="Times New Roman" w:cs="Times New Roman"/>
          <w:color w:val="000000"/>
          <w:sz w:val="36"/>
          <w:szCs w:val="36"/>
        </w:rPr>
        <w:t>≤9,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proofErr w:type="gramStart"/>
      <w:r w:rsidRPr="00920211">
        <w:rPr>
          <w:rFonts w:ascii="Times New Roman" w:eastAsia="Times New Roman" w:hAnsi="Times New Roman" w:cs="Times New Roman"/>
          <w:color w:val="000000"/>
          <w:sz w:val="36"/>
          <w:szCs w:val="36"/>
        </w:rPr>
        <w:t>where</w:t>
      </w:r>
      <w:proofErr w:type="gramEnd"/>
      <w:r w:rsidRPr="00920211">
        <w:rPr>
          <w:rFonts w:ascii="Times New Roman" w:eastAsia="Times New Roman" w:hAnsi="Times New Roman" w:cs="Times New Roman"/>
          <w:color w:val="000000"/>
          <w:sz w:val="36"/>
          <w:szCs w:val="36"/>
        </w:rPr>
        <w:t xml:space="preserve"> the dual variables </w:t>
      </w:r>
      <w:proofErr w:type="spellStart"/>
      <w:r w:rsidRPr="00920211">
        <w:rPr>
          <w:rFonts w:ascii="Times New Roman" w:eastAsia="Times New Roman" w:hAnsi="Times New Roman" w:cs="Times New Roman"/>
          <w:color w:val="000000"/>
          <w:sz w:val="36"/>
          <w:szCs w:val="36"/>
        </w:rPr>
        <w:t>u</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xml:space="preserve">and </w:t>
      </w:r>
      <w:proofErr w:type="spellStart"/>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are unrestricted in sign,</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roofErr w:type="spellStart"/>
      <w:r w:rsidRPr="00920211">
        <w:rPr>
          <w:rFonts w:ascii="Times New Roman" w:eastAsia="Times New Roman" w:hAnsi="Times New Roman" w:cs="Times New Roman"/>
          <w:color w:val="000000"/>
          <w:sz w:val="36"/>
          <w:szCs w:val="36"/>
        </w:rPr>
        <w:t>i</w:t>
      </w:r>
      <w:proofErr w:type="spellEnd"/>
      <w:r w:rsidRPr="00920211">
        <w:rPr>
          <w:rFonts w:ascii="Arial" w:eastAsia="Times New Roman" w:hAnsi="Arial" w:cs="Arial"/>
          <w:color w:val="000000"/>
          <w:sz w:val="18"/>
          <w:szCs w:val="18"/>
        </w:rPr>
        <w:t> </w:t>
      </w:r>
      <w:r w:rsidRPr="00920211">
        <w:rPr>
          <w:rFonts w:ascii="Times New Roman" w:eastAsia="Times New Roman" w:hAnsi="Times New Roman" w:cs="Times New Roman"/>
          <w:color w:val="000000"/>
          <w:sz w:val="36"/>
          <w:szCs w:val="36"/>
        </w:rPr>
        <w:t>=1,2,3 ;          j=1,2,3,4.</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sidRPr="00920211">
        <w:rPr>
          <w:rFonts w:ascii="Times New Roman" w:eastAsia="Times New Roman" w:hAnsi="Times New Roman" w:cs="Times New Roman"/>
          <w:b/>
          <w:bCs/>
          <w:color w:val="000000"/>
          <w:sz w:val="36"/>
          <w:szCs w:val="36"/>
        </w:rPr>
        <w:t>1.5. Interpretation of the dual</w:t>
      </w:r>
      <w:r w:rsidRPr="00920211">
        <w:rPr>
          <w:rFonts w:ascii="Times New Roman" w:eastAsia="Times New Roman" w:hAnsi="Times New Roman" w:cs="Times New Roman"/>
          <w:color w:val="000000"/>
          <w:sz w:val="36"/>
          <w:szCs w:val="36"/>
        </w:rPr>
        <w:t> </w:t>
      </w:r>
    </w:p>
    <w:p w:rsidR="00920211" w:rsidRPr="00920211" w:rsidRDefault="00920211" w:rsidP="00920211">
      <w:pPr>
        <w:numPr>
          <w:ilvl w:val="1"/>
          <w:numId w:val="1"/>
        </w:numPr>
        <w:shd w:val="clear" w:color="auto" w:fill="FAFAFA"/>
        <w:spacing w:after="0" w:line="240" w:lineRule="auto"/>
        <w:ind w:left="960" w:right="480"/>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dual variables </w:t>
      </w:r>
      <w:proofErr w:type="spellStart"/>
      <w:r w:rsidRPr="00920211">
        <w:rPr>
          <w:rFonts w:ascii="Times New Roman" w:eastAsia="Times New Roman" w:hAnsi="Times New Roman" w:cs="Times New Roman"/>
          <w:color w:val="000000"/>
          <w:sz w:val="36"/>
          <w:szCs w:val="36"/>
        </w:rPr>
        <w:t>u</w:t>
      </w:r>
      <w:r w:rsidRPr="00920211">
        <w:rPr>
          <w:rFonts w:ascii="Arial" w:eastAsia="Times New Roman" w:hAnsi="Arial" w:cs="Arial"/>
          <w:color w:val="000000"/>
          <w:sz w:val="18"/>
          <w:szCs w:val="18"/>
          <w:vertAlign w:val="subscript"/>
        </w:rPr>
        <w:t>i</w:t>
      </w:r>
      <w:proofErr w:type="spellEnd"/>
      <w:r w:rsidRPr="00920211">
        <w:rPr>
          <w:rFonts w:ascii="Times New Roman" w:eastAsia="Times New Roman" w:hAnsi="Times New Roman" w:cs="Times New Roman"/>
          <w:color w:val="000000"/>
          <w:sz w:val="36"/>
          <w:szCs w:val="36"/>
        </w:rPr>
        <w:t> and </w:t>
      </w:r>
      <w:proofErr w:type="spellStart"/>
      <w:proofErr w:type="gramStart"/>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j</w:t>
      </w:r>
      <w:proofErr w:type="spellEnd"/>
      <w:proofErr w:type="gramEnd"/>
      <w:r w:rsidRPr="00920211">
        <w:rPr>
          <w:rFonts w:ascii="Times New Roman" w:eastAsia="Times New Roman" w:hAnsi="Times New Roman" w:cs="Times New Roman"/>
          <w:color w:val="000000"/>
          <w:sz w:val="36"/>
          <w:szCs w:val="36"/>
        </w:rPr>
        <w:t> are the row numbers and column numbers respectively in table, used in solving the problem by the modified distribution method. In dual, </w:t>
      </w:r>
      <w:proofErr w:type="spellStart"/>
      <w:r w:rsidRPr="00920211">
        <w:rPr>
          <w:rFonts w:ascii="Times New Roman" w:eastAsia="Times New Roman" w:hAnsi="Times New Roman" w:cs="Times New Roman"/>
          <w:color w:val="000000"/>
          <w:sz w:val="36"/>
          <w:szCs w:val="36"/>
        </w:rPr>
        <w:t>u</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may be interpreted as the value of the product, free on board, at the </w:t>
      </w:r>
      <w:proofErr w:type="spellStart"/>
      <w:r w:rsidRPr="00920211">
        <w:rPr>
          <w:rFonts w:ascii="Times New Roman" w:eastAsia="Times New Roman" w:hAnsi="Times New Roman" w:cs="Times New Roman"/>
          <w:color w:val="000000"/>
          <w:sz w:val="36"/>
          <w:szCs w:val="36"/>
        </w:rPr>
        <w:t>i</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origin and, therefore, may be called location rent and </w:t>
      </w:r>
      <w:proofErr w:type="spellStart"/>
      <w:r w:rsidRPr="00920211">
        <w:rPr>
          <w:rFonts w:ascii="Times New Roman" w:eastAsia="Times New Roman" w:hAnsi="Times New Roman" w:cs="Times New Roman"/>
          <w:color w:val="000000"/>
          <w:sz w:val="36"/>
          <w:szCs w:val="36"/>
        </w:rPr>
        <w:t>v</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can be interpreted as its value (delivered) at the </w:t>
      </w:r>
      <w:proofErr w:type="spellStart"/>
      <w:r w:rsidRPr="00920211">
        <w:rPr>
          <w:rFonts w:ascii="Times New Roman" w:eastAsia="Times New Roman" w:hAnsi="Times New Roman" w:cs="Times New Roman"/>
          <w:color w:val="000000"/>
          <w:sz w:val="36"/>
          <w:szCs w:val="36"/>
        </w:rPr>
        <w:t>j</w:t>
      </w:r>
      <w:r w:rsidRPr="00920211">
        <w:rPr>
          <w:rFonts w:ascii="Times New Roman" w:eastAsia="Times New Roman" w:hAnsi="Times New Roman" w:cs="Times New Roman"/>
          <w:color w:val="000000"/>
          <w:sz w:val="36"/>
          <w:szCs w:val="36"/>
          <w:vertAlign w:val="superscript"/>
        </w:rPr>
        <w:t>th</w:t>
      </w:r>
      <w:proofErr w:type="spellEnd"/>
      <w:proofErr w:type="gramStart"/>
      <w:r w:rsidRPr="00920211">
        <w:rPr>
          <w:rFonts w:ascii="Times New Roman" w:eastAsia="Times New Roman" w:hAnsi="Times New Roman" w:cs="Times New Roman"/>
          <w:color w:val="000000"/>
          <w:sz w:val="36"/>
          <w:szCs w:val="36"/>
        </w:rPr>
        <w:t>  destination</w:t>
      </w:r>
      <w:proofErr w:type="gramEnd"/>
      <w:r w:rsidRPr="00920211">
        <w:rPr>
          <w:rFonts w:ascii="Times New Roman" w:eastAsia="Times New Roman" w:hAnsi="Times New Roman" w:cs="Times New Roman"/>
          <w:color w:val="000000"/>
          <w:sz w:val="36"/>
          <w:szCs w:val="36"/>
        </w:rPr>
        <w:t xml:space="preserve"> and, therefore, </w:t>
      </w:r>
      <w:r w:rsidRPr="00920211">
        <w:rPr>
          <w:rFonts w:ascii="Times New Roman" w:eastAsia="Times New Roman" w:hAnsi="Times New Roman" w:cs="Times New Roman"/>
          <w:color w:val="000000"/>
          <w:sz w:val="36"/>
          <w:szCs w:val="36"/>
        </w:rPr>
        <w:lastRenderedPageBreak/>
        <w:t>may be termed market prize. Hence Z’ which represents the sum of these two factors is to be maximized. The constraints of the dual indicate that to allocate in a cell, the transportation cost in that cell should not be more than the sum of these two factors for that cell.</w:t>
      </w:r>
    </w:p>
    <w:p w:rsidR="00920211" w:rsidRPr="00920211" w:rsidRDefault="00920211" w:rsidP="00920211">
      <w:pPr>
        <w:numPr>
          <w:ilvl w:val="1"/>
          <w:numId w:val="1"/>
        </w:numPr>
        <w:shd w:val="clear" w:color="auto" w:fill="FAFAFA"/>
        <w:spacing w:after="0" w:line="240" w:lineRule="auto"/>
        <w:ind w:left="960" w:right="480"/>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We know that in case of linear programming, the final (optimal) simplex table also represents the optimal solution of the dual without actually solving it. Likewise, the optimal (final) transportation table of the primal represents the optimal solution of the associated dual. For the problem under consideration, the optimal dual solution as given by table.</w:t>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=1,</w:t>
      </w:r>
      <w:proofErr w:type="gramStart"/>
      <w:r w:rsidRPr="00920211">
        <w:rPr>
          <w:rFonts w:ascii="Times New Roman" w:eastAsia="Times New Roman" w:hAnsi="Times New Roman" w:cs="Times New Roman"/>
          <w:color w:val="000000"/>
          <w:sz w:val="36"/>
          <w:szCs w:val="36"/>
        </w:rPr>
        <w:t>  u</w:t>
      </w:r>
      <w:r w:rsidRPr="00920211">
        <w:rPr>
          <w:rFonts w:ascii="Times New Roman" w:eastAsia="Times New Roman" w:hAnsi="Times New Roman" w:cs="Times New Roman"/>
          <w:color w:val="000000"/>
          <w:sz w:val="36"/>
          <w:szCs w:val="36"/>
          <w:vertAlign w:val="subscript"/>
        </w:rPr>
        <w:t>2</w:t>
      </w:r>
      <w:proofErr w:type="gramEnd"/>
      <w:r w:rsidRPr="00920211">
        <w:rPr>
          <w:rFonts w:ascii="Times New Roman" w:eastAsia="Times New Roman" w:hAnsi="Times New Roman" w:cs="Times New Roman"/>
          <w:color w:val="000000"/>
          <w:sz w:val="36"/>
          <w:szCs w:val="36"/>
        </w:rPr>
        <w:t>=- 4, u</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=5, v</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0, v</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=2, v</w:t>
      </w:r>
      <w:r w:rsidRPr="00920211">
        <w:rPr>
          <w:rFonts w:ascii="Times New Roman" w:eastAsia="Times New Roman" w:hAnsi="Times New Roman" w:cs="Times New Roman"/>
          <w:color w:val="000000"/>
          <w:sz w:val="36"/>
          <w:szCs w:val="36"/>
          <w:vertAlign w:val="subscript"/>
        </w:rPr>
        <w:t>3</w:t>
      </w:r>
      <w:r w:rsidRPr="00920211">
        <w:rPr>
          <w:rFonts w:ascii="Times New Roman" w:eastAsia="Times New Roman" w:hAnsi="Times New Roman" w:cs="Times New Roman"/>
          <w:color w:val="000000"/>
          <w:sz w:val="36"/>
          <w:szCs w:val="36"/>
        </w:rPr>
        <w:t>=10, v</w:t>
      </w:r>
      <w:r w:rsidRPr="00920211">
        <w:rPr>
          <w:rFonts w:ascii="Times New Roman" w:eastAsia="Times New Roman" w:hAnsi="Times New Roman" w:cs="Times New Roman"/>
          <w:color w:val="000000"/>
          <w:sz w:val="36"/>
          <w:szCs w:val="36"/>
          <w:vertAlign w:val="subscript"/>
        </w:rPr>
        <w:t>4</w:t>
      </w:r>
      <w:r w:rsidRPr="00920211">
        <w:rPr>
          <w:rFonts w:ascii="Times New Roman" w:eastAsia="Times New Roman" w:hAnsi="Times New Roman" w:cs="Times New Roman"/>
          <w:color w:val="000000"/>
          <w:sz w:val="36"/>
          <w:szCs w:val="36"/>
        </w:rPr>
        <w:t>=4 .</w:t>
      </w:r>
      <w:r w:rsidRPr="00920211">
        <w:rPr>
          <w:rFonts w:ascii="Arial" w:eastAsia="Times New Roman" w:hAnsi="Arial" w:cs="Arial"/>
          <w:color w:val="000000"/>
          <w:sz w:val="18"/>
          <w:szCs w:val="18"/>
        </w:rPr>
        <w:br/>
      </w:r>
      <w:r w:rsidRPr="00920211">
        <w:rPr>
          <w:rFonts w:ascii="Times New Roman" w:eastAsia="Times New Roman" w:hAnsi="Times New Roman" w:cs="Times New Roman"/>
          <w:color w:val="000000"/>
          <w:sz w:val="36"/>
          <w:szCs w:val="36"/>
        </w:rPr>
        <w:t> value of  </w:t>
      </w:r>
      <w:r w:rsidRPr="00920211">
        <w:rPr>
          <w:rFonts w:ascii="Arial" w:eastAsia="Times New Roman" w:hAnsi="Arial" w:cs="Arial"/>
          <w:color w:val="000000"/>
          <w:sz w:val="18"/>
          <w:szCs w:val="18"/>
        </w:rPr>
        <w:br/>
      </w:r>
      <w:r w:rsidRPr="00920211">
        <w:rPr>
          <w:rFonts w:ascii="Times New Roman" w:eastAsia="Times New Roman" w:hAnsi="Times New Roman" w:cs="Times New Roman"/>
          <w:color w:val="000000"/>
          <w:sz w:val="36"/>
          <w:szCs w:val="36"/>
        </w:rPr>
        <w:t> </w:t>
      </w:r>
      <w:proofErr w:type="spellStart"/>
      <w:r w:rsidRPr="00920211">
        <w:rPr>
          <w:rFonts w:ascii="Times New Roman" w:eastAsia="Times New Roman" w:hAnsi="Times New Roman" w:cs="Times New Roman"/>
          <w:color w:val="000000"/>
          <w:sz w:val="36"/>
          <w:szCs w:val="36"/>
        </w:rPr>
        <w:t>Z’</w:t>
      </w:r>
      <w:r w:rsidRPr="00920211">
        <w:rPr>
          <w:rFonts w:ascii="Times New Roman" w:eastAsia="Times New Roman" w:hAnsi="Times New Roman" w:cs="Times New Roman"/>
          <w:color w:val="000000"/>
          <w:sz w:val="18"/>
          <w:szCs w:val="18"/>
          <w:vertAlign w:val="subscript"/>
        </w:rPr>
        <w:t>max</w:t>
      </w:r>
      <w:proofErr w:type="spellEnd"/>
      <w:r w:rsidRPr="00920211">
        <w:rPr>
          <w:rFonts w:ascii="Times New Roman" w:eastAsia="Times New Roman" w:hAnsi="Times New Roman" w:cs="Times New Roman"/>
          <w:color w:val="000000"/>
          <w:sz w:val="36"/>
          <w:szCs w:val="36"/>
        </w:rPr>
        <w:t>  =  Rs. 100 [ 6 x 1 – 1 x 4 + 10 x 5 + 7 x 0 +5 x 2 + 3  x 10 + 2 x 4 ] </w:t>
      </w:r>
      <w:r w:rsidRPr="00920211">
        <w:rPr>
          <w:rFonts w:ascii="Arial" w:eastAsia="Times New Roman" w:hAnsi="Arial" w:cs="Arial"/>
          <w:color w:val="000000"/>
          <w:sz w:val="18"/>
          <w:szCs w:val="18"/>
        </w:rPr>
        <w:br/>
      </w:r>
      <w:r w:rsidRPr="00920211">
        <w:rPr>
          <w:rFonts w:ascii="Times New Roman" w:eastAsia="Times New Roman" w:hAnsi="Times New Roman" w:cs="Times New Roman"/>
          <w:color w:val="000000"/>
          <w:sz w:val="36"/>
          <w:szCs w:val="36"/>
        </w:rPr>
        <w:t>            = Rs. 100 [ 6 – 4 + 50 + 0 + 10 + 30 + 8 ] </w:t>
      </w:r>
      <w:r w:rsidRPr="00920211">
        <w:rPr>
          <w:rFonts w:ascii="Arial" w:eastAsia="Times New Roman" w:hAnsi="Arial" w:cs="Arial"/>
          <w:color w:val="000000"/>
          <w:sz w:val="18"/>
          <w:szCs w:val="18"/>
        </w:rPr>
        <w:br/>
      </w:r>
      <w:r w:rsidRPr="00920211">
        <w:rPr>
          <w:rFonts w:ascii="Times New Roman" w:eastAsia="Times New Roman" w:hAnsi="Times New Roman" w:cs="Times New Roman"/>
          <w:color w:val="000000"/>
          <w:sz w:val="36"/>
          <w:szCs w:val="36"/>
        </w:rPr>
        <w:t>            = Rs. 10,000 , which is same as Z’ </w:t>
      </w:r>
      <w:r w:rsidRPr="00920211">
        <w:rPr>
          <w:rFonts w:ascii="Times New Roman" w:eastAsia="Times New Roman" w:hAnsi="Times New Roman" w:cs="Times New Roman"/>
          <w:color w:val="000000"/>
          <w:sz w:val="36"/>
          <w:szCs w:val="36"/>
          <w:vertAlign w:val="subscript"/>
        </w:rPr>
        <w:t>min</w:t>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2. Minimization</w:t>
      </w:r>
      <w:proofErr w:type="gramStart"/>
      <w:r w:rsidRPr="00920211">
        <w:rPr>
          <w:rFonts w:ascii="Times New Roman" w:eastAsia="Times New Roman" w:hAnsi="Times New Roman" w:cs="Times New Roman"/>
          <w:b/>
          <w:bCs/>
          <w:color w:val="000000"/>
          <w:sz w:val="36"/>
          <w:szCs w:val="36"/>
        </w:rPr>
        <w:t>  of</w:t>
      </w:r>
      <w:proofErr w:type="gramEnd"/>
      <w:r w:rsidRPr="00920211">
        <w:rPr>
          <w:rFonts w:ascii="Times New Roman" w:eastAsia="Times New Roman" w:hAnsi="Times New Roman" w:cs="Times New Roman"/>
          <w:b/>
          <w:bCs/>
          <w:color w:val="000000"/>
          <w:sz w:val="36"/>
          <w:szCs w:val="36"/>
        </w:rPr>
        <w:t xml:space="preserve"> Transportation Cost Using Distribution Linear Programming</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 the problem can be formulated (modeled) as one of minimizing some given cost, such as transportation expense, the methods of distribution linear programming are useful techniques for minimizing the cost function subject to supply and demand constraints.</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xml:space="preserve">Distribution linear programming methods are widely used for minimizing transportation costs and are indeed useful in numerous other maximization or minimization situations, such </w:t>
      </w:r>
      <w:r w:rsidRPr="00920211">
        <w:rPr>
          <w:rFonts w:ascii="Times New Roman" w:eastAsia="Times New Roman" w:hAnsi="Times New Roman" w:cs="Times New Roman"/>
          <w:color w:val="000000"/>
          <w:sz w:val="36"/>
          <w:szCs w:val="36"/>
        </w:rPr>
        <w:lastRenderedPageBreak/>
        <w:t>as maximizing revenue available from various alternative locations, minimizing unit production costs, and minimizing materials handling costs. The demand requirements and supply availabilities (demand-supply constraints) are typically formulated in a rectangular arrangement (matrix) with the transported amounts (cell loadings) being governed by the cost or profit for the particular supply- demand route. Several methods of obtaining initial and final solutions have been developed, some of which include the following.</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sidRPr="00920211">
        <w:rPr>
          <w:rFonts w:ascii="Times New Roman" w:eastAsia="Times New Roman" w:hAnsi="Times New Roman" w:cs="Times New Roman"/>
          <w:b/>
          <w:bCs/>
          <w:color w:val="000000"/>
          <w:sz w:val="36"/>
        </w:rPr>
        <w:t>      I. Initial solutions</w:t>
      </w:r>
    </w:p>
    <w:p w:rsidR="00920211" w:rsidRPr="00920211" w:rsidRDefault="00920211" w:rsidP="00920211">
      <w:pPr>
        <w:numPr>
          <w:ilvl w:val="1"/>
          <w:numId w:val="2"/>
        </w:numPr>
        <w:shd w:val="clear" w:color="auto" w:fill="FAFAFA"/>
        <w:spacing w:after="240" w:line="240" w:lineRule="auto"/>
        <w:ind w:left="960" w:right="480"/>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North west corner method</w:t>
      </w:r>
    </w:p>
    <w:p w:rsidR="00920211" w:rsidRPr="00920211" w:rsidRDefault="00920211" w:rsidP="00920211">
      <w:pPr>
        <w:numPr>
          <w:ilvl w:val="1"/>
          <w:numId w:val="2"/>
        </w:numPr>
        <w:shd w:val="clear" w:color="auto" w:fill="FAFAFA"/>
        <w:spacing w:after="240" w:line="240" w:lineRule="auto"/>
        <w:ind w:left="960" w:right="480"/>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Minimum matrix method (minimum cost)</w:t>
      </w:r>
    </w:p>
    <w:p w:rsidR="00920211" w:rsidRPr="00920211" w:rsidRDefault="00920211" w:rsidP="00920211">
      <w:pPr>
        <w:numPr>
          <w:ilvl w:val="1"/>
          <w:numId w:val="2"/>
        </w:numPr>
        <w:shd w:val="clear" w:color="auto" w:fill="FAFAFA"/>
        <w:spacing w:after="240" w:line="240" w:lineRule="auto"/>
        <w:ind w:left="960" w:right="480"/>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Vogel’s approximation method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sidRPr="00920211">
        <w:rPr>
          <w:rFonts w:ascii="Times New Roman" w:eastAsia="Times New Roman" w:hAnsi="Times New Roman" w:cs="Times New Roman"/>
          <w:b/>
          <w:bCs/>
          <w:color w:val="000000"/>
          <w:sz w:val="36"/>
        </w:rPr>
        <w:t> II. Optimal solutions</w:t>
      </w:r>
    </w:p>
    <w:p w:rsidR="00920211" w:rsidRPr="00920211" w:rsidRDefault="00920211" w:rsidP="00920211">
      <w:pPr>
        <w:numPr>
          <w:ilvl w:val="1"/>
          <w:numId w:val="3"/>
        </w:numPr>
        <w:shd w:val="clear" w:color="auto" w:fill="FAFAFA"/>
        <w:spacing w:after="240" w:line="240" w:lineRule="auto"/>
        <w:ind w:left="960" w:right="480"/>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Stepping- stone method</w:t>
      </w:r>
    </w:p>
    <w:p w:rsidR="00920211" w:rsidRPr="00920211" w:rsidRDefault="00920211" w:rsidP="00920211">
      <w:pPr>
        <w:numPr>
          <w:ilvl w:val="1"/>
          <w:numId w:val="3"/>
        </w:numPr>
        <w:shd w:val="clear" w:color="auto" w:fill="FAFAFA"/>
        <w:spacing w:after="240" w:line="240" w:lineRule="auto"/>
        <w:ind w:left="960" w:right="480"/>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Modified distribution method (MODI)</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following example will illustrate the use of an initial allocation via the North West corner method and a final solution via the stepping- stone method. These are not usually the most expedient methods to follow when the problem has any degree of complexity, but they have intuitive value and quickly convey the basic methodology. An optional problem in the solved problem section at the end of this chapter illustrates the use of the minimum cost method.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xml:space="preserve">The solution procedure necessitates that only unused transportation paths (vacant cells) </w:t>
      </w:r>
      <w:proofErr w:type="gramStart"/>
      <w:r w:rsidRPr="00920211">
        <w:rPr>
          <w:rFonts w:ascii="Times New Roman" w:eastAsia="Times New Roman" w:hAnsi="Times New Roman" w:cs="Times New Roman"/>
          <w:color w:val="000000"/>
          <w:sz w:val="36"/>
          <w:szCs w:val="36"/>
        </w:rPr>
        <w:t>be</w:t>
      </w:r>
      <w:proofErr w:type="gramEnd"/>
      <w:r w:rsidRPr="00920211">
        <w:rPr>
          <w:rFonts w:ascii="Times New Roman" w:eastAsia="Times New Roman" w:hAnsi="Times New Roman" w:cs="Times New Roman"/>
          <w:color w:val="000000"/>
          <w:sz w:val="36"/>
          <w:szCs w:val="36"/>
        </w:rPr>
        <w:t xml:space="preserve"> evaluated, and there is only </w:t>
      </w:r>
      <w:r w:rsidRPr="00920211">
        <w:rPr>
          <w:rFonts w:ascii="Times New Roman" w:eastAsia="Times New Roman" w:hAnsi="Times New Roman" w:cs="Times New Roman"/>
          <w:color w:val="000000"/>
          <w:sz w:val="36"/>
          <w:szCs w:val="36"/>
        </w:rPr>
        <w:lastRenderedPageBreak/>
        <w:t>one available pattern of moves to evaluate each vacant cell. This is because moves are restricted to occupied cells. Every time a vacant cell is filled, one previously occupied cell must become vacant. The initial (and continuing) number of entries is always maintained at R+C-1, that is, number of rows plus number of columns minus one. When a move happens to cause fewer entries (for example, when two cells become vacant at the same time but only one is filled), a “zero” entry must be retained in one of the cells to avoid what is termed a “degeneracy” situation. The zero entry should be assigned to an independent cell, that is, to one that cannot be reached by a closed path involving only filled cells. The cell with the zero entry is then considered to be an occupied and potentially usable cell.</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A second potentially troublesome situation may arise when supply and demand are unequal. In this situation a “dummy” supply plant or absorption location can be created either to produce the additional needed supply or to absorb the excess supply.</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 demand &gt; supply: create a dummy supply and assign zero transportation cost to it so excess demand is satisfied.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 supply&gt; demand: create a dummy demand and assign zero transportation cost to it so excess supply is absorbed. </w:t>
      </w:r>
    </w:p>
    <w:p w:rsidR="00920211" w:rsidRPr="00920211" w:rsidRDefault="00920211" w:rsidP="00920211">
      <w:pPr>
        <w:numPr>
          <w:ilvl w:val="0"/>
          <w:numId w:val="4"/>
        </w:numPr>
        <w:shd w:val="clear" w:color="auto" w:fill="FAFAFA"/>
        <w:spacing w:line="240" w:lineRule="auto"/>
        <w:ind w:right="480"/>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This corresponds to a fundamental linear programming rule which holds that the number of variables in solution must equal the number of constraints that are binding.</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Problem No.1: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Obtain an initial basic feasible solution to the following distribution of products to various destinations from the sources.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5"/>
        <w:gridCol w:w="780"/>
        <w:gridCol w:w="780"/>
        <w:gridCol w:w="780"/>
        <w:gridCol w:w="780"/>
        <w:gridCol w:w="1380"/>
      </w:tblGrid>
      <w:tr w:rsidR="00920211" w:rsidRPr="00920211" w:rsidTr="00920211">
        <w:trPr>
          <w:jc w:val="center"/>
        </w:trPr>
        <w:tc>
          <w:tcPr>
            <w:tcW w:w="1665" w:type="dxa"/>
            <w:vMerge w:val="restar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Sources, b</w:t>
            </w:r>
          </w:p>
        </w:tc>
        <w:tc>
          <w:tcPr>
            <w:tcW w:w="2415" w:type="dxa"/>
            <w:gridSpan w:val="4"/>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Destinations, a</w:t>
            </w:r>
          </w:p>
        </w:tc>
        <w:tc>
          <w:tcPr>
            <w:tcW w:w="1380" w:type="dxa"/>
            <w:vMerge w:val="restar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xml:space="preserve">Supply, </w:t>
            </w:r>
            <w:proofErr w:type="spellStart"/>
            <w:r w:rsidRPr="00920211">
              <w:rPr>
                <w:rFonts w:ascii="Times New Roman" w:eastAsia="Times New Roman" w:hAnsi="Times New Roman" w:cs="Times New Roman"/>
                <w:sz w:val="36"/>
                <w:szCs w:val="36"/>
              </w:rPr>
              <w:t>Sb</w:t>
            </w:r>
            <w:r w:rsidRPr="00920211">
              <w:rPr>
                <w:rFonts w:ascii="Times New Roman" w:eastAsia="Times New Roman" w:hAnsi="Times New Roman" w:cs="Times New Roman"/>
                <w:sz w:val="36"/>
                <w:szCs w:val="36"/>
                <w:vertAlign w:val="subscript"/>
              </w:rPr>
              <w:t>j</w:t>
            </w:r>
            <w:proofErr w:type="spellEnd"/>
          </w:p>
        </w:tc>
      </w:tr>
      <w:tr w:rsidR="00920211" w:rsidRPr="00920211" w:rsidTr="00920211">
        <w:trPr>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20211" w:rsidRPr="00920211" w:rsidRDefault="00920211" w:rsidP="00920211">
            <w:pPr>
              <w:spacing w:after="0" w:line="240" w:lineRule="auto"/>
              <w:rPr>
                <w:rFonts w:ascii="Times New Roman" w:eastAsia="Times New Roman" w:hAnsi="Times New Roman" w:cs="Times New Roman"/>
                <w:sz w:val="24"/>
                <w:szCs w:val="24"/>
              </w:rPr>
            </w:pP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2</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3</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4</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20211" w:rsidRPr="00920211" w:rsidRDefault="00920211" w:rsidP="00920211">
            <w:pPr>
              <w:spacing w:after="0" w:line="240" w:lineRule="auto"/>
              <w:rPr>
                <w:rFonts w:ascii="Times New Roman" w:eastAsia="Times New Roman" w:hAnsi="Times New Roman" w:cs="Times New Roman"/>
                <w:sz w:val="24"/>
                <w:szCs w:val="24"/>
              </w:rPr>
            </w:pP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1</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13</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17</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14</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250</w:t>
            </w: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2</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16</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18</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14</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300</w:t>
            </w: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3</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24</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13</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400</w:t>
            </w: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right"/>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xml:space="preserve">Demand, </w:t>
            </w:r>
            <w:proofErr w:type="spellStart"/>
            <w:r w:rsidRPr="00920211">
              <w:rPr>
                <w:rFonts w:ascii="Times New Roman" w:eastAsia="Times New Roman" w:hAnsi="Times New Roman" w:cs="Times New Roman"/>
                <w:sz w:val="36"/>
                <w:szCs w:val="36"/>
              </w:rPr>
              <w:t>Sa</w:t>
            </w:r>
            <w:r w:rsidRPr="00920211">
              <w:rPr>
                <w:rFonts w:ascii="Times New Roman" w:eastAsia="Times New Roman" w:hAnsi="Times New Roman" w:cs="Times New Roman"/>
                <w:sz w:val="36"/>
                <w:szCs w:val="36"/>
                <w:vertAlign w:val="subscript"/>
              </w:rPr>
              <w:t>i</w:t>
            </w:r>
            <w:proofErr w:type="spellEnd"/>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200</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225</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275</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250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w:t>
            </w:r>
          </w:p>
        </w:tc>
      </w:tr>
    </w:tbl>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proofErr w:type="gramStart"/>
      <w:r w:rsidRPr="00920211">
        <w:rPr>
          <w:rFonts w:ascii="Times New Roman" w:eastAsia="Times New Roman" w:hAnsi="Times New Roman" w:cs="Times New Roman"/>
          <w:b/>
          <w:bCs/>
          <w:color w:val="000000"/>
          <w:sz w:val="36"/>
          <w:szCs w:val="36"/>
        </w:rPr>
        <w:t>Solution :</w:t>
      </w:r>
      <w:proofErr w:type="gramEnd"/>
      <w:r w:rsidRPr="00920211">
        <w:rPr>
          <w:rFonts w:ascii="Times New Roman" w:eastAsia="Times New Roman" w:hAnsi="Times New Roman" w:cs="Times New Roman"/>
          <w:color w:val="000000"/>
          <w:sz w:val="36"/>
          <w:szCs w:val="36"/>
        </w:rPr>
        <w:t xml:space="preserve"> Since, </w:t>
      </w:r>
      <w:proofErr w:type="spellStart"/>
      <w:r w:rsidRPr="00920211">
        <w:rPr>
          <w:rFonts w:ascii="Times New Roman" w:eastAsia="Times New Roman" w:hAnsi="Times New Roman" w:cs="Times New Roman"/>
          <w:color w:val="000000"/>
          <w:sz w:val="36"/>
          <w:szCs w:val="36"/>
        </w:rPr>
        <w:t>S</w:t>
      </w:r>
      <w:r w:rsidRPr="00920211">
        <w:rPr>
          <w:rFonts w:ascii="Arial" w:eastAsia="Times New Roman" w:hAnsi="Arial" w:cs="Arial"/>
          <w:color w:val="000000"/>
          <w:sz w:val="18"/>
          <w:szCs w:val="18"/>
        </w:rPr>
        <w:t>a</w:t>
      </w:r>
      <w:r w:rsidRPr="00920211">
        <w:rPr>
          <w:rFonts w:ascii="Arial" w:eastAsia="Times New Roman" w:hAnsi="Arial" w:cs="Arial"/>
          <w:color w:val="000000"/>
          <w:sz w:val="18"/>
          <w:szCs w:val="18"/>
          <w:vertAlign w:val="subscript"/>
        </w:rPr>
        <w:t>i</w:t>
      </w:r>
      <w:proofErr w:type="spell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S</w:t>
      </w:r>
      <w:r w:rsidRPr="00920211">
        <w:rPr>
          <w:rFonts w:ascii="Arial" w:eastAsia="Times New Roman" w:hAnsi="Arial" w:cs="Arial"/>
          <w:color w:val="000000"/>
          <w:sz w:val="18"/>
          <w:szCs w:val="18"/>
        </w:rPr>
        <w:t>b</w:t>
      </w:r>
      <w:r w:rsidRPr="00920211">
        <w:rPr>
          <w:rFonts w:ascii="Arial" w:eastAsia="Times New Roman" w:hAnsi="Arial" w:cs="Arial"/>
          <w:color w:val="000000"/>
          <w:sz w:val="18"/>
          <w:szCs w:val="18"/>
          <w:vertAlign w:val="subscript"/>
        </w:rPr>
        <w:t>j</w:t>
      </w:r>
      <w:proofErr w:type="spellEnd"/>
      <w:r w:rsidRPr="00920211">
        <w:rPr>
          <w:rFonts w:ascii="Times New Roman" w:eastAsia="Times New Roman" w:hAnsi="Times New Roman" w:cs="Times New Roman"/>
          <w:color w:val="000000"/>
          <w:sz w:val="36"/>
          <w:szCs w:val="36"/>
        </w:rPr>
        <w:t>=950, there exists a feasible solution to the transportation problem.  The initial feasible solution can be obtained as given below.</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North West Corner Rule (NWC)</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1:</w:t>
      </w:r>
      <w:r w:rsidRPr="00920211">
        <w:rPr>
          <w:rFonts w:ascii="Times New Roman" w:eastAsia="Times New Roman" w:hAnsi="Times New Roman" w:cs="Times New Roman"/>
          <w:color w:val="000000"/>
          <w:sz w:val="36"/>
          <w:szCs w:val="36"/>
        </w:rPr>
        <w:t xml:space="preserve"> Starting with the cell at the upper left (north-west) corner of the transportation matrix, allocate as much as possible so that either the capacity of the first row is exhausted or the destination requirement of the first column is satisfied. </w:t>
      </w:r>
      <w:proofErr w:type="spellStart"/>
      <w:proofErr w:type="gramStart"/>
      <w:r w:rsidRPr="00920211">
        <w:rPr>
          <w:rFonts w:ascii="Times New Roman" w:eastAsia="Times New Roman" w:hAnsi="Times New Roman" w:cs="Times New Roman"/>
          <w:color w:val="000000"/>
          <w:sz w:val="36"/>
          <w:szCs w:val="36"/>
        </w:rPr>
        <w:t>i.e</w:t>
      </w:r>
      <w:proofErr w:type="spellEnd"/>
      <w:proofErr w:type="gramEnd"/>
      <w:r w:rsidRPr="00920211">
        <w:rPr>
          <w:rFonts w:ascii="Times New Roman" w:eastAsia="Times New Roman" w:hAnsi="Times New Roman" w:cs="Times New Roman"/>
          <w:color w:val="000000"/>
          <w:sz w:val="36"/>
          <w:szCs w:val="36"/>
        </w:rPr>
        <w:t xml:space="preserve"> x</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=min(a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lastRenderedPageBreak/>
        <w:t>Step 2:</w:t>
      </w:r>
      <w:r w:rsidRPr="00920211">
        <w:rPr>
          <w:rFonts w:ascii="Times New Roman" w:eastAsia="Times New Roman" w:hAnsi="Times New Roman" w:cs="Times New Roman"/>
          <w:color w:val="000000"/>
          <w:sz w:val="36"/>
          <w:szCs w:val="36"/>
        </w:rPr>
        <w:t> If 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&gt; 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the move down vertically to the second row and make the second allocation of magnitude x</w:t>
      </w:r>
      <w:r w:rsidRPr="00920211">
        <w:rPr>
          <w:rFonts w:ascii="Times New Roman" w:eastAsia="Times New Roman" w:hAnsi="Times New Roman" w:cs="Times New Roman"/>
          <w:color w:val="000000"/>
          <w:sz w:val="36"/>
          <w:szCs w:val="36"/>
          <w:vertAlign w:val="subscript"/>
        </w:rPr>
        <w:t>12 </w:t>
      </w:r>
      <w:r w:rsidRPr="00920211">
        <w:rPr>
          <w:rFonts w:ascii="Times New Roman" w:eastAsia="Times New Roman" w:hAnsi="Times New Roman" w:cs="Times New Roman"/>
          <w:color w:val="000000"/>
          <w:sz w:val="36"/>
          <w:szCs w:val="36"/>
        </w:rPr>
        <w:t>= min (a</w:t>
      </w:r>
      <w:r w:rsidRPr="00920211">
        <w:rPr>
          <w:rFonts w:ascii="Times New Roman" w:eastAsia="Times New Roman" w:hAnsi="Times New Roman" w:cs="Times New Roman"/>
          <w:color w:val="000000"/>
          <w:sz w:val="36"/>
          <w:szCs w:val="36"/>
          <w:vertAlign w:val="subscript"/>
        </w:rPr>
        <w:t>2</w:t>
      </w:r>
      <w:proofErr w:type="gramStart"/>
      <w:r w:rsidRPr="00920211">
        <w:rPr>
          <w:rFonts w:ascii="Times New Roman" w:eastAsia="Times New Roman" w:hAnsi="Times New Roman" w:cs="Times New Roman"/>
          <w:color w:val="000000"/>
          <w:sz w:val="36"/>
          <w:szCs w:val="36"/>
          <w:vertAlign w:val="subscript"/>
        </w:rPr>
        <w:t>,</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proofErr w:type="gramEnd"/>
      <w:r w:rsidRPr="00920211">
        <w:rPr>
          <w:rFonts w:ascii="Times New Roman" w:eastAsia="Times New Roman" w:hAnsi="Times New Roman" w:cs="Times New Roman"/>
          <w:color w:val="000000"/>
          <w:sz w:val="36"/>
          <w:szCs w:val="36"/>
          <w:vertAlign w:val="subscript"/>
        </w:rPr>
        <w:t>-</w:t>
      </w:r>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 in the cell (2,1).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 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&lt;a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then move right horizontally to the second column and make the second allocation of magnitude x</w:t>
      </w:r>
      <w:r w:rsidRPr="00920211">
        <w:rPr>
          <w:rFonts w:ascii="Times New Roman" w:eastAsia="Times New Roman" w:hAnsi="Times New Roman" w:cs="Times New Roman"/>
          <w:color w:val="000000"/>
          <w:sz w:val="36"/>
          <w:szCs w:val="36"/>
          <w:vertAlign w:val="subscript"/>
        </w:rPr>
        <w:t>12 </w:t>
      </w:r>
      <w:r w:rsidRPr="00920211">
        <w:rPr>
          <w:rFonts w:ascii="Times New Roman" w:eastAsia="Times New Roman" w:hAnsi="Times New Roman" w:cs="Times New Roman"/>
          <w:color w:val="000000"/>
          <w:sz w:val="36"/>
          <w:szCs w:val="36"/>
        </w:rPr>
        <w:t>= min (a</w:t>
      </w:r>
      <w:r w:rsidRPr="00920211">
        <w:rPr>
          <w:rFonts w:ascii="Times New Roman" w:eastAsia="Times New Roman" w:hAnsi="Times New Roman" w:cs="Times New Roman"/>
          <w:color w:val="000000"/>
          <w:sz w:val="36"/>
          <w:szCs w:val="36"/>
          <w:vertAlign w:val="subscript"/>
        </w:rPr>
        <w:t>1 -</w:t>
      </w:r>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11</w:t>
      </w:r>
      <w:proofErr w:type="gramStart"/>
      <w:r w:rsidRPr="00920211">
        <w:rPr>
          <w:rFonts w:ascii="Times New Roman" w:eastAsia="Times New Roman" w:hAnsi="Times New Roman" w:cs="Times New Roman"/>
          <w:color w:val="000000"/>
          <w:sz w:val="36"/>
          <w:szCs w:val="36"/>
          <w:vertAlign w:val="subscript"/>
        </w:rPr>
        <w:t>,</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2</w:t>
      </w:r>
      <w:proofErr w:type="gramEnd"/>
      <w:r w:rsidRPr="00920211">
        <w:rPr>
          <w:rFonts w:ascii="Times New Roman" w:eastAsia="Times New Roman" w:hAnsi="Times New Roman" w:cs="Times New Roman"/>
          <w:color w:val="000000"/>
          <w:sz w:val="36"/>
          <w:szCs w:val="36"/>
        </w:rPr>
        <w:t>) in the cell (1,2).</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 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there is a tie for the second allocation of magnitude x</w:t>
      </w:r>
      <w:r w:rsidRPr="00920211">
        <w:rPr>
          <w:rFonts w:ascii="Times New Roman" w:eastAsia="Times New Roman" w:hAnsi="Times New Roman" w:cs="Times New Roman"/>
          <w:color w:val="000000"/>
          <w:sz w:val="36"/>
          <w:szCs w:val="36"/>
          <w:vertAlign w:val="subscript"/>
        </w:rPr>
        <w:t>12 </w:t>
      </w:r>
      <w:r w:rsidRPr="00920211">
        <w:rPr>
          <w:rFonts w:ascii="Times New Roman" w:eastAsia="Times New Roman" w:hAnsi="Times New Roman" w:cs="Times New Roman"/>
          <w:color w:val="000000"/>
          <w:sz w:val="36"/>
          <w:szCs w:val="36"/>
        </w:rPr>
        <w:t>= min (a</w:t>
      </w:r>
      <w:r w:rsidRPr="00920211">
        <w:rPr>
          <w:rFonts w:ascii="Times New Roman" w:eastAsia="Times New Roman" w:hAnsi="Times New Roman" w:cs="Times New Roman"/>
          <w:color w:val="000000"/>
          <w:sz w:val="36"/>
          <w:szCs w:val="36"/>
          <w:vertAlign w:val="subscript"/>
        </w:rPr>
        <w:t>1 -</w:t>
      </w:r>
      <w:r w:rsidRPr="00920211">
        <w:rPr>
          <w:rFonts w:ascii="Times New Roman" w:eastAsia="Times New Roman" w:hAnsi="Times New Roman" w:cs="Times New Roman"/>
          <w:color w:val="000000"/>
          <w:sz w:val="36"/>
          <w:szCs w:val="36"/>
        </w:rPr>
        <w:t> </w:t>
      </w:r>
      <w:proofErr w:type="gram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1 ,</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proofErr w:type="gramEnd"/>
      <w:r w:rsidRPr="00920211">
        <w:rPr>
          <w:rFonts w:ascii="Times New Roman" w:eastAsia="Times New Roman" w:hAnsi="Times New Roman" w:cs="Times New Roman"/>
          <w:color w:val="000000"/>
          <w:sz w:val="36"/>
          <w:szCs w:val="36"/>
        </w:rPr>
        <w:t>) = 0 in the cell (1,2),  or x</w:t>
      </w:r>
      <w:r w:rsidRPr="00920211">
        <w:rPr>
          <w:rFonts w:ascii="Times New Roman" w:eastAsia="Times New Roman" w:hAnsi="Times New Roman" w:cs="Times New Roman"/>
          <w:color w:val="000000"/>
          <w:sz w:val="36"/>
          <w:szCs w:val="36"/>
          <w:vertAlign w:val="subscript"/>
        </w:rPr>
        <w:t>21</w:t>
      </w:r>
      <w:r w:rsidRPr="00920211">
        <w:rPr>
          <w:rFonts w:ascii="Times New Roman" w:eastAsia="Times New Roman" w:hAnsi="Times New Roman" w:cs="Times New Roman"/>
          <w:color w:val="000000"/>
          <w:sz w:val="36"/>
          <w:szCs w:val="36"/>
        </w:rPr>
        <w:t>=min(a</w:t>
      </w:r>
      <w:r w:rsidRPr="00920211">
        <w:rPr>
          <w:rFonts w:ascii="Times New Roman" w:eastAsia="Times New Roman" w:hAnsi="Times New Roman" w:cs="Times New Roman"/>
          <w:color w:val="000000"/>
          <w:sz w:val="36"/>
          <w:szCs w:val="36"/>
          <w:vertAlign w:val="subscript"/>
        </w:rPr>
        <w:t>2,</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b</w:t>
      </w:r>
      <w:r w:rsidRPr="00920211">
        <w:rPr>
          <w:rFonts w:ascii="Times New Roman" w:eastAsia="Times New Roman" w:hAnsi="Times New Roman" w:cs="Times New Roman"/>
          <w:color w:val="000000"/>
          <w:sz w:val="36"/>
          <w:szCs w:val="36"/>
          <w:vertAlign w:val="subscript"/>
        </w:rPr>
        <w:t>1 </w:t>
      </w:r>
      <w:r w:rsidRPr="00920211">
        <w:rPr>
          <w:rFonts w:ascii="Times New Roman" w:eastAsia="Times New Roman" w:hAnsi="Times New Roman" w:cs="Times New Roman"/>
          <w:color w:val="000000"/>
          <w:sz w:val="36"/>
          <w:szCs w:val="36"/>
        </w:rPr>
        <w:t>) = 0 in the cell (2,1).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3:</w:t>
      </w:r>
      <w:r w:rsidRPr="00920211">
        <w:rPr>
          <w:rFonts w:ascii="Times New Roman" w:eastAsia="Times New Roman" w:hAnsi="Times New Roman" w:cs="Times New Roman"/>
          <w:color w:val="000000"/>
          <w:sz w:val="36"/>
          <w:szCs w:val="36"/>
        </w:rPr>
        <w:t> Repeat steps 1 and 2 moving down towards the lower right corner of the transportation table until all the rim requirements are satisfied.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transportation table of the given problem has 12 cells.  Following north-west corner rule, the first allocation is made to the cell (1, 1), the magnitude being x</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 = min. (250, 200) = 200.  The second allocation is made to the cell (1, 2) and the magnitude of the allocation is given by,</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proofErr w:type="gram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12</w:t>
      </w:r>
      <w:proofErr w:type="gramEnd"/>
      <w:r w:rsidRPr="00920211">
        <w:rPr>
          <w:rFonts w:ascii="Times New Roman" w:eastAsia="Times New Roman" w:hAnsi="Times New Roman" w:cs="Times New Roman"/>
          <w:color w:val="000000"/>
          <w:sz w:val="36"/>
          <w:szCs w:val="36"/>
        </w:rPr>
        <w:t> = min. (250 – 200, 50) = 50.</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third allocation is made in the cell (2, 2), the magnitude being x</w:t>
      </w:r>
      <w:r w:rsidRPr="00920211">
        <w:rPr>
          <w:rFonts w:ascii="Times New Roman" w:eastAsia="Times New Roman" w:hAnsi="Times New Roman" w:cs="Times New Roman"/>
          <w:color w:val="000000"/>
          <w:sz w:val="36"/>
          <w:szCs w:val="36"/>
          <w:vertAlign w:val="subscript"/>
        </w:rPr>
        <w:t>22</w:t>
      </w:r>
      <w:r w:rsidRPr="00920211">
        <w:rPr>
          <w:rFonts w:ascii="Times New Roman" w:eastAsia="Times New Roman" w:hAnsi="Times New Roman" w:cs="Times New Roman"/>
          <w:color w:val="000000"/>
          <w:sz w:val="36"/>
          <w:szCs w:val="36"/>
        </w:rPr>
        <w:t>= min. (300, 225-50</w:t>
      </w:r>
      <w:proofErr w:type="gramStart"/>
      <w:r w:rsidRPr="00920211">
        <w:rPr>
          <w:rFonts w:ascii="Times New Roman" w:eastAsia="Times New Roman" w:hAnsi="Times New Roman" w:cs="Times New Roman"/>
          <w:color w:val="000000"/>
          <w:sz w:val="36"/>
          <w:szCs w:val="36"/>
        </w:rPr>
        <w:t>)=</w:t>
      </w:r>
      <w:proofErr w:type="gramEnd"/>
      <w:r w:rsidRPr="00920211">
        <w:rPr>
          <w:rFonts w:ascii="Times New Roman" w:eastAsia="Times New Roman" w:hAnsi="Times New Roman" w:cs="Times New Roman"/>
          <w:color w:val="000000"/>
          <w:sz w:val="36"/>
          <w:szCs w:val="36"/>
        </w:rPr>
        <w:t>175. In the cell (2, 3) is given by x</w:t>
      </w:r>
      <w:r w:rsidRPr="00920211">
        <w:rPr>
          <w:rFonts w:ascii="Times New Roman" w:eastAsia="Times New Roman" w:hAnsi="Times New Roman" w:cs="Times New Roman"/>
          <w:color w:val="000000"/>
          <w:sz w:val="36"/>
          <w:szCs w:val="36"/>
          <w:vertAlign w:val="subscript"/>
        </w:rPr>
        <w:t>23</w:t>
      </w:r>
      <w:r w:rsidRPr="00920211">
        <w:rPr>
          <w:rFonts w:ascii="Times New Roman" w:eastAsia="Times New Roman" w:hAnsi="Times New Roman" w:cs="Times New Roman"/>
          <w:color w:val="000000"/>
          <w:sz w:val="36"/>
          <w:szCs w:val="36"/>
        </w:rPr>
        <w:t>=min. (300 – 175, 275) = 125.  The fifth allocation is made in the cell (3, 3), the magnitude being</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34</w:t>
      </w:r>
      <w:proofErr w:type="gram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min. (400-150, 250)=250.  Hence an initial basic feasible solution to the given transportation problem is obtained and given below.</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noProof/>
          <w:color w:val="000000"/>
          <w:sz w:val="36"/>
          <w:szCs w:val="36"/>
        </w:rPr>
        <w:lastRenderedPageBreak/>
        <w:drawing>
          <wp:inline distT="0" distB="0" distL="0" distR="0">
            <wp:extent cx="4299585" cy="3394075"/>
            <wp:effectExtent l="19050" t="0" r="5715" b="0"/>
            <wp:docPr id="2" name="Picture 2" descr="16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1022"/>
                    <pic:cNvPicPr>
                      <a:picLocks noChangeAspect="1" noChangeArrowheads="1"/>
                    </pic:cNvPicPr>
                  </pic:nvPicPr>
                  <pic:blipFill>
                    <a:blip r:embed="rId6"/>
                    <a:srcRect/>
                    <a:stretch>
                      <a:fillRect/>
                    </a:stretch>
                  </pic:blipFill>
                  <pic:spPr bwMode="auto">
                    <a:xfrm>
                      <a:off x="0" y="0"/>
                      <a:ext cx="4299585" cy="3394075"/>
                    </a:xfrm>
                    <a:prstGeom prst="rect">
                      <a:avLst/>
                    </a:prstGeom>
                    <a:noFill/>
                    <a:ln w="9525">
                      <a:noFill/>
                      <a:miter lim="800000"/>
                      <a:headEnd/>
                      <a:tailEnd/>
                    </a:ln>
                  </pic:spPr>
                </pic:pic>
              </a:graphicData>
            </a:graphic>
          </wp:inline>
        </w:drawing>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Table – 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transportation cost according to the above route is given by,</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z = (200x11) + (50x13) + (175x18) + (125x14) + (150x13) + (20x10)</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 Rs.12</w:t>
      </w:r>
      <w:proofErr w:type="gramStart"/>
      <w:r w:rsidRPr="00920211">
        <w:rPr>
          <w:rFonts w:ascii="Times New Roman" w:eastAsia="Times New Roman" w:hAnsi="Times New Roman" w:cs="Times New Roman"/>
          <w:color w:val="000000"/>
          <w:sz w:val="36"/>
          <w:szCs w:val="36"/>
        </w:rPr>
        <w:t>,200</w:t>
      </w:r>
      <w:proofErr w:type="gramEnd"/>
      <w:r w:rsidRPr="00920211">
        <w:rPr>
          <w:rFonts w:ascii="Times New Roman" w:eastAsia="Times New Roman" w:hAnsi="Times New Roman" w:cs="Times New Roman"/>
          <w:color w:val="000000"/>
          <w:sz w:val="36"/>
          <w:szCs w:val="36"/>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Least cost or Matrix Minima method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xml:space="preserve">Step </w:t>
      </w:r>
      <w:proofErr w:type="gramStart"/>
      <w:r w:rsidRPr="00920211">
        <w:rPr>
          <w:rFonts w:ascii="Times New Roman" w:eastAsia="Times New Roman" w:hAnsi="Times New Roman" w:cs="Times New Roman"/>
          <w:b/>
          <w:bCs/>
          <w:color w:val="000000"/>
          <w:sz w:val="36"/>
          <w:szCs w:val="36"/>
        </w:rPr>
        <w:t>1 :</w:t>
      </w:r>
      <w:proofErr w:type="gramEnd"/>
      <w:r w:rsidRPr="00920211">
        <w:rPr>
          <w:rFonts w:ascii="Times New Roman" w:eastAsia="Times New Roman" w:hAnsi="Times New Roman" w:cs="Times New Roman"/>
          <w:b/>
          <w:bCs/>
          <w:color w:val="000000"/>
          <w:sz w:val="36"/>
          <w:szCs w:val="36"/>
        </w:rPr>
        <w:t> </w:t>
      </w:r>
      <w:r w:rsidRPr="00920211">
        <w:rPr>
          <w:rFonts w:ascii="Times New Roman" w:eastAsia="Times New Roman" w:hAnsi="Times New Roman" w:cs="Times New Roman"/>
          <w:color w:val="000000"/>
          <w:sz w:val="36"/>
          <w:szCs w:val="36"/>
        </w:rPr>
        <w:t xml:space="preserve">Determine the smallest cost in the cost matrix of the transportation table. Let it be </w:t>
      </w:r>
      <w:proofErr w:type="spellStart"/>
      <w:r w:rsidRPr="00920211">
        <w:rPr>
          <w:rFonts w:ascii="Times New Roman" w:eastAsia="Times New Roman" w:hAnsi="Times New Roman" w:cs="Times New Roman"/>
          <w:color w:val="000000"/>
          <w:sz w:val="36"/>
          <w:szCs w:val="36"/>
        </w:rPr>
        <w:t>C</w:t>
      </w:r>
      <w:r w:rsidRPr="00920211">
        <w:rPr>
          <w:rFonts w:ascii="Times New Roman" w:eastAsia="Times New Roman" w:hAnsi="Times New Roman" w:cs="Times New Roman"/>
          <w:color w:val="000000"/>
          <w:sz w:val="36"/>
          <w:szCs w:val="36"/>
          <w:vertAlign w:val="subscript"/>
        </w:rPr>
        <w:t>ij</w:t>
      </w:r>
      <w:proofErr w:type="spellEnd"/>
      <w:r w:rsidRPr="00920211">
        <w:rPr>
          <w:rFonts w:ascii="Times New Roman" w:eastAsia="Times New Roman" w:hAnsi="Times New Roman" w:cs="Times New Roman"/>
          <w:color w:val="000000"/>
          <w:sz w:val="36"/>
          <w:szCs w:val="36"/>
        </w:rPr>
        <w:t xml:space="preserve">. Allocate </w:t>
      </w:r>
      <w:proofErr w:type="spell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ij</w:t>
      </w:r>
      <w:proofErr w:type="spell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min (</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in the cell (</w:t>
      </w:r>
      <w:proofErr w:type="spellStart"/>
      <w:r w:rsidRPr="00920211">
        <w:rPr>
          <w:rFonts w:ascii="Times New Roman" w:eastAsia="Times New Roman" w:hAnsi="Times New Roman" w:cs="Times New Roman"/>
          <w:color w:val="000000"/>
          <w:sz w:val="36"/>
          <w:szCs w:val="36"/>
        </w:rPr>
        <w:t>i</w:t>
      </w:r>
      <w:proofErr w:type="gramStart"/>
      <w:r w:rsidRPr="00920211">
        <w:rPr>
          <w:rFonts w:ascii="Times New Roman" w:eastAsia="Times New Roman" w:hAnsi="Times New Roman" w:cs="Times New Roman"/>
          <w:color w:val="000000"/>
          <w:sz w:val="36"/>
          <w:szCs w:val="36"/>
        </w:rPr>
        <w:t>,j</w:t>
      </w:r>
      <w:proofErr w:type="spellEnd"/>
      <w:proofErr w:type="gramEnd"/>
      <w:r w:rsidRPr="00920211">
        <w:rPr>
          <w:rFonts w:ascii="Times New Roman" w:eastAsia="Times New Roman" w:hAnsi="Times New Roman" w:cs="Times New Roman"/>
          <w:color w:val="000000"/>
          <w:sz w:val="36"/>
          <w:szCs w:val="36"/>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xml:space="preserve">Step </w:t>
      </w:r>
      <w:proofErr w:type="gramStart"/>
      <w:r w:rsidRPr="00920211">
        <w:rPr>
          <w:rFonts w:ascii="Times New Roman" w:eastAsia="Times New Roman" w:hAnsi="Times New Roman" w:cs="Times New Roman"/>
          <w:b/>
          <w:bCs/>
          <w:color w:val="000000"/>
          <w:sz w:val="36"/>
          <w:szCs w:val="36"/>
        </w:rPr>
        <w:t>2 :</w:t>
      </w:r>
      <w:proofErr w:type="gramEnd"/>
      <w:r w:rsidRPr="00920211">
        <w:rPr>
          <w:rFonts w:ascii="Times New Roman" w:eastAsia="Times New Roman" w:hAnsi="Times New Roman" w:cs="Times New Roman"/>
          <w:b/>
          <w:bCs/>
          <w:color w:val="000000"/>
          <w:sz w:val="36"/>
          <w:szCs w:val="36"/>
        </w:rPr>
        <w:t> </w:t>
      </w:r>
      <w:r w:rsidRPr="00920211">
        <w:rPr>
          <w:rFonts w:ascii="Times New Roman" w:eastAsia="Times New Roman" w:hAnsi="Times New Roman" w:cs="Times New Roman"/>
          <w:color w:val="000000"/>
          <w:sz w:val="36"/>
          <w:szCs w:val="36"/>
        </w:rPr>
        <w:t xml:space="preserve">If,  </w:t>
      </w:r>
      <w:proofErr w:type="spell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xml:space="preserve">, cross off the </w:t>
      </w:r>
      <w:proofErr w:type="spellStart"/>
      <w:r w:rsidRPr="00920211">
        <w:rPr>
          <w:rFonts w:ascii="Times New Roman" w:eastAsia="Times New Roman" w:hAnsi="Times New Roman" w:cs="Times New Roman"/>
          <w:color w:val="000000"/>
          <w:sz w:val="36"/>
          <w:szCs w:val="36"/>
        </w:rPr>
        <w:t>i</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xml:space="preserve"> row of the transportation table and decrease </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xml:space="preserve"> by </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Go to step3.</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If</w:t>
      </w:r>
      <w:proofErr w:type="gramStart"/>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ij</w:t>
      </w:r>
      <w:proofErr w:type="spellEnd"/>
      <w:proofErr w:type="gram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xml:space="preserve">, cross off the </w:t>
      </w:r>
      <w:proofErr w:type="spellStart"/>
      <w:r w:rsidRPr="00920211">
        <w:rPr>
          <w:rFonts w:ascii="Times New Roman" w:eastAsia="Times New Roman" w:hAnsi="Times New Roman" w:cs="Times New Roman"/>
          <w:color w:val="000000"/>
          <w:sz w:val="36"/>
          <w:szCs w:val="36"/>
        </w:rPr>
        <w:t>j</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xml:space="preserve"> column of the transportation table and decrease </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xml:space="preserve"> by </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Go to step3.</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If</w:t>
      </w:r>
      <w:proofErr w:type="gramStart"/>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j</w:t>
      </w:r>
      <w:proofErr w:type="spellEnd"/>
      <w:proofErr w:type="gram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vertAlign w:val="subscript"/>
        </w:rPr>
        <w:t> </w:t>
      </w:r>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xml:space="preserve">,  cross off  either the </w:t>
      </w:r>
      <w:proofErr w:type="spellStart"/>
      <w:r w:rsidRPr="00920211">
        <w:rPr>
          <w:rFonts w:ascii="Times New Roman" w:eastAsia="Times New Roman" w:hAnsi="Times New Roman" w:cs="Times New Roman"/>
          <w:color w:val="000000"/>
          <w:sz w:val="36"/>
          <w:szCs w:val="36"/>
        </w:rPr>
        <w:t>i</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xml:space="preserve"> row or </w:t>
      </w:r>
      <w:proofErr w:type="spellStart"/>
      <w:r w:rsidRPr="00920211">
        <w:rPr>
          <w:rFonts w:ascii="Times New Roman" w:eastAsia="Times New Roman" w:hAnsi="Times New Roman" w:cs="Times New Roman"/>
          <w:color w:val="000000"/>
          <w:sz w:val="36"/>
          <w:szCs w:val="36"/>
        </w:rPr>
        <w:t>j</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column but not both.</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xml:space="preserve">Step </w:t>
      </w:r>
      <w:proofErr w:type="gramStart"/>
      <w:r w:rsidRPr="00920211">
        <w:rPr>
          <w:rFonts w:ascii="Times New Roman" w:eastAsia="Times New Roman" w:hAnsi="Times New Roman" w:cs="Times New Roman"/>
          <w:b/>
          <w:bCs/>
          <w:color w:val="000000"/>
          <w:sz w:val="36"/>
          <w:szCs w:val="36"/>
        </w:rPr>
        <w:t>3 :</w:t>
      </w:r>
      <w:proofErr w:type="gramEnd"/>
      <w:r w:rsidRPr="00920211">
        <w:rPr>
          <w:rFonts w:ascii="Times New Roman" w:eastAsia="Times New Roman" w:hAnsi="Times New Roman" w:cs="Times New Roman"/>
          <w:b/>
          <w:bCs/>
          <w:color w:val="000000"/>
          <w:sz w:val="36"/>
          <w:szCs w:val="36"/>
        </w:rPr>
        <w:t> </w:t>
      </w:r>
      <w:r w:rsidRPr="00920211">
        <w:rPr>
          <w:rFonts w:ascii="Times New Roman" w:eastAsia="Times New Roman" w:hAnsi="Times New Roman" w:cs="Times New Roman"/>
          <w:color w:val="000000"/>
          <w:sz w:val="36"/>
          <w:szCs w:val="36"/>
        </w:rPr>
        <w:t>Repeat steps1 and 2 for the resulting reduced transportation table until all the rim requirements are satisfied. Whenever the minimum cost is not unique, make an arbitrary choice among the minima.</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Problem: </w:t>
      </w:r>
      <w:r w:rsidRPr="00920211">
        <w:rPr>
          <w:rFonts w:ascii="Times New Roman" w:eastAsia="Times New Roman" w:hAnsi="Times New Roman" w:cs="Times New Roman"/>
          <w:color w:val="000000"/>
          <w:sz w:val="36"/>
          <w:szCs w:val="36"/>
        </w:rPr>
        <w:t>Obtain an initial basic feasible solution to the following distribution of products to various destinations from the sources as given in Problem No.1.</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5"/>
        <w:gridCol w:w="780"/>
        <w:gridCol w:w="780"/>
        <w:gridCol w:w="780"/>
        <w:gridCol w:w="780"/>
        <w:gridCol w:w="1380"/>
      </w:tblGrid>
      <w:tr w:rsidR="00920211" w:rsidRPr="00920211" w:rsidTr="00920211">
        <w:trPr>
          <w:jc w:val="center"/>
        </w:trPr>
        <w:tc>
          <w:tcPr>
            <w:tcW w:w="1665" w:type="dxa"/>
            <w:vMerge w:val="restar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Sources, b</w:t>
            </w:r>
          </w:p>
        </w:tc>
        <w:tc>
          <w:tcPr>
            <w:tcW w:w="2415" w:type="dxa"/>
            <w:gridSpan w:val="4"/>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Destinations, a</w:t>
            </w:r>
          </w:p>
        </w:tc>
        <w:tc>
          <w:tcPr>
            <w:tcW w:w="1380" w:type="dxa"/>
            <w:vMerge w:val="restar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xml:space="preserve">Supply, </w:t>
            </w:r>
            <w:proofErr w:type="spellStart"/>
            <w:r w:rsidRPr="00920211">
              <w:rPr>
                <w:rFonts w:ascii="Times New Roman" w:eastAsia="Times New Roman" w:hAnsi="Times New Roman" w:cs="Times New Roman"/>
                <w:sz w:val="36"/>
                <w:szCs w:val="36"/>
              </w:rPr>
              <w:t>Sb</w:t>
            </w:r>
            <w:r w:rsidRPr="00920211">
              <w:rPr>
                <w:rFonts w:ascii="Times New Roman" w:eastAsia="Times New Roman" w:hAnsi="Times New Roman" w:cs="Times New Roman"/>
                <w:sz w:val="36"/>
                <w:szCs w:val="36"/>
                <w:vertAlign w:val="subscript"/>
              </w:rPr>
              <w:t>j</w:t>
            </w:r>
            <w:proofErr w:type="spellEnd"/>
          </w:p>
        </w:tc>
      </w:tr>
      <w:tr w:rsidR="00920211" w:rsidRPr="00920211" w:rsidTr="00920211">
        <w:trPr>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20211" w:rsidRPr="00920211" w:rsidRDefault="00920211" w:rsidP="00920211">
            <w:pPr>
              <w:spacing w:after="0" w:line="240" w:lineRule="auto"/>
              <w:rPr>
                <w:rFonts w:ascii="Times New Roman" w:eastAsia="Times New Roman" w:hAnsi="Times New Roman" w:cs="Times New Roman"/>
                <w:sz w:val="24"/>
                <w:szCs w:val="24"/>
              </w:rPr>
            </w:pP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2</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3</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4</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20211" w:rsidRPr="00920211" w:rsidRDefault="00920211" w:rsidP="00920211">
            <w:pPr>
              <w:spacing w:after="0" w:line="240" w:lineRule="auto"/>
              <w:rPr>
                <w:rFonts w:ascii="Times New Roman" w:eastAsia="Times New Roman" w:hAnsi="Times New Roman" w:cs="Times New Roman"/>
                <w:sz w:val="24"/>
                <w:szCs w:val="24"/>
              </w:rPr>
            </w:pP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1</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13</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17</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14</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250</w:t>
            </w: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2</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16</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18</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14</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300</w:t>
            </w: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3</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24</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13</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400</w:t>
            </w:r>
          </w:p>
        </w:tc>
      </w:tr>
      <w:tr w:rsidR="00920211" w:rsidRPr="00920211" w:rsidTr="00920211">
        <w:trPr>
          <w:jc w:val="center"/>
        </w:trPr>
        <w:tc>
          <w:tcPr>
            <w:tcW w:w="166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right"/>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xml:space="preserve">Demand, </w:t>
            </w:r>
            <w:proofErr w:type="spellStart"/>
            <w:r w:rsidRPr="00920211">
              <w:rPr>
                <w:rFonts w:ascii="Times New Roman" w:eastAsia="Times New Roman" w:hAnsi="Times New Roman" w:cs="Times New Roman"/>
                <w:sz w:val="36"/>
                <w:szCs w:val="36"/>
              </w:rPr>
              <w:t>Sa</w:t>
            </w:r>
            <w:r w:rsidRPr="00920211">
              <w:rPr>
                <w:rFonts w:ascii="Times New Roman" w:eastAsia="Times New Roman" w:hAnsi="Times New Roman" w:cs="Times New Roman"/>
                <w:sz w:val="36"/>
                <w:szCs w:val="36"/>
                <w:vertAlign w:val="subscript"/>
              </w:rPr>
              <w:t>i</w:t>
            </w:r>
            <w:proofErr w:type="spellEnd"/>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200</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225</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275</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250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w:t>
            </w:r>
          </w:p>
        </w:tc>
      </w:tr>
    </w:tbl>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proofErr w:type="gramStart"/>
      <w:r w:rsidRPr="00920211">
        <w:rPr>
          <w:rFonts w:ascii="Times New Roman" w:eastAsia="Times New Roman" w:hAnsi="Times New Roman" w:cs="Times New Roman"/>
          <w:b/>
          <w:bCs/>
          <w:color w:val="000000"/>
          <w:sz w:val="36"/>
          <w:szCs w:val="36"/>
        </w:rPr>
        <w:t>Solution :</w:t>
      </w:r>
      <w:proofErr w:type="gramEnd"/>
      <w:r w:rsidRPr="00920211">
        <w:rPr>
          <w:rFonts w:ascii="Times New Roman" w:eastAsia="Times New Roman" w:hAnsi="Times New Roman" w:cs="Times New Roman"/>
          <w:color w:val="000000"/>
          <w:sz w:val="36"/>
          <w:szCs w:val="36"/>
        </w:rPr>
        <w:t xml:space="preserve"> Since, </w:t>
      </w:r>
      <w:proofErr w:type="spellStart"/>
      <w:r w:rsidRPr="00920211">
        <w:rPr>
          <w:rFonts w:ascii="Times New Roman" w:eastAsia="Times New Roman" w:hAnsi="Times New Roman" w:cs="Times New Roman"/>
          <w:color w:val="000000"/>
          <w:sz w:val="36"/>
          <w:szCs w:val="36"/>
        </w:rPr>
        <w:t>Sa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Sb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=950, there exists a feasible solution to the transportation problem.  The initial feasible solution can be obtained as given below following Least-Cost Method.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Following the least cost method, the first allocation is made in the cell (3</w:t>
      </w:r>
      <w:proofErr w:type="gramStart"/>
      <w:r w:rsidRPr="00920211">
        <w:rPr>
          <w:rFonts w:ascii="Times New Roman" w:eastAsia="Times New Roman" w:hAnsi="Times New Roman" w:cs="Times New Roman"/>
          <w:color w:val="000000"/>
          <w:sz w:val="36"/>
          <w:szCs w:val="36"/>
        </w:rPr>
        <w:t>,4</w:t>
      </w:r>
      <w:proofErr w:type="gramEnd"/>
      <w:r w:rsidRPr="00920211">
        <w:rPr>
          <w:rFonts w:ascii="Times New Roman" w:eastAsia="Times New Roman" w:hAnsi="Times New Roman" w:cs="Times New Roman"/>
          <w:color w:val="000000"/>
          <w:sz w:val="36"/>
          <w:szCs w:val="36"/>
        </w:rPr>
        <w:t>), the magnitude being x</w:t>
      </w:r>
      <w:r w:rsidRPr="00920211">
        <w:rPr>
          <w:rFonts w:ascii="Times New Roman" w:eastAsia="Times New Roman" w:hAnsi="Times New Roman" w:cs="Times New Roman"/>
          <w:color w:val="000000"/>
          <w:sz w:val="36"/>
          <w:szCs w:val="36"/>
          <w:vertAlign w:val="subscript"/>
        </w:rPr>
        <w:t>34</w:t>
      </w:r>
      <w:r w:rsidRPr="00920211">
        <w:rPr>
          <w:rFonts w:ascii="Times New Roman" w:eastAsia="Times New Roman" w:hAnsi="Times New Roman" w:cs="Times New Roman"/>
          <w:color w:val="000000"/>
          <w:sz w:val="36"/>
          <w:szCs w:val="36"/>
        </w:rPr>
        <w:t> = min. (400, 250)=250.  This satisfies the requirement at a</w:t>
      </w:r>
      <w:r w:rsidRPr="00920211">
        <w:rPr>
          <w:rFonts w:ascii="Times New Roman" w:eastAsia="Times New Roman" w:hAnsi="Times New Roman" w:cs="Times New Roman"/>
          <w:color w:val="000000"/>
          <w:sz w:val="36"/>
          <w:szCs w:val="36"/>
          <w:vertAlign w:val="subscript"/>
        </w:rPr>
        <w:t>4</w:t>
      </w:r>
      <w:r w:rsidRPr="00920211">
        <w:rPr>
          <w:rFonts w:ascii="Times New Roman" w:eastAsia="Times New Roman" w:hAnsi="Times New Roman" w:cs="Times New Roman"/>
          <w:color w:val="000000"/>
          <w:sz w:val="36"/>
          <w:szCs w:val="36"/>
        </w:rPr>
        <w:t> and thus we cross off the fourth column from the table.  The second allocation is made in the cell (1, 1) of magnitude x</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 = min. (250, 200) = 200 which satisfied the required at 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and therefore, we cross off the first column from the table.  This yields table 2.</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noProof/>
          <w:color w:val="000000"/>
          <w:sz w:val="36"/>
          <w:szCs w:val="36"/>
        </w:rPr>
        <w:drawing>
          <wp:inline distT="0" distB="0" distL="0" distR="0">
            <wp:extent cx="3235325" cy="2418080"/>
            <wp:effectExtent l="19050" t="0" r="3175" b="0"/>
            <wp:docPr id="3" name="Picture 3" descr="16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1023"/>
                    <pic:cNvPicPr>
                      <a:picLocks noChangeAspect="1" noChangeArrowheads="1"/>
                    </pic:cNvPicPr>
                  </pic:nvPicPr>
                  <pic:blipFill>
                    <a:blip r:embed="rId7"/>
                    <a:srcRect/>
                    <a:stretch>
                      <a:fillRect/>
                    </a:stretch>
                  </pic:blipFill>
                  <pic:spPr bwMode="auto">
                    <a:xfrm>
                      <a:off x="0" y="0"/>
                      <a:ext cx="3235325" cy="2418080"/>
                    </a:xfrm>
                    <a:prstGeom prst="rect">
                      <a:avLst/>
                    </a:prstGeom>
                    <a:noFill/>
                    <a:ln w="9525">
                      <a:noFill/>
                      <a:miter lim="800000"/>
                      <a:headEnd/>
                      <a:tailEnd/>
                    </a:ln>
                  </pic:spPr>
                </pic:pic>
              </a:graphicData>
            </a:graphic>
          </wp:inline>
        </w:drawing>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Table – 1</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noProof/>
          <w:color w:val="000000"/>
          <w:sz w:val="36"/>
          <w:szCs w:val="36"/>
        </w:rPr>
        <w:drawing>
          <wp:inline distT="0" distB="0" distL="0" distR="0">
            <wp:extent cx="3851275" cy="2259330"/>
            <wp:effectExtent l="19050" t="0" r="0" b="0"/>
            <wp:docPr id="4" name="Picture 4" descr="16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1024"/>
                    <pic:cNvPicPr>
                      <a:picLocks noChangeAspect="1" noChangeArrowheads="1"/>
                    </pic:cNvPicPr>
                  </pic:nvPicPr>
                  <pic:blipFill>
                    <a:blip r:embed="rId8"/>
                    <a:srcRect/>
                    <a:stretch>
                      <a:fillRect/>
                    </a:stretch>
                  </pic:blipFill>
                  <pic:spPr bwMode="auto">
                    <a:xfrm>
                      <a:off x="0" y="0"/>
                      <a:ext cx="3851275" cy="225933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Table – 2</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Now there is a tie for third allocation.  We choose arbitrarily the cell (1, 2) and allocate x</w:t>
      </w:r>
      <w:r w:rsidRPr="00920211">
        <w:rPr>
          <w:rFonts w:ascii="Times New Roman" w:eastAsia="Times New Roman" w:hAnsi="Times New Roman" w:cs="Times New Roman"/>
          <w:color w:val="000000"/>
          <w:sz w:val="36"/>
          <w:szCs w:val="36"/>
          <w:vertAlign w:val="subscript"/>
        </w:rPr>
        <w:t>12</w:t>
      </w:r>
      <w:r w:rsidRPr="00920211">
        <w:rPr>
          <w:rFonts w:ascii="Times New Roman" w:eastAsia="Times New Roman" w:hAnsi="Times New Roman" w:cs="Times New Roman"/>
          <w:color w:val="000000"/>
          <w:sz w:val="36"/>
          <w:szCs w:val="36"/>
        </w:rPr>
        <w:t>= min. (50, 225) = 50.  Cross off the first row.  Fourth allocation is made in the cell (3, 3) with magnitude x</w:t>
      </w:r>
      <w:r w:rsidRPr="00920211">
        <w:rPr>
          <w:rFonts w:ascii="Times New Roman" w:eastAsia="Times New Roman" w:hAnsi="Times New Roman" w:cs="Times New Roman"/>
          <w:color w:val="000000"/>
          <w:sz w:val="36"/>
          <w:szCs w:val="36"/>
          <w:vertAlign w:val="subscript"/>
        </w:rPr>
        <w:t>33</w:t>
      </w:r>
      <w:r w:rsidRPr="00920211">
        <w:rPr>
          <w:rFonts w:ascii="Times New Roman" w:eastAsia="Times New Roman" w:hAnsi="Times New Roman" w:cs="Times New Roman"/>
          <w:color w:val="000000"/>
          <w:sz w:val="36"/>
          <w:szCs w:val="36"/>
        </w:rPr>
        <w:t>= min</w:t>
      </w:r>
      <w:proofErr w:type="gramStart"/>
      <w:r w:rsidRPr="00920211">
        <w:rPr>
          <w:rFonts w:ascii="Times New Roman" w:eastAsia="Times New Roman" w:hAnsi="Times New Roman" w:cs="Times New Roman"/>
          <w:color w:val="000000"/>
          <w:sz w:val="36"/>
          <w:szCs w:val="36"/>
        </w:rPr>
        <w:t>.(</w:t>
      </w:r>
      <w:proofErr w:type="gramEnd"/>
      <w:r w:rsidRPr="00920211">
        <w:rPr>
          <w:rFonts w:ascii="Times New Roman" w:eastAsia="Times New Roman" w:hAnsi="Times New Roman" w:cs="Times New Roman"/>
          <w:color w:val="000000"/>
          <w:sz w:val="36"/>
          <w:szCs w:val="36"/>
        </w:rPr>
        <w:t>150, 275)=150.  After crossing off the third row, it</w:t>
      </w:r>
      <w:proofErr w:type="gramStart"/>
      <w:r w:rsidRPr="00920211">
        <w:rPr>
          <w:rFonts w:ascii="Times New Roman" w:eastAsia="Times New Roman" w:hAnsi="Times New Roman" w:cs="Times New Roman"/>
          <w:color w:val="000000"/>
          <w:sz w:val="36"/>
          <w:szCs w:val="36"/>
        </w:rPr>
        <w:t>  results</w:t>
      </w:r>
      <w:proofErr w:type="gramEnd"/>
      <w:r w:rsidRPr="00920211">
        <w:rPr>
          <w:rFonts w:ascii="Times New Roman" w:eastAsia="Times New Roman" w:hAnsi="Times New Roman" w:cs="Times New Roman"/>
          <w:color w:val="000000"/>
          <w:sz w:val="36"/>
          <w:szCs w:val="36"/>
        </w:rPr>
        <w:t xml:space="preserve"> in table 3.</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Pr>
          <w:rFonts w:ascii="Times New Roman" w:eastAsia="Times New Roman" w:hAnsi="Times New Roman" w:cs="Times New Roman"/>
          <w:noProof/>
          <w:color w:val="000000"/>
          <w:sz w:val="36"/>
          <w:szCs w:val="36"/>
        </w:rPr>
        <w:drawing>
          <wp:inline distT="0" distB="0" distL="0" distR="0">
            <wp:extent cx="3472815" cy="2153920"/>
            <wp:effectExtent l="19050" t="0" r="0" b="0"/>
            <wp:docPr id="5" name="Picture 5" descr="16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1025"/>
                    <pic:cNvPicPr>
                      <a:picLocks noChangeAspect="1" noChangeArrowheads="1"/>
                    </pic:cNvPicPr>
                  </pic:nvPicPr>
                  <pic:blipFill>
                    <a:blip r:embed="rId9"/>
                    <a:srcRect/>
                    <a:stretch>
                      <a:fillRect/>
                    </a:stretch>
                  </pic:blipFill>
                  <pic:spPr bwMode="auto">
                    <a:xfrm>
                      <a:off x="0" y="0"/>
                      <a:ext cx="3472815" cy="2153920"/>
                    </a:xfrm>
                    <a:prstGeom prst="rect">
                      <a:avLst/>
                    </a:prstGeom>
                    <a:noFill/>
                    <a:ln w="9525">
                      <a:noFill/>
                      <a:miter lim="800000"/>
                      <a:headEnd/>
                      <a:tailEnd/>
                    </a:ln>
                  </pic:spPr>
                </pic:pic>
              </a:graphicData>
            </a:graphic>
          </wp:inline>
        </w:drawing>
      </w: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Table – 3</w:t>
      </w:r>
    </w:p>
    <w:p w:rsidR="00920211" w:rsidRPr="00920211" w:rsidRDefault="00920211" w:rsidP="00920211">
      <w:pPr>
        <w:shd w:val="clear" w:color="auto" w:fill="FAFAFA"/>
        <w:spacing w:after="0" w:line="240" w:lineRule="auto"/>
        <w:jc w:val="center"/>
        <w:rPr>
          <w:rFonts w:ascii="Arial" w:eastAsia="Times New Roman" w:hAnsi="Arial" w:cs="Arial"/>
          <w:color w:val="000000"/>
          <w:sz w:val="18"/>
          <w:szCs w:val="18"/>
        </w:rPr>
      </w:pPr>
      <w:r>
        <w:rPr>
          <w:rFonts w:ascii="Times New Roman" w:eastAsia="Times New Roman" w:hAnsi="Times New Roman" w:cs="Times New Roman"/>
          <w:noProof/>
          <w:color w:val="000000"/>
          <w:sz w:val="36"/>
          <w:szCs w:val="36"/>
        </w:rPr>
        <w:drawing>
          <wp:inline distT="0" distB="0" distL="0" distR="0">
            <wp:extent cx="3710305" cy="2206625"/>
            <wp:effectExtent l="19050" t="0" r="4445" b="0"/>
            <wp:docPr id="6" name="Picture 6" descr="16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1026"/>
                    <pic:cNvPicPr>
                      <a:picLocks noChangeAspect="1" noChangeArrowheads="1"/>
                    </pic:cNvPicPr>
                  </pic:nvPicPr>
                  <pic:blipFill>
                    <a:blip r:embed="rId10"/>
                    <a:srcRect/>
                    <a:stretch>
                      <a:fillRect/>
                    </a:stretch>
                  </pic:blipFill>
                  <pic:spPr bwMode="auto">
                    <a:xfrm>
                      <a:off x="0" y="0"/>
                      <a:ext cx="3710305" cy="2206625"/>
                    </a:xfrm>
                    <a:prstGeom prst="rect">
                      <a:avLst/>
                    </a:prstGeom>
                    <a:noFill/>
                    <a:ln w="9525">
                      <a:noFill/>
                      <a:miter lim="800000"/>
                      <a:headEnd/>
                      <a:tailEnd/>
                    </a:ln>
                  </pic:spPr>
                </pic:pic>
              </a:graphicData>
            </a:graphic>
          </wp:inline>
        </w:drawing>
      </w:r>
      <w:r w:rsidRPr="00920211">
        <w:rPr>
          <w:rFonts w:ascii="Times New Roman" w:eastAsia="Times New Roman" w:hAnsi="Times New Roman" w:cs="Times New Roman"/>
          <w:color w:val="000000"/>
          <w:sz w:val="36"/>
          <w:szCs w:val="36"/>
        </w:rPr>
        <w:br/>
        <w:t>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Table – 4</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Fifth allocation is made to the cell (2, 3) of magnitude x</w:t>
      </w:r>
      <w:r w:rsidRPr="00920211">
        <w:rPr>
          <w:rFonts w:ascii="Times New Roman" w:eastAsia="Times New Roman" w:hAnsi="Times New Roman" w:cs="Times New Roman"/>
          <w:color w:val="000000"/>
          <w:sz w:val="36"/>
          <w:szCs w:val="36"/>
          <w:vertAlign w:val="subscript"/>
        </w:rPr>
        <w:t>23</w:t>
      </w:r>
      <w:r w:rsidRPr="00920211">
        <w:rPr>
          <w:rFonts w:ascii="Times New Roman" w:eastAsia="Times New Roman" w:hAnsi="Times New Roman" w:cs="Times New Roman"/>
          <w:color w:val="000000"/>
          <w:sz w:val="36"/>
          <w:szCs w:val="36"/>
        </w:rPr>
        <w:t>=min. (300, 125) = 125 and the sixth allocation is given by x</w:t>
      </w:r>
      <w:r w:rsidRPr="00920211">
        <w:rPr>
          <w:rFonts w:ascii="Times New Roman" w:eastAsia="Times New Roman" w:hAnsi="Times New Roman" w:cs="Times New Roman"/>
          <w:color w:val="000000"/>
          <w:sz w:val="36"/>
          <w:szCs w:val="36"/>
          <w:vertAlign w:val="subscript"/>
        </w:rPr>
        <w:t>22</w:t>
      </w:r>
      <w:r w:rsidRPr="00920211">
        <w:rPr>
          <w:rFonts w:ascii="Times New Roman" w:eastAsia="Times New Roman" w:hAnsi="Times New Roman" w:cs="Times New Roman"/>
          <w:color w:val="000000"/>
          <w:sz w:val="36"/>
          <w:szCs w:val="36"/>
        </w:rPr>
        <w:t>=min (175, 175) = 175.</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  </w:t>
      </w:r>
      <w:r>
        <w:rPr>
          <w:rFonts w:ascii="Times New Roman" w:eastAsia="Times New Roman" w:hAnsi="Times New Roman" w:cs="Times New Roman"/>
          <w:noProof/>
          <w:color w:val="000000"/>
          <w:sz w:val="36"/>
          <w:szCs w:val="36"/>
        </w:rPr>
        <w:drawing>
          <wp:inline distT="0" distB="0" distL="0" distR="0">
            <wp:extent cx="3235325" cy="1855470"/>
            <wp:effectExtent l="19050" t="0" r="3175" b="0"/>
            <wp:docPr id="7" name="Picture 7" descr="16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1027"/>
                    <pic:cNvPicPr>
                      <a:picLocks noChangeAspect="1" noChangeArrowheads="1"/>
                    </pic:cNvPicPr>
                  </pic:nvPicPr>
                  <pic:blipFill>
                    <a:blip r:embed="rId11"/>
                    <a:srcRect/>
                    <a:stretch>
                      <a:fillRect/>
                    </a:stretch>
                  </pic:blipFill>
                  <pic:spPr bwMode="auto">
                    <a:xfrm>
                      <a:off x="0" y="0"/>
                      <a:ext cx="3235325" cy="185547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Table - 5</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Thus we get the initial basic feasible solution as displayed in table 5.  The transportation cost according to the above route is given by,</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z = (200x11) + (50x13) + (175x18) + (125x14) + (150x13) + (250x10) = Rs.12</w:t>
      </w:r>
      <w:proofErr w:type="gramStart"/>
      <w:r w:rsidRPr="00920211">
        <w:rPr>
          <w:rFonts w:ascii="Times New Roman" w:eastAsia="Times New Roman" w:hAnsi="Times New Roman" w:cs="Times New Roman"/>
          <w:color w:val="000000"/>
          <w:sz w:val="36"/>
          <w:szCs w:val="36"/>
        </w:rPr>
        <w:t>,200</w:t>
      </w:r>
      <w:proofErr w:type="gramEnd"/>
      <w:r w:rsidRPr="00920211">
        <w:rPr>
          <w:rFonts w:ascii="Times New Roman" w:eastAsia="Times New Roman" w:hAnsi="Times New Roman" w:cs="Times New Roman"/>
          <w:color w:val="000000"/>
          <w:sz w:val="36"/>
          <w:szCs w:val="36"/>
        </w:rPr>
        <w: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The Row Minima Method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xml:space="preserve">Step </w:t>
      </w:r>
      <w:proofErr w:type="gramStart"/>
      <w:r w:rsidRPr="00920211">
        <w:rPr>
          <w:rFonts w:ascii="Times New Roman" w:eastAsia="Times New Roman" w:hAnsi="Times New Roman" w:cs="Times New Roman"/>
          <w:b/>
          <w:bCs/>
          <w:color w:val="000000"/>
          <w:sz w:val="36"/>
          <w:szCs w:val="36"/>
        </w:rPr>
        <w:t>1 :</w:t>
      </w:r>
      <w:proofErr w:type="gramEnd"/>
      <w:r w:rsidRPr="00920211">
        <w:rPr>
          <w:rFonts w:ascii="Times New Roman" w:eastAsia="Times New Roman" w:hAnsi="Times New Roman" w:cs="Times New Roman"/>
          <w:color w:val="000000"/>
          <w:sz w:val="36"/>
          <w:szCs w:val="36"/>
        </w:rPr>
        <w:t xml:space="preserve"> The smallest cost in the first row of the transportation table is determined. Let it be </w:t>
      </w:r>
      <w:proofErr w:type="spellStart"/>
      <w:r w:rsidRPr="00920211">
        <w:rPr>
          <w:rFonts w:ascii="Times New Roman" w:eastAsia="Times New Roman" w:hAnsi="Times New Roman" w:cs="Times New Roman"/>
          <w:color w:val="000000"/>
          <w:sz w:val="36"/>
          <w:szCs w:val="36"/>
        </w:rPr>
        <w:t>C</w:t>
      </w:r>
      <w:r w:rsidRPr="00920211">
        <w:rPr>
          <w:rFonts w:ascii="Times New Roman" w:eastAsia="Times New Roman" w:hAnsi="Times New Roman" w:cs="Times New Roman"/>
          <w:color w:val="000000"/>
          <w:sz w:val="36"/>
          <w:szCs w:val="36"/>
          <w:vertAlign w:val="subscript"/>
        </w:rPr>
        <w:t>ij</w:t>
      </w:r>
      <w:proofErr w:type="spellEnd"/>
      <w:r w:rsidRPr="00920211">
        <w:rPr>
          <w:rFonts w:ascii="Times New Roman" w:eastAsia="Times New Roman" w:hAnsi="Times New Roman" w:cs="Times New Roman"/>
          <w:color w:val="000000"/>
          <w:sz w:val="36"/>
          <w:szCs w:val="36"/>
        </w:rPr>
        <w:t>. Allocate the maximum feasible</w:t>
      </w:r>
      <w:proofErr w:type="gramStart"/>
      <w:r w:rsidRPr="00920211">
        <w:rPr>
          <w:rFonts w:ascii="Times New Roman" w:eastAsia="Times New Roman" w:hAnsi="Times New Roman" w:cs="Times New Roman"/>
          <w:color w:val="000000"/>
          <w:sz w:val="36"/>
          <w:szCs w:val="36"/>
        </w:rPr>
        <w:t xml:space="preserve">  </w:t>
      </w:r>
      <w:proofErr w:type="spellStart"/>
      <w:r w:rsidRPr="00920211">
        <w:rPr>
          <w:rFonts w:ascii="Times New Roman" w:eastAsia="Times New Roman" w:hAnsi="Times New Roman" w:cs="Times New Roman"/>
          <w:color w:val="000000"/>
          <w:sz w:val="36"/>
          <w:szCs w:val="36"/>
        </w:rPr>
        <w:t>x</w:t>
      </w:r>
      <w:r w:rsidRPr="00920211">
        <w:rPr>
          <w:rFonts w:ascii="Times New Roman" w:eastAsia="Times New Roman" w:hAnsi="Times New Roman" w:cs="Times New Roman"/>
          <w:color w:val="000000"/>
          <w:sz w:val="36"/>
          <w:szCs w:val="36"/>
          <w:vertAlign w:val="subscript"/>
        </w:rPr>
        <w:t>ij</w:t>
      </w:r>
      <w:proofErr w:type="spellEnd"/>
      <w:proofErr w:type="gramEnd"/>
      <w:r w:rsidRPr="00920211">
        <w:rPr>
          <w:rFonts w:ascii="Times New Roman" w:eastAsia="Times New Roman" w:hAnsi="Times New Roman" w:cs="Times New Roman"/>
          <w:color w:val="000000"/>
          <w:sz w:val="36"/>
          <w:szCs w:val="36"/>
        </w:rPr>
        <w:t>=min (a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r w:rsidRPr="00920211">
        <w:rPr>
          <w:rFonts w:ascii="Times New Roman" w:eastAsia="Times New Roman" w:hAnsi="Times New Roman" w:cs="Times New Roman"/>
          <w:color w:val="000000"/>
          <w:sz w:val="36"/>
          <w:szCs w:val="36"/>
        </w:rPr>
        <w:t>) in the cell (1,j).</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2:</w:t>
      </w:r>
      <w:r w:rsidRPr="00920211">
        <w:rPr>
          <w:rFonts w:ascii="Times New Roman" w:eastAsia="Times New Roman" w:hAnsi="Times New Roman" w:cs="Times New Roman"/>
          <w:color w:val="000000"/>
          <w:sz w:val="36"/>
          <w:szCs w:val="36"/>
        </w:rPr>
        <w:t> If</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1j</w:t>
      </w:r>
      <w:proofErr w:type="gramEnd"/>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cross off the 1</w:t>
      </w:r>
      <w:r w:rsidRPr="00920211">
        <w:rPr>
          <w:rFonts w:ascii="Times New Roman" w:eastAsia="Times New Roman" w:hAnsi="Times New Roman" w:cs="Times New Roman"/>
          <w:color w:val="000000"/>
          <w:sz w:val="36"/>
          <w:szCs w:val="36"/>
          <w:vertAlign w:val="superscript"/>
        </w:rPr>
        <w:t>st</w:t>
      </w:r>
      <w:r w:rsidRPr="00920211">
        <w:rPr>
          <w:rFonts w:ascii="Times New Roman" w:eastAsia="Times New Roman" w:hAnsi="Times New Roman" w:cs="Times New Roman"/>
          <w:color w:val="000000"/>
          <w:sz w:val="36"/>
          <w:szCs w:val="36"/>
        </w:rPr>
        <w:t>  row of the transportation table and move down to the second row. If</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1j</w:t>
      </w:r>
      <w:proofErr w:type="gram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 cross off the </w:t>
      </w:r>
      <w:proofErr w:type="spellStart"/>
      <w:r w:rsidRPr="00920211">
        <w:rPr>
          <w:rFonts w:ascii="Times New Roman" w:eastAsia="Times New Roman" w:hAnsi="Times New Roman" w:cs="Times New Roman"/>
          <w:color w:val="000000"/>
          <w:sz w:val="36"/>
          <w:szCs w:val="36"/>
        </w:rPr>
        <w:t>j</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column of the transportation table and reconsider the first row with the remaining availability.</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1j</w:t>
      </w:r>
      <w:proofErr w:type="gramEnd"/>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w:t>
      </w:r>
      <w:r w:rsidRPr="00920211">
        <w:rPr>
          <w:rFonts w:ascii="Arial" w:eastAsia="Times New Roman" w:hAnsi="Arial" w:cs="Arial"/>
          <w:color w:val="000000"/>
          <w:sz w:val="18"/>
          <w:szCs w:val="18"/>
        </w:rPr>
        <w:t> </w:t>
      </w:r>
      <w:r w:rsidRPr="00920211">
        <w:rPr>
          <w:rFonts w:ascii="Times New Roman" w:eastAsia="Times New Roman" w:hAnsi="Times New Roman" w:cs="Times New Roman"/>
          <w:color w:val="000000"/>
          <w:sz w:val="36"/>
          <w:szCs w:val="36"/>
        </w:rPr>
        <w:t> cross off  the 1</w:t>
      </w:r>
      <w:r w:rsidRPr="00920211">
        <w:rPr>
          <w:rFonts w:ascii="Times New Roman" w:eastAsia="Times New Roman" w:hAnsi="Times New Roman" w:cs="Times New Roman"/>
          <w:color w:val="000000"/>
          <w:sz w:val="36"/>
          <w:szCs w:val="36"/>
          <w:vertAlign w:val="superscript"/>
        </w:rPr>
        <w:t>st</w:t>
      </w:r>
      <w:r w:rsidRPr="00920211">
        <w:rPr>
          <w:rFonts w:ascii="Times New Roman" w:eastAsia="Times New Roman" w:hAnsi="Times New Roman" w:cs="Times New Roman"/>
          <w:color w:val="000000"/>
          <w:sz w:val="36"/>
          <w:szCs w:val="36"/>
        </w:rPr>
        <w:t> column and make the second allocation x</w:t>
      </w:r>
      <w:r w:rsidRPr="00920211">
        <w:rPr>
          <w:rFonts w:ascii="Times New Roman" w:eastAsia="Times New Roman" w:hAnsi="Times New Roman" w:cs="Times New Roman"/>
          <w:color w:val="000000"/>
          <w:sz w:val="36"/>
          <w:szCs w:val="36"/>
          <w:vertAlign w:val="subscript"/>
        </w:rPr>
        <w:t>1k</w:t>
      </w:r>
      <w:r w:rsidRPr="00920211">
        <w:rPr>
          <w:rFonts w:ascii="Times New Roman" w:eastAsia="Times New Roman" w:hAnsi="Times New Roman" w:cs="Times New Roman"/>
          <w:color w:val="000000"/>
          <w:sz w:val="36"/>
          <w:szCs w:val="36"/>
        </w:rPr>
        <w:t>=0 in the cell (1,k) with C</w:t>
      </w:r>
      <w:r w:rsidRPr="00920211">
        <w:rPr>
          <w:rFonts w:ascii="Times New Roman" w:eastAsia="Times New Roman" w:hAnsi="Times New Roman" w:cs="Times New Roman"/>
          <w:color w:val="000000"/>
          <w:sz w:val="36"/>
          <w:szCs w:val="36"/>
          <w:vertAlign w:val="subscript"/>
        </w:rPr>
        <w:t>1k</w:t>
      </w:r>
      <w:r w:rsidRPr="00920211">
        <w:rPr>
          <w:rFonts w:ascii="Times New Roman" w:eastAsia="Times New Roman" w:hAnsi="Times New Roman" w:cs="Times New Roman"/>
          <w:color w:val="000000"/>
          <w:sz w:val="36"/>
          <w:szCs w:val="36"/>
        </w:rPr>
        <w:t> being the new minimum cost in the first row. Cross of the first row and move down to the second row.</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lastRenderedPageBreak/>
        <w:t>Step 3: </w:t>
      </w:r>
      <w:r w:rsidRPr="00920211">
        <w:rPr>
          <w:rFonts w:ascii="Times New Roman" w:eastAsia="Times New Roman" w:hAnsi="Times New Roman" w:cs="Times New Roman"/>
          <w:color w:val="000000"/>
          <w:sz w:val="36"/>
          <w:szCs w:val="36"/>
        </w:rPr>
        <w:t>Repeat steps1 and 2 for the resulting reduced transportation table until all the rim requirements are satisfied.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Problem:</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Determine an initial basic feasible solution to the following transportation problem following row minima method.</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tblPr>
      <w:tblGrid>
        <w:gridCol w:w="2240"/>
        <w:gridCol w:w="1515"/>
        <w:gridCol w:w="1770"/>
        <w:gridCol w:w="1785"/>
        <w:gridCol w:w="1351"/>
      </w:tblGrid>
      <w:tr w:rsidR="00920211" w:rsidRPr="00920211" w:rsidTr="00920211">
        <w:tc>
          <w:tcPr>
            <w:tcW w:w="1620" w:type="dxa"/>
            <w:vMerge w:val="restart"/>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Sources</w:t>
            </w:r>
          </w:p>
        </w:tc>
        <w:tc>
          <w:tcPr>
            <w:tcW w:w="5070" w:type="dxa"/>
            <w:gridSpan w:val="3"/>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proofErr w:type="spellStart"/>
            <w:r w:rsidRPr="00920211">
              <w:rPr>
                <w:rFonts w:ascii="Times New Roman" w:eastAsia="Times New Roman" w:hAnsi="Times New Roman" w:cs="Times New Roman"/>
                <w:color w:val="000000"/>
                <w:sz w:val="36"/>
                <w:szCs w:val="36"/>
              </w:rPr>
              <w:t>Destimation</w:t>
            </w:r>
            <w:proofErr w:type="spellEnd"/>
          </w:p>
        </w:tc>
        <w:tc>
          <w:tcPr>
            <w:tcW w:w="1050" w:type="dxa"/>
            <w:vMerge w:val="restart"/>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Supply, Units</w:t>
            </w:r>
          </w:p>
        </w:tc>
      </w:tr>
      <w:tr w:rsidR="00920211" w:rsidRPr="00920211" w:rsidTr="00920211">
        <w:tc>
          <w:tcPr>
            <w:tcW w:w="0" w:type="auto"/>
            <w:vMerge/>
            <w:tcBorders>
              <w:top w:val="single" w:sz="2" w:space="0" w:color="000000"/>
              <w:left w:val="single" w:sz="2" w:space="0" w:color="000000"/>
              <w:bottom w:val="single" w:sz="2" w:space="0" w:color="000000"/>
              <w:right w:val="single" w:sz="2" w:space="0" w:color="000000"/>
            </w:tcBorders>
            <w:shd w:val="clear" w:color="auto" w:fill="FAFAFA"/>
            <w:vAlign w:val="center"/>
            <w:hideMark/>
          </w:tcPr>
          <w:p w:rsidR="00920211" w:rsidRPr="00920211" w:rsidRDefault="00920211" w:rsidP="00920211">
            <w:pPr>
              <w:spacing w:after="0" w:line="240" w:lineRule="auto"/>
              <w:rPr>
                <w:rFonts w:ascii="Arial" w:eastAsia="Times New Roman" w:hAnsi="Arial" w:cs="Arial"/>
                <w:color w:val="000000"/>
                <w:sz w:val="18"/>
                <w:szCs w:val="18"/>
              </w:rPr>
            </w:pP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A</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B</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C</w:t>
            </w:r>
          </w:p>
        </w:tc>
        <w:tc>
          <w:tcPr>
            <w:tcW w:w="0" w:type="auto"/>
            <w:vMerge/>
            <w:tcBorders>
              <w:top w:val="single" w:sz="2" w:space="0" w:color="000000"/>
              <w:left w:val="single" w:sz="2" w:space="0" w:color="000000"/>
              <w:bottom w:val="single" w:sz="2" w:space="0" w:color="000000"/>
              <w:right w:val="single" w:sz="2" w:space="0" w:color="000000"/>
            </w:tcBorders>
            <w:shd w:val="clear" w:color="auto" w:fill="FAFAFA"/>
            <w:vAlign w:val="center"/>
            <w:hideMark/>
          </w:tcPr>
          <w:p w:rsidR="00920211" w:rsidRPr="00920211" w:rsidRDefault="00920211" w:rsidP="00920211">
            <w:pPr>
              <w:spacing w:after="0" w:line="240" w:lineRule="auto"/>
              <w:rPr>
                <w:rFonts w:ascii="Arial" w:eastAsia="Times New Roman" w:hAnsi="Arial" w:cs="Arial"/>
                <w:color w:val="000000"/>
                <w:sz w:val="18"/>
                <w:szCs w:val="18"/>
              </w:rPr>
            </w:pP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50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30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220</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w:t>
            </w: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90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45</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170</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3</w:t>
            </w: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III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250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200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50</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4</w:t>
            </w: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Requirements</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4</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w:t>
            </w:r>
          </w:p>
        </w:tc>
        <w:tc>
          <w:tcPr>
            <w:tcW w:w="105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tc>
      </w:tr>
    </w:tbl>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Solution:</w:t>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Pr>
          <w:rFonts w:ascii="Times New Roman" w:eastAsia="Times New Roman" w:hAnsi="Times New Roman" w:cs="Times New Roman"/>
          <w:b/>
          <w:bCs/>
          <w:noProof/>
          <w:color w:val="000000"/>
          <w:sz w:val="36"/>
          <w:szCs w:val="36"/>
        </w:rPr>
        <w:lastRenderedPageBreak/>
        <w:drawing>
          <wp:inline distT="0" distB="0" distL="0" distR="0">
            <wp:extent cx="2541270" cy="3429000"/>
            <wp:effectExtent l="19050" t="0" r="0" b="0"/>
            <wp:docPr id="8" name="Picture 8" descr="16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61028"/>
                    <pic:cNvPicPr>
                      <a:picLocks noChangeAspect="1" noChangeArrowheads="1"/>
                    </pic:cNvPicPr>
                  </pic:nvPicPr>
                  <pic:blipFill>
                    <a:blip r:embed="rId12"/>
                    <a:srcRect/>
                    <a:stretch>
                      <a:fillRect/>
                    </a:stretch>
                  </pic:blipFill>
                  <pic:spPr bwMode="auto">
                    <a:xfrm>
                      <a:off x="0" y="0"/>
                      <a:ext cx="2541270" cy="342900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Pr>
          <w:rFonts w:ascii="Times New Roman" w:eastAsia="Times New Roman" w:hAnsi="Times New Roman" w:cs="Times New Roman"/>
          <w:b/>
          <w:bCs/>
          <w:noProof/>
          <w:color w:val="000000"/>
          <w:sz w:val="36"/>
          <w:szCs w:val="36"/>
        </w:rPr>
        <w:drawing>
          <wp:inline distT="0" distB="0" distL="0" distR="0">
            <wp:extent cx="2312670" cy="1239520"/>
            <wp:effectExtent l="19050" t="0" r="0" b="0"/>
            <wp:docPr id="9" name="Picture 9" descr="16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61029"/>
                    <pic:cNvPicPr>
                      <a:picLocks noChangeAspect="1" noChangeArrowheads="1"/>
                    </pic:cNvPicPr>
                  </pic:nvPicPr>
                  <pic:blipFill>
                    <a:blip r:embed="rId13"/>
                    <a:srcRect/>
                    <a:stretch>
                      <a:fillRect/>
                    </a:stretch>
                  </pic:blipFill>
                  <pic:spPr bwMode="auto">
                    <a:xfrm>
                      <a:off x="0" y="0"/>
                      <a:ext cx="2312670" cy="123952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The Column Minima Method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1:</w:t>
      </w:r>
      <w:r w:rsidRPr="00920211">
        <w:rPr>
          <w:rFonts w:ascii="Times New Roman" w:eastAsia="Times New Roman" w:hAnsi="Times New Roman" w:cs="Times New Roman"/>
          <w:color w:val="000000"/>
          <w:sz w:val="36"/>
          <w:szCs w:val="36"/>
        </w:rPr>
        <w:t> Determine the smallest cost in the first column of the transportation table. Let it be C</w:t>
      </w:r>
      <w:r w:rsidRPr="00920211">
        <w:rPr>
          <w:rFonts w:ascii="Times New Roman" w:eastAsia="Times New Roman" w:hAnsi="Times New Roman" w:cs="Times New Roman"/>
          <w:color w:val="000000"/>
          <w:sz w:val="36"/>
          <w:szCs w:val="36"/>
          <w:vertAlign w:val="subscript"/>
        </w:rPr>
        <w:t>i1</w:t>
      </w:r>
      <w:r w:rsidRPr="00920211">
        <w:rPr>
          <w:rFonts w:ascii="Times New Roman" w:eastAsia="Times New Roman" w:hAnsi="Times New Roman" w:cs="Times New Roman"/>
          <w:color w:val="000000"/>
          <w:sz w:val="36"/>
          <w:szCs w:val="36"/>
        </w:rPr>
        <w:t>. Allocate the maximum feasible units to x</w:t>
      </w:r>
      <w:r w:rsidRPr="00920211">
        <w:rPr>
          <w:rFonts w:ascii="Times New Roman" w:eastAsia="Times New Roman" w:hAnsi="Times New Roman" w:cs="Times New Roman"/>
          <w:color w:val="000000"/>
          <w:sz w:val="36"/>
          <w:szCs w:val="36"/>
          <w:vertAlign w:val="subscript"/>
        </w:rPr>
        <w:t>i1</w:t>
      </w:r>
      <w:r w:rsidRPr="00920211">
        <w:rPr>
          <w:rFonts w:ascii="Times New Roman" w:eastAsia="Times New Roman" w:hAnsi="Times New Roman" w:cs="Times New Roman"/>
          <w:color w:val="000000"/>
          <w:sz w:val="36"/>
          <w:szCs w:val="36"/>
        </w:rPr>
        <w:t>=</w:t>
      </w:r>
      <w:proofErr w:type="gramStart"/>
      <w:r w:rsidRPr="00920211">
        <w:rPr>
          <w:rFonts w:ascii="Times New Roman" w:eastAsia="Times New Roman" w:hAnsi="Times New Roman" w:cs="Times New Roman"/>
          <w:color w:val="000000"/>
          <w:sz w:val="36"/>
          <w:szCs w:val="36"/>
        </w:rPr>
        <w:t>min(</w:t>
      </w:r>
      <w:proofErr w:type="gramEnd"/>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in the cell (i,1).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2:</w:t>
      </w:r>
      <w:r w:rsidRPr="00920211">
        <w:rPr>
          <w:rFonts w:ascii="Times New Roman" w:eastAsia="Times New Roman" w:hAnsi="Times New Roman" w:cs="Times New Roman"/>
          <w:color w:val="000000"/>
          <w:sz w:val="36"/>
          <w:szCs w:val="36"/>
        </w:rPr>
        <w:t> If</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i1</w:t>
      </w:r>
      <w:proofErr w:type="gram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 xml:space="preserve">, cross off the </w:t>
      </w:r>
      <w:proofErr w:type="spellStart"/>
      <w:r w:rsidRPr="00920211">
        <w:rPr>
          <w:rFonts w:ascii="Times New Roman" w:eastAsia="Times New Roman" w:hAnsi="Times New Roman" w:cs="Times New Roman"/>
          <w:color w:val="000000"/>
          <w:sz w:val="36"/>
          <w:szCs w:val="36"/>
        </w:rPr>
        <w:t>i</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row of the transportation table and reconsider the first column with the remaining availability.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i1</w:t>
      </w:r>
      <w:proofErr w:type="gramEnd"/>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xml:space="preserve">, cross off the </w:t>
      </w:r>
      <w:proofErr w:type="spellStart"/>
      <w:r w:rsidRPr="00920211">
        <w:rPr>
          <w:rFonts w:ascii="Times New Roman" w:eastAsia="Times New Roman" w:hAnsi="Times New Roman" w:cs="Times New Roman"/>
          <w:color w:val="000000"/>
          <w:sz w:val="36"/>
          <w:szCs w:val="36"/>
        </w:rPr>
        <w:t>i</w:t>
      </w:r>
      <w:r w:rsidRPr="00920211">
        <w:rPr>
          <w:rFonts w:ascii="Times New Roman" w:eastAsia="Times New Roman" w:hAnsi="Times New Roman" w:cs="Times New Roman"/>
          <w:color w:val="000000"/>
          <w:sz w:val="36"/>
          <w:szCs w:val="36"/>
          <w:vertAlign w:val="superscript"/>
        </w:rPr>
        <w:t>th</w:t>
      </w:r>
      <w:proofErr w:type="spellEnd"/>
      <w:r w:rsidRPr="00920211">
        <w:rPr>
          <w:rFonts w:ascii="Times New Roman" w:eastAsia="Times New Roman" w:hAnsi="Times New Roman" w:cs="Times New Roman"/>
          <w:color w:val="000000"/>
          <w:sz w:val="36"/>
          <w:szCs w:val="36"/>
        </w:rPr>
        <w:t> column and move towards right to the second column.</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If,</w:t>
      </w:r>
      <w:proofErr w:type="gramStart"/>
      <w:r w:rsidRPr="00920211">
        <w:rPr>
          <w:rFonts w:ascii="Times New Roman" w:eastAsia="Times New Roman" w:hAnsi="Times New Roman" w:cs="Times New Roman"/>
          <w:color w:val="000000"/>
          <w:sz w:val="36"/>
          <w:szCs w:val="36"/>
        </w:rPr>
        <w:t>  x</w:t>
      </w:r>
      <w:r w:rsidRPr="00920211">
        <w:rPr>
          <w:rFonts w:ascii="Times New Roman" w:eastAsia="Times New Roman" w:hAnsi="Times New Roman" w:cs="Times New Roman"/>
          <w:color w:val="000000"/>
          <w:sz w:val="36"/>
          <w:szCs w:val="36"/>
          <w:vertAlign w:val="subscript"/>
        </w:rPr>
        <w:t>i1</w:t>
      </w:r>
      <w:proofErr w:type="gram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=b</w:t>
      </w:r>
      <w:r w:rsidRPr="00920211">
        <w:rPr>
          <w:rFonts w:ascii="Times New Roman" w:eastAsia="Times New Roman" w:hAnsi="Times New Roman" w:cs="Times New Roman"/>
          <w:color w:val="000000"/>
          <w:sz w:val="36"/>
          <w:szCs w:val="36"/>
          <w:vertAlign w:val="subscript"/>
        </w:rPr>
        <w:t>1</w:t>
      </w:r>
      <w:r w:rsidRPr="00920211">
        <w:rPr>
          <w:rFonts w:ascii="Times New Roman" w:eastAsia="Times New Roman" w:hAnsi="Times New Roman" w:cs="Times New Roman"/>
          <w:color w:val="000000"/>
          <w:sz w:val="36"/>
          <w:szCs w:val="36"/>
        </w:rPr>
        <w:t xml:space="preserve">,  cross off  the </w:t>
      </w:r>
      <w:proofErr w:type="spellStart"/>
      <w:r w:rsidRPr="00920211">
        <w:rPr>
          <w:rFonts w:ascii="Times New Roman" w:eastAsia="Times New Roman" w:hAnsi="Times New Roman" w:cs="Times New Roman"/>
          <w:color w:val="000000"/>
          <w:sz w:val="36"/>
          <w:szCs w:val="36"/>
        </w:rPr>
        <w:t>i</w:t>
      </w:r>
      <w:r w:rsidRPr="00920211">
        <w:rPr>
          <w:rFonts w:ascii="Times New Roman" w:eastAsia="Times New Roman" w:hAnsi="Times New Roman" w:cs="Times New Roman"/>
          <w:color w:val="000000"/>
          <w:sz w:val="36"/>
          <w:szCs w:val="36"/>
          <w:vertAlign w:val="subscript"/>
        </w:rPr>
        <w:t>th</w:t>
      </w:r>
      <w:proofErr w:type="spellEnd"/>
      <w:r w:rsidRPr="00920211">
        <w:rPr>
          <w:rFonts w:ascii="Times New Roman" w:eastAsia="Times New Roman" w:hAnsi="Times New Roman" w:cs="Times New Roman"/>
          <w:color w:val="000000"/>
          <w:sz w:val="36"/>
          <w:szCs w:val="36"/>
        </w:rPr>
        <w:t> row and make the second allocation x</w:t>
      </w:r>
      <w:r w:rsidRPr="00920211">
        <w:rPr>
          <w:rFonts w:ascii="Times New Roman" w:eastAsia="Times New Roman" w:hAnsi="Times New Roman" w:cs="Times New Roman"/>
          <w:color w:val="000000"/>
          <w:sz w:val="36"/>
          <w:szCs w:val="36"/>
          <w:vertAlign w:val="subscript"/>
        </w:rPr>
        <w:t>k1</w:t>
      </w:r>
      <w:r w:rsidRPr="00920211">
        <w:rPr>
          <w:rFonts w:ascii="Times New Roman" w:eastAsia="Times New Roman" w:hAnsi="Times New Roman" w:cs="Times New Roman"/>
          <w:color w:val="000000"/>
          <w:sz w:val="36"/>
          <w:szCs w:val="36"/>
        </w:rPr>
        <w:t>=0 in the cell (k,1) with C</w:t>
      </w:r>
      <w:r w:rsidRPr="00920211">
        <w:rPr>
          <w:rFonts w:ascii="Times New Roman" w:eastAsia="Times New Roman" w:hAnsi="Times New Roman" w:cs="Times New Roman"/>
          <w:color w:val="000000"/>
          <w:sz w:val="36"/>
          <w:szCs w:val="36"/>
          <w:vertAlign w:val="subscript"/>
        </w:rPr>
        <w:t>k1</w:t>
      </w:r>
      <w:r w:rsidRPr="00920211">
        <w:rPr>
          <w:rFonts w:ascii="Times New Roman" w:eastAsia="Times New Roman" w:hAnsi="Times New Roman" w:cs="Times New Roman"/>
          <w:color w:val="000000"/>
          <w:sz w:val="36"/>
          <w:szCs w:val="36"/>
        </w:rPr>
        <w:t xml:space="preserve"> being the new </w:t>
      </w:r>
      <w:r w:rsidRPr="00920211">
        <w:rPr>
          <w:rFonts w:ascii="Times New Roman" w:eastAsia="Times New Roman" w:hAnsi="Times New Roman" w:cs="Times New Roman"/>
          <w:color w:val="000000"/>
          <w:sz w:val="36"/>
          <w:szCs w:val="36"/>
        </w:rPr>
        <w:lastRenderedPageBreak/>
        <w:t>minimum cost in the first column. Cross of the first column and move down to the second column.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3: </w:t>
      </w:r>
      <w:r w:rsidRPr="00920211">
        <w:rPr>
          <w:rFonts w:ascii="Times New Roman" w:eastAsia="Times New Roman" w:hAnsi="Times New Roman" w:cs="Times New Roman"/>
          <w:color w:val="000000"/>
          <w:sz w:val="36"/>
          <w:szCs w:val="36"/>
        </w:rPr>
        <w:t>Repeat steps1 and 2 for the resulting reduced transportation table until all the rim requirements are satisfied.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Problem:</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xml:space="preserve">Determine an initial basic feasible solution to the </w:t>
      </w:r>
      <w:proofErr w:type="gramStart"/>
      <w:r w:rsidRPr="00920211">
        <w:rPr>
          <w:rFonts w:ascii="Times New Roman" w:eastAsia="Times New Roman" w:hAnsi="Times New Roman" w:cs="Times New Roman"/>
          <w:color w:val="000000"/>
          <w:sz w:val="36"/>
          <w:szCs w:val="36"/>
        </w:rPr>
        <w:t>following  transportation</w:t>
      </w:r>
      <w:proofErr w:type="gramEnd"/>
      <w:r w:rsidRPr="00920211">
        <w:rPr>
          <w:rFonts w:ascii="Times New Roman" w:eastAsia="Times New Roman" w:hAnsi="Times New Roman" w:cs="Times New Roman"/>
          <w:color w:val="000000"/>
          <w:sz w:val="36"/>
          <w:szCs w:val="36"/>
        </w:rPr>
        <w:t xml:space="preserve"> problem using column minima method.</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tblPr>
      <w:tblGrid>
        <w:gridCol w:w="2240"/>
        <w:gridCol w:w="1515"/>
        <w:gridCol w:w="1770"/>
        <w:gridCol w:w="1785"/>
        <w:gridCol w:w="1410"/>
      </w:tblGrid>
      <w:tr w:rsidR="00920211" w:rsidRPr="00920211" w:rsidTr="00920211">
        <w:tc>
          <w:tcPr>
            <w:tcW w:w="1620" w:type="dxa"/>
            <w:vMerge w:val="restart"/>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Sources</w:t>
            </w:r>
          </w:p>
        </w:tc>
        <w:tc>
          <w:tcPr>
            <w:tcW w:w="5070" w:type="dxa"/>
            <w:gridSpan w:val="3"/>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Destination</w:t>
            </w:r>
          </w:p>
        </w:tc>
        <w:tc>
          <w:tcPr>
            <w:tcW w:w="1410" w:type="dxa"/>
            <w:vMerge w:val="restart"/>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Supply, Units</w:t>
            </w:r>
          </w:p>
        </w:tc>
      </w:tr>
      <w:tr w:rsidR="00920211" w:rsidRPr="00920211" w:rsidTr="00920211">
        <w:tc>
          <w:tcPr>
            <w:tcW w:w="0" w:type="auto"/>
            <w:vMerge/>
            <w:tcBorders>
              <w:top w:val="single" w:sz="2" w:space="0" w:color="000000"/>
              <w:left w:val="single" w:sz="2" w:space="0" w:color="000000"/>
              <w:bottom w:val="single" w:sz="2" w:space="0" w:color="000000"/>
              <w:right w:val="single" w:sz="2" w:space="0" w:color="000000"/>
            </w:tcBorders>
            <w:shd w:val="clear" w:color="auto" w:fill="FAFAFA"/>
            <w:vAlign w:val="center"/>
            <w:hideMark/>
          </w:tcPr>
          <w:p w:rsidR="00920211" w:rsidRPr="00920211" w:rsidRDefault="00920211" w:rsidP="00920211">
            <w:pPr>
              <w:spacing w:after="0" w:line="240" w:lineRule="auto"/>
              <w:rPr>
                <w:rFonts w:ascii="Arial" w:eastAsia="Times New Roman" w:hAnsi="Arial" w:cs="Arial"/>
                <w:color w:val="000000"/>
                <w:sz w:val="18"/>
                <w:szCs w:val="18"/>
              </w:rPr>
            </w:pP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A</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B</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C</w:t>
            </w:r>
          </w:p>
        </w:tc>
        <w:tc>
          <w:tcPr>
            <w:tcW w:w="0" w:type="auto"/>
            <w:vMerge/>
            <w:tcBorders>
              <w:top w:val="single" w:sz="2" w:space="0" w:color="000000"/>
              <w:left w:val="single" w:sz="2" w:space="0" w:color="000000"/>
              <w:bottom w:val="single" w:sz="2" w:space="0" w:color="000000"/>
              <w:right w:val="single" w:sz="2" w:space="0" w:color="000000"/>
            </w:tcBorders>
            <w:shd w:val="clear" w:color="auto" w:fill="FAFAFA"/>
            <w:vAlign w:val="center"/>
            <w:hideMark/>
          </w:tcPr>
          <w:p w:rsidR="00920211" w:rsidRPr="00920211" w:rsidRDefault="00920211" w:rsidP="00920211">
            <w:pPr>
              <w:spacing w:after="0" w:line="240" w:lineRule="auto"/>
              <w:rPr>
                <w:rFonts w:ascii="Arial" w:eastAsia="Times New Roman" w:hAnsi="Arial" w:cs="Arial"/>
                <w:color w:val="000000"/>
                <w:sz w:val="18"/>
                <w:szCs w:val="18"/>
              </w:rPr>
            </w:pP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16</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19</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12</w:t>
            </w:r>
          </w:p>
        </w:tc>
        <w:tc>
          <w:tcPr>
            <w:tcW w:w="141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14</w:t>
            </w: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22</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13</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19</w:t>
            </w:r>
          </w:p>
        </w:tc>
        <w:tc>
          <w:tcPr>
            <w:tcW w:w="141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16</w:t>
            </w: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III</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14</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28</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8</w:t>
            </w:r>
          </w:p>
        </w:tc>
        <w:tc>
          <w:tcPr>
            <w:tcW w:w="141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12</w:t>
            </w:r>
          </w:p>
        </w:tc>
      </w:tr>
      <w:tr w:rsidR="00920211" w:rsidRPr="00920211" w:rsidTr="00920211">
        <w:tc>
          <w:tcPr>
            <w:tcW w:w="162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Requirements</w:t>
            </w:r>
          </w:p>
        </w:tc>
        <w:tc>
          <w:tcPr>
            <w:tcW w:w="1515"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10</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15</w:t>
            </w:r>
          </w:p>
        </w:tc>
        <w:tc>
          <w:tcPr>
            <w:tcW w:w="177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17</w:t>
            </w:r>
          </w:p>
        </w:tc>
        <w:tc>
          <w:tcPr>
            <w:tcW w:w="141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hideMark/>
          </w:tcPr>
          <w:p w:rsidR="00920211" w:rsidRPr="00920211" w:rsidRDefault="00920211" w:rsidP="00920211">
            <w:pPr>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tc>
      </w:tr>
    </w:tbl>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proofErr w:type="gramStart"/>
      <w:r w:rsidRPr="00920211">
        <w:rPr>
          <w:rFonts w:ascii="Times New Roman" w:eastAsia="Times New Roman" w:hAnsi="Times New Roman" w:cs="Times New Roman"/>
          <w:b/>
          <w:bCs/>
          <w:color w:val="000000"/>
          <w:sz w:val="36"/>
          <w:szCs w:val="36"/>
        </w:rPr>
        <w:t>Solution :</w:t>
      </w:r>
      <w:proofErr w:type="gramEnd"/>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b/>
          <w:bCs/>
          <w:noProof/>
          <w:color w:val="000000"/>
          <w:sz w:val="36"/>
          <w:szCs w:val="36"/>
        </w:rPr>
        <w:drawing>
          <wp:inline distT="0" distB="0" distL="0" distR="0">
            <wp:extent cx="2532380" cy="1186815"/>
            <wp:effectExtent l="19050" t="0" r="1270" b="0"/>
            <wp:docPr id="10" name="Picture 10" descr="161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10210"/>
                    <pic:cNvPicPr>
                      <a:picLocks noChangeAspect="1" noChangeArrowheads="1"/>
                    </pic:cNvPicPr>
                  </pic:nvPicPr>
                  <pic:blipFill>
                    <a:blip r:embed="rId14"/>
                    <a:srcRect/>
                    <a:stretch>
                      <a:fillRect/>
                    </a:stretch>
                  </pic:blipFill>
                  <pic:spPr bwMode="auto">
                    <a:xfrm>
                      <a:off x="0" y="0"/>
                      <a:ext cx="2532380" cy="1186815"/>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b/>
          <w:bCs/>
          <w:noProof/>
          <w:color w:val="000000"/>
          <w:sz w:val="36"/>
          <w:szCs w:val="36"/>
        </w:rPr>
        <w:lastRenderedPageBreak/>
        <w:drawing>
          <wp:inline distT="0" distB="0" distL="0" distR="0">
            <wp:extent cx="2532380" cy="3763010"/>
            <wp:effectExtent l="19050" t="0" r="1270" b="0"/>
            <wp:docPr id="11" name="Picture 11" descr="161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610211"/>
                    <pic:cNvPicPr>
                      <a:picLocks noChangeAspect="1" noChangeArrowheads="1"/>
                    </pic:cNvPicPr>
                  </pic:nvPicPr>
                  <pic:blipFill>
                    <a:blip r:embed="rId15"/>
                    <a:srcRect/>
                    <a:stretch>
                      <a:fillRect/>
                    </a:stretch>
                  </pic:blipFill>
                  <pic:spPr bwMode="auto">
                    <a:xfrm>
                      <a:off x="0" y="0"/>
                      <a:ext cx="2532380" cy="376301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proofErr w:type="spellStart"/>
      <w:r w:rsidRPr="00920211">
        <w:rPr>
          <w:rFonts w:ascii="Times New Roman" w:eastAsia="Times New Roman" w:hAnsi="Times New Roman" w:cs="Times New Roman"/>
          <w:b/>
          <w:bCs/>
          <w:color w:val="000000"/>
          <w:sz w:val="36"/>
          <w:szCs w:val="36"/>
        </w:rPr>
        <w:t>Vogels</w:t>
      </w:r>
      <w:proofErr w:type="spellEnd"/>
      <w:r w:rsidRPr="00920211">
        <w:rPr>
          <w:rFonts w:ascii="Times New Roman" w:eastAsia="Times New Roman" w:hAnsi="Times New Roman" w:cs="Times New Roman"/>
          <w:b/>
          <w:bCs/>
          <w:color w:val="000000"/>
          <w:sz w:val="36"/>
          <w:szCs w:val="36"/>
        </w:rPr>
        <w:t xml:space="preserve"> approximation method (VAM or penalty method):</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1: </w:t>
      </w:r>
      <w:r w:rsidRPr="00920211">
        <w:rPr>
          <w:rFonts w:ascii="Times New Roman" w:eastAsia="Times New Roman" w:hAnsi="Times New Roman" w:cs="Times New Roman"/>
          <w:color w:val="000000"/>
          <w:sz w:val="36"/>
          <w:szCs w:val="36"/>
        </w:rPr>
        <w:t>Calculate the penalties by taking differences between the minimum and next to minimum unit transportation costs in each row and each column.</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2:</w:t>
      </w:r>
      <w:r w:rsidRPr="00920211">
        <w:rPr>
          <w:rFonts w:ascii="Times New Roman" w:eastAsia="Times New Roman" w:hAnsi="Times New Roman" w:cs="Times New Roman"/>
          <w:color w:val="000000"/>
          <w:sz w:val="36"/>
          <w:szCs w:val="36"/>
        </w:rPr>
        <w:t> Circle the largest row difference or column difference. In the event of a tie, choose either.</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3:</w:t>
      </w:r>
      <w:r w:rsidRPr="00920211">
        <w:rPr>
          <w:rFonts w:ascii="Times New Roman" w:eastAsia="Times New Roman" w:hAnsi="Times New Roman" w:cs="Times New Roman"/>
          <w:color w:val="000000"/>
          <w:sz w:val="36"/>
          <w:szCs w:val="36"/>
        </w:rPr>
        <w:t xml:space="preserve"> Allocate as much as possible in the lowest cost cell of the </w:t>
      </w:r>
      <w:proofErr w:type="gramStart"/>
      <w:r w:rsidRPr="00920211">
        <w:rPr>
          <w:rFonts w:ascii="Times New Roman" w:eastAsia="Times New Roman" w:hAnsi="Times New Roman" w:cs="Times New Roman"/>
          <w:color w:val="000000"/>
          <w:sz w:val="36"/>
          <w:szCs w:val="36"/>
        </w:rPr>
        <w:t>row(</w:t>
      </w:r>
      <w:proofErr w:type="gramEnd"/>
      <w:r w:rsidRPr="00920211">
        <w:rPr>
          <w:rFonts w:ascii="Times New Roman" w:eastAsia="Times New Roman" w:hAnsi="Times New Roman" w:cs="Times New Roman"/>
          <w:color w:val="000000"/>
          <w:sz w:val="36"/>
          <w:szCs w:val="36"/>
        </w:rPr>
        <w:t>or column) having a circled row (or column) difference.</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4:</w:t>
      </w:r>
      <w:r w:rsidRPr="00920211">
        <w:rPr>
          <w:rFonts w:ascii="Times New Roman" w:eastAsia="Times New Roman" w:hAnsi="Times New Roman" w:cs="Times New Roman"/>
          <w:color w:val="000000"/>
          <w:sz w:val="36"/>
          <w:szCs w:val="36"/>
        </w:rPr>
        <w:t> In case the allocation is made fully to a row (or column</w:t>
      </w:r>
      <w:proofErr w:type="gramStart"/>
      <w:r w:rsidRPr="00920211">
        <w:rPr>
          <w:rFonts w:ascii="Times New Roman" w:eastAsia="Times New Roman" w:hAnsi="Times New Roman" w:cs="Times New Roman"/>
          <w:color w:val="000000"/>
          <w:sz w:val="36"/>
          <w:szCs w:val="36"/>
        </w:rPr>
        <w:t>) ,</w:t>
      </w:r>
      <w:proofErr w:type="gramEnd"/>
      <w:r w:rsidRPr="00920211">
        <w:rPr>
          <w:rFonts w:ascii="Times New Roman" w:eastAsia="Times New Roman" w:hAnsi="Times New Roman" w:cs="Times New Roman"/>
          <w:color w:val="000000"/>
          <w:sz w:val="36"/>
          <w:szCs w:val="36"/>
        </w:rPr>
        <w:t xml:space="preserve"> ignore that row(or column)  for further consideration, by crossing it.</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lastRenderedPageBreak/>
        <w:t>Step 5:</w:t>
      </w:r>
      <w:r w:rsidRPr="00920211">
        <w:rPr>
          <w:rFonts w:ascii="Times New Roman" w:eastAsia="Times New Roman" w:hAnsi="Times New Roman" w:cs="Times New Roman"/>
          <w:color w:val="000000"/>
          <w:sz w:val="36"/>
          <w:szCs w:val="36"/>
        </w:rPr>
        <w:t> Revise the differences again and cross out the earlier figures. Go to step2.</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Step 6:</w:t>
      </w:r>
      <w:r w:rsidRPr="00920211">
        <w:rPr>
          <w:rFonts w:ascii="Times New Roman" w:eastAsia="Times New Roman" w:hAnsi="Times New Roman" w:cs="Times New Roman"/>
          <w:color w:val="000000"/>
          <w:sz w:val="36"/>
          <w:szCs w:val="36"/>
        </w:rPr>
        <w:t xml:space="preserve"> Continue the procedure until all rows and columns have been crossed out, </w:t>
      </w:r>
      <w:proofErr w:type="spellStart"/>
      <w:r w:rsidRPr="00920211">
        <w:rPr>
          <w:rFonts w:ascii="Times New Roman" w:eastAsia="Times New Roman" w:hAnsi="Times New Roman" w:cs="Times New Roman"/>
          <w:color w:val="000000"/>
          <w:sz w:val="36"/>
          <w:szCs w:val="36"/>
        </w:rPr>
        <w:t>i.e</w:t>
      </w:r>
      <w:proofErr w:type="spellEnd"/>
      <w:r w:rsidRPr="00920211">
        <w:rPr>
          <w:rFonts w:ascii="Times New Roman" w:eastAsia="Times New Roman" w:hAnsi="Times New Roman" w:cs="Times New Roman"/>
          <w:color w:val="000000"/>
          <w:sz w:val="36"/>
          <w:szCs w:val="36"/>
        </w:rPr>
        <w:t xml:space="preserve"> distribution is complete.</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Problem</w:t>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Obtain an initial basic feasible solution to the following transportation.</w:t>
      </w:r>
      <w:r w:rsidRPr="00920211">
        <w:rPr>
          <w:rFonts w:ascii="Arial" w:eastAsia="Times New Roman" w:hAnsi="Arial" w:cs="Arial"/>
          <w:color w:val="000000"/>
          <w:sz w:val="18"/>
          <w:szCs w:val="18"/>
        </w:rPr>
        <w:br/>
      </w:r>
      <w:r w:rsidRPr="00920211">
        <w:rPr>
          <w:rFonts w:ascii="Times New Roman" w:eastAsia="Times New Roman" w:hAnsi="Times New Roman" w:cs="Times New Roman"/>
          <w:color w:val="000000"/>
          <w:sz w:val="36"/>
          <w:szCs w:val="36"/>
        </w:rPr>
        <w:t>                         </w:t>
      </w:r>
    </w:p>
    <w:tbl>
      <w:tblPr>
        <w:tblW w:w="563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50"/>
        <w:gridCol w:w="780"/>
        <w:gridCol w:w="780"/>
        <w:gridCol w:w="780"/>
        <w:gridCol w:w="780"/>
        <w:gridCol w:w="1351"/>
      </w:tblGrid>
      <w:tr w:rsidR="00920211" w:rsidRPr="00920211" w:rsidTr="00920211">
        <w:trPr>
          <w:jc w:val="center"/>
        </w:trPr>
        <w:tc>
          <w:tcPr>
            <w:tcW w:w="1545" w:type="dxa"/>
            <w:vMerge w:val="restar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Sources, b</w:t>
            </w:r>
          </w:p>
        </w:tc>
        <w:tc>
          <w:tcPr>
            <w:tcW w:w="2415" w:type="dxa"/>
            <w:gridSpan w:val="4"/>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Destinations, a</w:t>
            </w:r>
          </w:p>
        </w:tc>
        <w:tc>
          <w:tcPr>
            <w:tcW w:w="1380" w:type="dxa"/>
            <w:vMerge w:val="restar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xml:space="preserve">Supply, </w:t>
            </w:r>
            <w:proofErr w:type="spellStart"/>
            <w:r w:rsidRPr="00920211">
              <w:rPr>
                <w:rFonts w:ascii="Times New Roman" w:eastAsia="Times New Roman" w:hAnsi="Times New Roman" w:cs="Times New Roman"/>
                <w:sz w:val="36"/>
                <w:szCs w:val="36"/>
              </w:rPr>
              <w:t>Sb</w:t>
            </w:r>
            <w:r w:rsidRPr="00920211">
              <w:rPr>
                <w:rFonts w:ascii="Times New Roman" w:eastAsia="Times New Roman" w:hAnsi="Times New Roman" w:cs="Times New Roman"/>
                <w:sz w:val="36"/>
                <w:szCs w:val="36"/>
                <w:vertAlign w:val="subscript"/>
              </w:rPr>
              <w:t>j</w:t>
            </w:r>
            <w:proofErr w:type="spellEnd"/>
          </w:p>
        </w:tc>
      </w:tr>
      <w:tr w:rsidR="00920211" w:rsidRPr="00920211" w:rsidTr="00920211">
        <w:trPr>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20211" w:rsidRPr="00920211" w:rsidRDefault="00920211" w:rsidP="00920211">
            <w:pPr>
              <w:spacing w:after="0" w:line="240" w:lineRule="auto"/>
              <w:rPr>
                <w:rFonts w:ascii="Times New Roman" w:eastAsia="Times New Roman" w:hAnsi="Times New Roman" w:cs="Times New Roman"/>
                <w:sz w:val="24"/>
                <w:szCs w:val="24"/>
              </w:rPr>
            </w:pP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2</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3</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a</w:t>
            </w:r>
            <w:r w:rsidRPr="00920211">
              <w:rPr>
                <w:rFonts w:ascii="Times New Roman" w:eastAsia="Times New Roman" w:hAnsi="Times New Roman" w:cs="Times New Roman"/>
                <w:sz w:val="36"/>
                <w:szCs w:val="36"/>
                <w:vertAlign w:val="subscript"/>
              </w:rPr>
              <w:t>4</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920211" w:rsidRPr="00920211" w:rsidRDefault="00920211" w:rsidP="00920211">
            <w:pPr>
              <w:spacing w:after="0" w:line="240" w:lineRule="auto"/>
              <w:rPr>
                <w:rFonts w:ascii="Times New Roman" w:eastAsia="Times New Roman" w:hAnsi="Times New Roman" w:cs="Times New Roman"/>
                <w:sz w:val="24"/>
                <w:szCs w:val="24"/>
              </w:rPr>
            </w:pPr>
          </w:p>
        </w:tc>
      </w:tr>
      <w:tr w:rsidR="00920211" w:rsidRPr="00920211" w:rsidTr="00920211">
        <w:trPr>
          <w:jc w:val="center"/>
        </w:trPr>
        <w:tc>
          <w:tcPr>
            <w:tcW w:w="154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1</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13</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17</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14</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250</w:t>
            </w:r>
          </w:p>
        </w:tc>
      </w:tr>
      <w:tr w:rsidR="00920211" w:rsidRPr="00920211" w:rsidTr="00920211">
        <w:trPr>
          <w:jc w:val="center"/>
        </w:trPr>
        <w:tc>
          <w:tcPr>
            <w:tcW w:w="154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2</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16</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18</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14</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300</w:t>
            </w:r>
          </w:p>
        </w:tc>
      </w:tr>
      <w:tr w:rsidR="00920211" w:rsidRPr="00920211" w:rsidTr="00920211">
        <w:trPr>
          <w:jc w:val="center"/>
        </w:trPr>
        <w:tc>
          <w:tcPr>
            <w:tcW w:w="154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center"/>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b</w:t>
            </w:r>
            <w:r w:rsidRPr="00920211">
              <w:rPr>
                <w:rFonts w:ascii="Times New Roman" w:eastAsia="Times New Roman" w:hAnsi="Times New Roman" w:cs="Times New Roman"/>
                <w:sz w:val="36"/>
                <w:szCs w:val="36"/>
                <w:vertAlign w:val="subscript"/>
              </w:rPr>
              <w:t>3</w:t>
            </w:r>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21</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24</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13</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10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400</w:t>
            </w:r>
          </w:p>
        </w:tc>
      </w:tr>
      <w:tr w:rsidR="00920211" w:rsidRPr="00920211" w:rsidTr="00920211">
        <w:trPr>
          <w:jc w:val="center"/>
        </w:trPr>
        <w:tc>
          <w:tcPr>
            <w:tcW w:w="154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jc w:val="right"/>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xml:space="preserve">Demand, </w:t>
            </w:r>
            <w:proofErr w:type="spellStart"/>
            <w:r w:rsidRPr="00920211">
              <w:rPr>
                <w:rFonts w:ascii="Times New Roman" w:eastAsia="Times New Roman" w:hAnsi="Times New Roman" w:cs="Times New Roman"/>
                <w:sz w:val="36"/>
                <w:szCs w:val="36"/>
              </w:rPr>
              <w:t>Sa</w:t>
            </w:r>
            <w:r w:rsidRPr="00920211">
              <w:rPr>
                <w:rFonts w:ascii="Times New Roman" w:eastAsia="Times New Roman" w:hAnsi="Times New Roman" w:cs="Times New Roman"/>
                <w:sz w:val="36"/>
                <w:szCs w:val="36"/>
                <w:vertAlign w:val="subscript"/>
              </w:rPr>
              <w:t>i</w:t>
            </w:r>
            <w:proofErr w:type="spellEnd"/>
          </w:p>
        </w:tc>
        <w:tc>
          <w:tcPr>
            <w:tcW w:w="61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200</w:t>
            </w:r>
          </w:p>
        </w:tc>
        <w:tc>
          <w:tcPr>
            <w:tcW w:w="63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225</w:t>
            </w:r>
          </w:p>
        </w:tc>
        <w:tc>
          <w:tcPr>
            <w:tcW w:w="57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275</w:t>
            </w:r>
          </w:p>
        </w:tc>
        <w:tc>
          <w:tcPr>
            <w:tcW w:w="6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250</w:t>
            </w:r>
          </w:p>
        </w:tc>
        <w:tc>
          <w:tcPr>
            <w:tcW w:w="138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20211" w:rsidRPr="00920211" w:rsidRDefault="00920211" w:rsidP="00920211">
            <w:pPr>
              <w:spacing w:after="240" w:line="240" w:lineRule="auto"/>
              <w:rPr>
                <w:rFonts w:ascii="Times New Roman" w:eastAsia="Times New Roman" w:hAnsi="Times New Roman" w:cs="Times New Roman"/>
                <w:sz w:val="24"/>
                <w:szCs w:val="24"/>
              </w:rPr>
            </w:pPr>
            <w:r w:rsidRPr="00920211">
              <w:rPr>
                <w:rFonts w:ascii="Times New Roman" w:eastAsia="Times New Roman" w:hAnsi="Times New Roman" w:cs="Times New Roman"/>
                <w:sz w:val="36"/>
                <w:szCs w:val="36"/>
              </w:rPr>
              <w:t> </w:t>
            </w:r>
          </w:p>
        </w:tc>
      </w:tr>
    </w:tbl>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b/>
          <w:bCs/>
          <w:color w:val="000000"/>
          <w:sz w:val="36"/>
          <w:szCs w:val="36"/>
        </w:rPr>
        <w:t>Solution:</w:t>
      </w:r>
      <w:r w:rsidRPr="00920211">
        <w:rPr>
          <w:rFonts w:ascii="Times New Roman" w:eastAsia="Times New Roman" w:hAnsi="Times New Roman" w:cs="Times New Roman"/>
          <w:color w:val="000000"/>
          <w:sz w:val="36"/>
          <w:szCs w:val="36"/>
        </w:rPr>
        <w:t xml:space="preserve"> Since, </w:t>
      </w:r>
      <w:proofErr w:type="spellStart"/>
      <w:r w:rsidRPr="00920211">
        <w:rPr>
          <w:rFonts w:ascii="Times New Roman" w:eastAsia="Times New Roman" w:hAnsi="Times New Roman" w:cs="Times New Roman"/>
          <w:color w:val="000000"/>
          <w:sz w:val="36"/>
          <w:szCs w:val="36"/>
        </w:rPr>
        <w:t>Sa</w:t>
      </w:r>
      <w:r w:rsidRPr="00920211">
        <w:rPr>
          <w:rFonts w:ascii="Times New Roman" w:eastAsia="Times New Roman" w:hAnsi="Times New Roman" w:cs="Times New Roman"/>
          <w:color w:val="000000"/>
          <w:sz w:val="36"/>
          <w:szCs w:val="36"/>
          <w:vertAlign w:val="subscript"/>
        </w:rPr>
        <w:t>i</w:t>
      </w:r>
      <w:proofErr w:type="spellEnd"/>
      <w:r w:rsidRPr="00920211">
        <w:rPr>
          <w:rFonts w:ascii="Times New Roman" w:eastAsia="Times New Roman" w:hAnsi="Times New Roman" w:cs="Times New Roman"/>
          <w:color w:val="000000"/>
          <w:sz w:val="36"/>
          <w:szCs w:val="36"/>
        </w:rPr>
        <w:t>=</w:t>
      </w:r>
      <w:proofErr w:type="spellStart"/>
      <w:r w:rsidRPr="00920211">
        <w:rPr>
          <w:rFonts w:ascii="Times New Roman" w:eastAsia="Times New Roman" w:hAnsi="Times New Roman" w:cs="Times New Roman"/>
          <w:color w:val="000000"/>
          <w:sz w:val="36"/>
          <w:szCs w:val="36"/>
        </w:rPr>
        <w:t>Sb</w:t>
      </w:r>
      <w:r w:rsidRPr="00920211">
        <w:rPr>
          <w:rFonts w:ascii="Times New Roman" w:eastAsia="Times New Roman" w:hAnsi="Times New Roman" w:cs="Times New Roman"/>
          <w:color w:val="000000"/>
          <w:sz w:val="36"/>
          <w:szCs w:val="36"/>
          <w:vertAlign w:val="subscript"/>
        </w:rPr>
        <w:t>j</w:t>
      </w:r>
      <w:proofErr w:type="spellEnd"/>
      <w:r w:rsidRPr="00920211">
        <w:rPr>
          <w:rFonts w:ascii="Times New Roman" w:eastAsia="Times New Roman" w:hAnsi="Times New Roman" w:cs="Times New Roman"/>
          <w:color w:val="000000"/>
          <w:sz w:val="36"/>
          <w:szCs w:val="36"/>
        </w:rPr>
        <w:t>=950, there exists a feasible solution to the transportation problem.  The initial feasible solution can be obtained as given below.</w:t>
      </w:r>
      <w:r w:rsidRPr="00920211">
        <w:rPr>
          <w:rFonts w:ascii="Times New Roman" w:eastAsia="Times New Roman" w:hAnsi="Times New Roman" w:cs="Times New Roman"/>
          <w:b/>
          <w:bCs/>
          <w:color w:val="000000"/>
          <w:sz w:val="36"/>
          <w:szCs w:val="36"/>
        </w:rPr>
        <w:t>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 xml:space="preserve">Following the </w:t>
      </w:r>
      <w:proofErr w:type="spellStart"/>
      <w:r w:rsidRPr="00920211">
        <w:rPr>
          <w:rFonts w:ascii="Times New Roman" w:eastAsia="Times New Roman" w:hAnsi="Times New Roman" w:cs="Times New Roman"/>
          <w:color w:val="000000"/>
          <w:sz w:val="36"/>
          <w:szCs w:val="36"/>
        </w:rPr>
        <w:t>Vogels</w:t>
      </w:r>
      <w:proofErr w:type="spellEnd"/>
      <w:r w:rsidRPr="00920211">
        <w:rPr>
          <w:rFonts w:ascii="Times New Roman" w:eastAsia="Times New Roman" w:hAnsi="Times New Roman" w:cs="Times New Roman"/>
          <w:color w:val="000000"/>
          <w:sz w:val="36"/>
          <w:szCs w:val="36"/>
        </w:rPr>
        <w:t xml:space="preserve"> approximation method, the differences between the smallest and next to smallest costs in each row and each column are computed and displayed inside the parenthesis against the respective rows and columns.  The largest of these differences is (5) and is associated with the first column of the transportation table.</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Since the minimum cost in the first column is c</w:t>
      </w:r>
      <w:r w:rsidRPr="00920211">
        <w:rPr>
          <w:rFonts w:ascii="Times New Roman" w:eastAsia="Times New Roman" w:hAnsi="Times New Roman" w:cs="Times New Roman"/>
          <w:color w:val="000000"/>
          <w:sz w:val="36"/>
          <w:szCs w:val="36"/>
          <w:vertAlign w:val="subscript"/>
        </w:rPr>
        <w:t>11</w:t>
      </w:r>
      <w:r w:rsidRPr="00920211">
        <w:rPr>
          <w:rFonts w:ascii="Times New Roman" w:eastAsia="Times New Roman" w:hAnsi="Times New Roman" w:cs="Times New Roman"/>
          <w:color w:val="000000"/>
          <w:sz w:val="36"/>
          <w:szCs w:val="36"/>
        </w:rPr>
        <w:t>= 11, allocate x11=min. (250, 200</w:t>
      </w:r>
      <w:proofErr w:type="gramStart"/>
      <w:r w:rsidRPr="00920211">
        <w:rPr>
          <w:rFonts w:ascii="Times New Roman" w:eastAsia="Times New Roman" w:hAnsi="Times New Roman" w:cs="Times New Roman"/>
          <w:color w:val="000000"/>
          <w:sz w:val="36"/>
          <w:szCs w:val="36"/>
        </w:rPr>
        <w:t>)=</w:t>
      </w:r>
      <w:proofErr w:type="gramEnd"/>
      <w:r w:rsidRPr="00920211">
        <w:rPr>
          <w:rFonts w:ascii="Times New Roman" w:eastAsia="Times New Roman" w:hAnsi="Times New Roman" w:cs="Times New Roman"/>
          <w:color w:val="000000"/>
          <w:sz w:val="36"/>
          <w:szCs w:val="36"/>
        </w:rPr>
        <w:t xml:space="preserve">200 in the cell (1,1).  </w:t>
      </w:r>
      <w:proofErr w:type="gramStart"/>
      <w:r w:rsidRPr="00920211">
        <w:rPr>
          <w:rFonts w:ascii="Times New Roman" w:eastAsia="Times New Roman" w:hAnsi="Times New Roman" w:cs="Times New Roman"/>
          <w:color w:val="000000"/>
          <w:sz w:val="36"/>
          <w:szCs w:val="36"/>
        </w:rPr>
        <w:t>This exhausts the requirement of the first column and, therefore, cross</w:t>
      </w:r>
      <w:proofErr w:type="gramEnd"/>
      <w:r w:rsidRPr="00920211">
        <w:rPr>
          <w:rFonts w:ascii="Times New Roman" w:eastAsia="Times New Roman" w:hAnsi="Times New Roman" w:cs="Times New Roman"/>
          <w:color w:val="000000"/>
          <w:sz w:val="36"/>
          <w:szCs w:val="36"/>
        </w:rPr>
        <w:t xml:space="preserve"> off the first column.  The row and column differences are now computed for the resulting reduced transportation table 1, the largest of these is (5) which is associated with the second column.  Since c</w:t>
      </w:r>
      <w:r w:rsidRPr="00920211">
        <w:rPr>
          <w:rFonts w:ascii="Times New Roman" w:eastAsia="Times New Roman" w:hAnsi="Times New Roman" w:cs="Times New Roman"/>
          <w:color w:val="000000"/>
          <w:sz w:val="36"/>
          <w:szCs w:val="36"/>
          <w:vertAlign w:val="subscript"/>
        </w:rPr>
        <w:t>12</w:t>
      </w:r>
      <w:r w:rsidRPr="00920211">
        <w:rPr>
          <w:rFonts w:ascii="Times New Roman" w:eastAsia="Times New Roman" w:hAnsi="Times New Roman" w:cs="Times New Roman"/>
          <w:color w:val="000000"/>
          <w:sz w:val="36"/>
          <w:szCs w:val="36"/>
        </w:rPr>
        <w:t> (=13) is the minimum cost, allocate x</w:t>
      </w:r>
      <w:r w:rsidRPr="00920211">
        <w:rPr>
          <w:rFonts w:ascii="Times New Roman" w:eastAsia="Times New Roman" w:hAnsi="Times New Roman" w:cs="Times New Roman"/>
          <w:color w:val="000000"/>
          <w:sz w:val="36"/>
          <w:szCs w:val="36"/>
          <w:vertAlign w:val="subscript"/>
        </w:rPr>
        <w:t>12</w:t>
      </w:r>
      <w:r w:rsidRPr="00920211">
        <w:rPr>
          <w:rFonts w:ascii="Arial" w:eastAsia="Times New Roman" w:hAnsi="Arial" w:cs="Arial"/>
          <w:color w:val="000000"/>
          <w:sz w:val="18"/>
          <w:szCs w:val="18"/>
        </w:rPr>
        <w:t> </w:t>
      </w:r>
      <w:r w:rsidRPr="00920211">
        <w:rPr>
          <w:rFonts w:ascii="Times New Roman" w:eastAsia="Times New Roman" w:hAnsi="Times New Roman" w:cs="Times New Roman"/>
          <w:color w:val="000000"/>
          <w:sz w:val="36"/>
          <w:szCs w:val="36"/>
        </w:rPr>
        <w:t>= min.  (50, 225) = 50.</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w:t>
      </w:r>
      <w:r>
        <w:rPr>
          <w:rFonts w:ascii="Times New Roman" w:eastAsia="Times New Roman" w:hAnsi="Times New Roman" w:cs="Times New Roman"/>
          <w:noProof/>
          <w:color w:val="000000"/>
          <w:sz w:val="36"/>
          <w:szCs w:val="36"/>
        </w:rPr>
        <w:drawing>
          <wp:inline distT="0" distB="0" distL="0" distR="0">
            <wp:extent cx="2884170" cy="1837690"/>
            <wp:effectExtent l="19050" t="0" r="0" b="0"/>
            <wp:docPr id="12" name="Picture 12" descr="1610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610212"/>
                    <pic:cNvPicPr>
                      <a:picLocks noChangeAspect="1" noChangeArrowheads="1"/>
                    </pic:cNvPicPr>
                  </pic:nvPicPr>
                  <pic:blipFill>
                    <a:blip r:embed="rId16"/>
                    <a:srcRect/>
                    <a:stretch>
                      <a:fillRect/>
                    </a:stretch>
                  </pic:blipFill>
                  <pic:spPr bwMode="auto">
                    <a:xfrm>
                      <a:off x="0" y="0"/>
                      <a:ext cx="2884170" cy="183769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Table – 1</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400300" cy="1758315"/>
            <wp:effectExtent l="19050" t="0" r="0" b="0"/>
            <wp:docPr id="13" name="Picture 13" descr="161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610213"/>
                    <pic:cNvPicPr>
                      <a:picLocks noChangeAspect="1" noChangeArrowheads="1"/>
                    </pic:cNvPicPr>
                  </pic:nvPicPr>
                  <pic:blipFill>
                    <a:blip r:embed="rId17"/>
                    <a:srcRect/>
                    <a:stretch>
                      <a:fillRect/>
                    </a:stretch>
                  </pic:blipFill>
                  <pic:spPr bwMode="auto">
                    <a:xfrm>
                      <a:off x="0" y="0"/>
                      <a:ext cx="2400300" cy="1758315"/>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Table – 2</w:t>
      </w:r>
    </w:p>
    <w:p w:rsidR="00920211" w:rsidRPr="00920211" w:rsidRDefault="00920211" w:rsidP="00920211">
      <w:pPr>
        <w:shd w:val="clear" w:color="auto" w:fill="FAFAFA"/>
        <w:spacing w:after="240" w:line="240" w:lineRule="auto"/>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 Thus exhausts the availability of first row and, therefore, we cross off the first row.  Continuing in this manner, the subsequent reduced transportation tables and the differences for the surviving rows and columns are shown in table: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noProof/>
          <w:color w:val="000000"/>
          <w:sz w:val="36"/>
          <w:szCs w:val="36"/>
        </w:rPr>
        <w:drawing>
          <wp:inline distT="0" distB="0" distL="0" distR="0">
            <wp:extent cx="2294890" cy="3912870"/>
            <wp:effectExtent l="19050" t="0" r="0" b="0"/>
            <wp:docPr id="14" name="Picture 14" descr="161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610214"/>
                    <pic:cNvPicPr>
                      <a:picLocks noChangeAspect="1" noChangeArrowheads="1"/>
                    </pic:cNvPicPr>
                  </pic:nvPicPr>
                  <pic:blipFill>
                    <a:blip r:embed="rId18"/>
                    <a:srcRect/>
                    <a:stretch>
                      <a:fillRect/>
                    </a:stretch>
                  </pic:blipFill>
                  <pic:spPr bwMode="auto">
                    <a:xfrm>
                      <a:off x="0" y="0"/>
                      <a:ext cx="2294890" cy="3912870"/>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Eventually, the basic feasible solution obtained is shown in the following table: </w:t>
      </w:r>
    </w:p>
    <w:p w:rsidR="00920211" w:rsidRPr="00920211" w:rsidRDefault="00920211" w:rsidP="00920211">
      <w:pPr>
        <w:shd w:val="clear" w:color="auto" w:fill="FAFAFA"/>
        <w:spacing w:after="240" w:line="240" w:lineRule="auto"/>
        <w:jc w:val="center"/>
        <w:rPr>
          <w:rFonts w:ascii="Arial" w:eastAsia="Times New Roman" w:hAnsi="Arial" w:cs="Arial"/>
          <w:color w:val="000000"/>
          <w:sz w:val="18"/>
          <w:szCs w:val="18"/>
        </w:rPr>
      </w:pPr>
      <w:r>
        <w:rPr>
          <w:rFonts w:ascii="Times New Roman" w:eastAsia="Times New Roman" w:hAnsi="Times New Roman" w:cs="Times New Roman"/>
          <w:noProof/>
          <w:color w:val="000000"/>
          <w:sz w:val="36"/>
          <w:szCs w:val="36"/>
        </w:rPr>
        <w:drawing>
          <wp:inline distT="0" distB="0" distL="0" distR="0">
            <wp:extent cx="2400300" cy="1406525"/>
            <wp:effectExtent l="19050" t="0" r="0" b="0"/>
            <wp:docPr id="15" name="Picture 15" descr="161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610215"/>
                    <pic:cNvPicPr>
                      <a:picLocks noChangeAspect="1" noChangeArrowheads="1"/>
                    </pic:cNvPicPr>
                  </pic:nvPicPr>
                  <pic:blipFill>
                    <a:blip r:embed="rId19"/>
                    <a:srcRect/>
                    <a:stretch>
                      <a:fillRect/>
                    </a:stretch>
                  </pic:blipFill>
                  <pic:spPr bwMode="auto">
                    <a:xfrm>
                      <a:off x="0" y="0"/>
                      <a:ext cx="2400300" cy="1406525"/>
                    </a:xfrm>
                    <a:prstGeom prst="rect">
                      <a:avLst/>
                    </a:prstGeom>
                    <a:noFill/>
                    <a:ln w="9525">
                      <a:noFill/>
                      <a:miter lim="800000"/>
                      <a:headEnd/>
                      <a:tailEnd/>
                    </a:ln>
                  </pic:spPr>
                </pic:pic>
              </a:graphicData>
            </a:graphic>
          </wp:inline>
        </w:drawing>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t>The transportation cost according to this route is given by </w:t>
      </w:r>
    </w:p>
    <w:p w:rsidR="00920211" w:rsidRPr="00920211" w:rsidRDefault="00920211" w:rsidP="00920211">
      <w:pPr>
        <w:shd w:val="clear" w:color="auto" w:fill="FAFAFA"/>
        <w:spacing w:after="240" w:line="240" w:lineRule="auto"/>
        <w:jc w:val="both"/>
        <w:rPr>
          <w:rFonts w:ascii="Arial" w:eastAsia="Times New Roman" w:hAnsi="Arial" w:cs="Arial"/>
          <w:color w:val="000000"/>
          <w:sz w:val="18"/>
          <w:szCs w:val="18"/>
        </w:rPr>
      </w:pPr>
      <w:r w:rsidRPr="00920211">
        <w:rPr>
          <w:rFonts w:ascii="Times New Roman" w:eastAsia="Times New Roman" w:hAnsi="Times New Roman" w:cs="Times New Roman"/>
          <w:color w:val="000000"/>
          <w:sz w:val="36"/>
          <w:szCs w:val="36"/>
        </w:rPr>
        <w:lastRenderedPageBreak/>
        <w:t>z = (200x11) + (50x13) + (175x18) + (125x10) + (275x13) + (125x10) = Rs.12</w:t>
      </w:r>
      <w:proofErr w:type="gramStart"/>
      <w:r w:rsidRPr="00920211">
        <w:rPr>
          <w:rFonts w:ascii="Times New Roman" w:eastAsia="Times New Roman" w:hAnsi="Times New Roman" w:cs="Times New Roman"/>
          <w:color w:val="000000"/>
          <w:sz w:val="36"/>
          <w:szCs w:val="36"/>
        </w:rPr>
        <w:t>,075</w:t>
      </w:r>
      <w:proofErr w:type="gramEnd"/>
    </w:p>
    <w:p w:rsidR="00920211" w:rsidRDefault="00920211"/>
    <w:sectPr w:rsidR="00920211" w:rsidSect="005548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1159C"/>
    <w:multiLevelType w:val="multilevel"/>
    <w:tmpl w:val="39700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81FC9"/>
    <w:multiLevelType w:val="multilevel"/>
    <w:tmpl w:val="469E7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246AD"/>
    <w:multiLevelType w:val="multilevel"/>
    <w:tmpl w:val="1B2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2C0D2A"/>
    <w:multiLevelType w:val="multilevel"/>
    <w:tmpl w:val="8C8A1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20211"/>
    <w:rsid w:val="00172E39"/>
    <w:rsid w:val="0055485E"/>
    <w:rsid w:val="00920211"/>
    <w:rsid w:val="00FD3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2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211"/>
    <w:rPr>
      <w:b/>
      <w:bCs/>
    </w:rPr>
  </w:style>
  <w:style w:type="paragraph" w:styleId="BalloonText">
    <w:name w:val="Balloon Text"/>
    <w:basedOn w:val="Normal"/>
    <w:link w:val="BalloonTextChar"/>
    <w:uiPriority w:val="99"/>
    <w:semiHidden/>
    <w:unhideWhenUsed/>
    <w:rsid w:val="00920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2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650945">
      <w:bodyDiv w:val="1"/>
      <w:marLeft w:val="0"/>
      <w:marRight w:val="0"/>
      <w:marTop w:val="0"/>
      <w:marBottom w:val="0"/>
      <w:divBdr>
        <w:top w:val="none" w:sz="0" w:space="0" w:color="auto"/>
        <w:left w:val="none" w:sz="0" w:space="0" w:color="auto"/>
        <w:bottom w:val="none" w:sz="0" w:space="0" w:color="auto"/>
        <w:right w:val="none" w:sz="0" w:space="0" w:color="auto"/>
      </w:divBdr>
      <w:divsChild>
        <w:div w:id="151587414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2992</Words>
  <Characters>17056</Characters>
  <Application>Microsoft Office Word</Application>
  <DocSecurity>0</DocSecurity>
  <Lines>142</Lines>
  <Paragraphs>40</Paragraphs>
  <ScaleCrop>false</ScaleCrop>
  <Company/>
  <LinksUpToDate>false</LinksUpToDate>
  <CharactersWithSpaces>20008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2020-10-15T06:44:00Z</dcterms:created>
  <dcterms:modified xsi:type="dcterms:W3CDTF">2020-10-15T06:47:00Z</dcterms:modified>
</cp:coreProperties>
</file>