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82ED" w14:textId="77777777" w:rsidR="00712111" w:rsidRPr="00A61730" w:rsidRDefault="00712111" w:rsidP="00712111">
      <w:pPr>
        <w:pStyle w:val="NoSpacing"/>
        <w:jc w:val="center"/>
        <w:rPr>
          <w:rFonts w:ascii="Gautami" w:hAnsi="Gautami"/>
          <w:b/>
          <w:bCs/>
          <w:sz w:val="44"/>
          <w:szCs w:val="48"/>
          <w:u w:val="single"/>
          <w:lang w:val="en-US"/>
        </w:rPr>
      </w:pPr>
      <w:r w:rsidRPr="00A61730">
        <w:rPr>
          <w:rFonts w:ascii="Gautami" w:hAnsi="Gautami"/>
          <w:b/>
          <w:bCs/>
          <w:sz w:val="44"/>
          <w:szCs w:val="48"/>
          <w:u w:val="single"/>
          <w:lang w:val="en-US"/>
        </w:rPr>
        <w:t>{{Corp Full Caps}}</w:t>
      </w:r>
    </w:p>
    <w:p w14:paraId="4BB6A799" w14:textId="77777777" w:rsidR="00712111" w:rsidRPr="00565CC6" w:rsidRDefault="00712111" w:rsidP="00712111">
      <w:pPr>
        <w:pStyle w:val="NoSpacing"/>
        <w:ind w:left="720"/>
        <w:jc w:val="right"/>
        <w:rPr>
          <w:rFonts w:ascii="Times New Roman" w:eastAsia="Times New Roman" w:hAnsi="Times New Roman"/>
          <w:b/>
          <w:bCs/>
          <w:lang w:val="en-US"/>
        </w:rPr>
      </w:pPr>
      <w:r w:rsidRPr="00565CC6">
        <w:rPr>
          <w:rFonts w:ascii="Times New Roman" w:hAnsi="Times New Roman"/>
          <w:b/>
          <w:i/>
          <w:iCs/>
          <w:lang w:val="en-US"/>
        </w:rPr>
        <w:t>O/o Executive Engineer</w:t>
      </w:r>
    </w:p>
    <w:p w14:paraId="29EA7B76"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t xml:space="preserve">            </w:t>
      </w:r>
      <w:r>
        <w:rPr>
          <w:rFonts w:ascii="Times New Roman" w:hAnsi="Times New Roman"/>
          <w:b/>
          <w:i/>
          <w:iCs/>
          <w:lang w:val="en-US"/>
        </w:rPr>
        <w:t>{{Circle}} Circle-{{CNO}}</w:t>
      </w:r>
      <w:r w:rsidRPr="00565CC6">
        <w:rPr>
          <w:rFonts w:ascii="Times New Roman" w:hAnsi="Times New Roman"/>
          <w:b/>
          <w:i/>
          <w:iCs/>
          <w:lang w:val="en-US"/>
        </w:rPr>
        <w:t xml:space="preserve">: </w:t>
      </w:r>
      <w:r>
        <w:rPr>
          <w:rFonts w:ascii="Times New Roman" w:hAnsi="Times New Roman"/>
          <w:b/>
          <w:i/>
          <w:iCs/>
          <w:lang w:val="en-US"/>
        </w:rPr>
        <w:t>C</w:t>
      </w:r>
      <w:r w:rsidRPr="00565CC6">
        <w:rPr>
          <w:rFonts w:ascii="Times New Roman" w:hAnsi="Times New Roman"/>
          <w:b/>
          <w:i/>
          <w:iCs/>
          <w:lang w:val="en-US"/>
        </w:rPr>
        <w:t>MC</w:t>
      </w:r>
    </w:p>
    <w:p w14:paraId="238F2DAB"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t xml:space="preserve">Hyderabad. </w:t>
      </w:r>
    </w:p>
    <w:tbl>
      <w:tblPr>
        <w:tblW w:w="9360" w:type="dxa"/>
        <w:tblBorders>
          <w:top w:val="nil"/>
          <w:left w:val="nil"/>
          <w:bottom w:val="nil"/>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Borders>
              <w:bottom w:val="single" w:sz="12" w:space="0" w:color="auto"/>
            </w:tcBorders>
          </w:tcPr>
          <w:p>
            <w:pPr>
              <w:pStyle w:val="NoSpacing"/>
            </w:pPr>
            <w:r w:rsidRPr="009536F5">
              <w:rPr>
                <w:rFonts w:ascii="Times New Roman" w:hAnsi="Times New Roman"/>
                <w:b/>
                <w:bCs/>
                <w:sz w:val="20"/>
                <w:lang w:val="en-US"/>
              </w:rPr>
              <w:t xml:space="preserve">Lr. No:     </w:t>
            </w:r>
            <w:r>
              <w:rPr>
                <w:rFonts w:ascii="Times New Roman" w:hAnsi="Times New Roman"/>
                <w:b/>
                <w:bCs/>
                <w:sz w:val="20"/>
                <w:lang w:val="en-US"/>
              </w:rPr>
              <w:t xml:space="preserve">    /EE/</w:t>
            </w:r>
            <w:r>
              <w:rPr>
                <w:rFonts w:ascii="Times New Roman" w:hAnsi="Times New Roman"/>
                <w:b/>
                <w:bCs/>
              </w:rPr>
              <w:t>{{Circle}}/CIR-{{CNO}}</w:t>
            </w:r>
            <w:r w:rsidRPr="009536F5">
              <w:rPr>
                <w:rFonts w:ascii="Times New Roman" w:hAnsi="Times New Roman"/>
                <w:b/>
                <w:bCs/>
              </w:rPr>
              <w:t>/</w:t>
            </w:r>
            <w:r>
              <w:rPr>
                <w:rFonts w:ascii="Times New Roman" w:hAnsi="Times New Roman"/>
                <w:b/>
                <w:bCs/>
              </w:rPr>
              <w:t>{{ZoneAbbr}}/{{Corporation}}</w:t>
            </w:r>
            <w:r w:rsidRPr="009536F5">
              <w:rPr>
                <w:rFonts w:ascii="Times New Roman" w:hAnsi="Times New Roman"/>
                <w:b/>
                <w:bCs/>
              </w:rPr>
              <w:t>/</w:t>
            </w:r>
            <w:r>
              <w:rPr>
                <w:rFonts w:ascii="Times New Roman" w:hAnsi="Times New Roman"/>
                <w:b/>
                <w:bCs/>
              </w:rPr>
              <w:t>{</w:t>
            </w:r>
            <w:r>
              <w:rPr>
                <w:rFonts w:ascii="Times New Roman" w:hAnsi="Times New Roman"/>
                <w:b/>
                <w:bCs/>
              </w:rPr>
              <w:t>{Financial year</w:t>
            </w:r>
            <w:r>
              <w:rPr>
                <w:rFonts w:ascii="Times New Roman" w:hAnsi="Times New Roman"/>
                <w:b/>
                <w:bCs/>
              </w:rPr>
              <w:t>}}</w:t>
            </w:r>
          </w:p>
        </w:tc>
        <w:tc>
          <w:tcPr>
            <w:tcW w:w="2880" w:type="dxa"/>
            <w:tcBorders>
              <w:bottom w:val="single" w:sz="12" w:space="0" w:color="auto"/>
            </w:tcBorders>
          </w:tcPr>
          <w:p>
            <w:pPr>
              <w:pStyle w:val="NoSpacing"/>
              <w:jc w:val="right"/>
            </w:pPr>
            <w:r>
              <w:rPr>
                <w:rFonts w:ascii="Times New Roman" w:hAnsi="Times New Roman"/>
                <w:b/>
                <w:bCs/>
                <w:sz w:val="20"/>
                <w:lang w:val="en-US"/>
              </w:rPr>
              <w:t>Date:{</w:t>
            </w:r>
            <w:r>
              <w:rPr>
                <w:rFonts w:ascii="Times New Roman" w:hAnsi="Times New Roman"/>
                <w:b/>
                <w:bCs/>
                <w:sz w:val="20"/>
                <w:lang w:val="en-US"/>
              </w:rPr>
              <w:t>{</w:t>
            </w:r>
            <w:r>
              <w:rPr>
                <w:rFonts w:ascii="Times New Roman" w:hAnsi="Times New Roman"/>
                <w:b/>
                <w:bCs/>
                <w:sz w:val="20"/>
                <w:lang w:val="en-US"/>
              </w:rPr>
              <w:t>Pricebidopen</w:t>
            </w:r>
            <w:r>
              <w:rPr>
                <w:rFonts w:ascii="Times New Roman" w:hAnsi="Times New Roman"/>
                <w:b/>
                <w:bCs/>
                <w:sz w:val="20"/>
                <w:lang w:val="en-US"/>
              </w:rPr>
              <w:t>}}</w:t>
            </w:r>
          </w:p>
        </w:tc>
      </w:tr>
    </w:tbl>
    <w:p w14:paraId="5D977DA3" w14:textId="77777777" w:rsidR="00712111" w:rsidRPr="009536F5" w:rsidRDefault="00712111" w:rsidP="00712111">
      <w:pPr>
        <w:pStyle w:val="NoSpacing"/>
        <w:jc w:val="both"/>
        <w:rPr>
          <w:rFonts w:ascii="Times New Roman" w:hAnsi="Times New Roman"/>
          <w:sz w:val="20"/>
          <w:lang w:val="en-US"/>
        </w:rPr>
      </w:pP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INTIMATION </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r w:rsidRPr="000A7960">
              <w:rPr>
                <w:b/>
                <w:sz w:val="22"/>
                <w:szCs w:val="20"/>
              </w:rPr>
              <w:t>Sub:</w:t>
            </w:r>
            <w:r w:rsidRPr="000A7960">
              <w:rPr>
                <w:sz w:val="22"/>
                <w:szCs w:val="20"/>
              </w:rPr>
              <w:t xml:space="preserve"> -{{Corporation}} – </w:t>
            </w:r>
            <w:r>
              <w:rPr>
                <w:sz w:val="22"/>
                <w:szCs w:val="22"/>
              </w:rPr>
              <w:t>{{Zone}}</w:t>
            </w:r>
            <w:r w:rsidRPr="000A7960">
              <w:rPr>
                <w:sz w:val="22"/>
                <w:szCs w:val="22"/>
              </w:rPr>
              <w:t xml:space="preserve"> Zone </w:t>
            </w:r>
            <w:r>
              <w:rPr>
                <w:sz w:val="22"/>
                <w:szCs w:val="22"/>
              </w:rPr>
              <w:t>–</w:t>
            </w:r>
            <w:r w:rsidRPr="000A7960">
              <w:rPr>
                <w:sz w:val="22"/>
                <w:szCs w:val="22"/>
              </w:rPr>
              <w:t xml:space="preserve"> </w:t>
            </w:r>
            <w:r>
              <w:rPr>
                <w:sz w:val="22"/>
                <w:szCs w:val="22"/>
              </w:rPr>
              <w:t>{{Circle}}</w:t>
            </w:r>
            <w:r w:rsidRPr="000A7960">
              <w:rPr>
                <w:sz w:val="22"/>
                <w:szCs w:val="22"/>
              </w:rPr>
              <w:t xml:space="preserve"> – Circle-</w:t>
            </w:r>
            <w:r>
              <w:rPr>
                <w:sz w:val="22"/>
                <w:szCs w:val="22"/>
              </w:rPr>
              <w:t>{{CNO}}</w:t>
            </w:r>
            <w:r w:rsidRPr="000A7960">
              <w:rPr>
                <w:sz w:val="22"/>
                <w:szCs w:val="22"/>
              </w:rPr>
              <w:t xml:space="preserve"> –Works “</w:t>
            </w:r>
            <w:r>
              <w:rPr>
                <w:bCs/>
                <w:sz w:val="22"/>
                <w:szCs w:val="22"/>
              </w:rPr>
              <w:t>{{Name of the work}}</w:t>
            </w:r>
            <w:proofErr w:type="gramStart"/>
            <w:r w:rsidRPr="000A7960">
              <w:rPr>
                <w:bCs/>
                <w:sz w:val="22"/>
                <w:szCs w:val="22"/>
              </w:rPr>
              <w:t>”.</w:t>
            </w:r>
            <w:r w:rsidRPr="000A7960">
              <w:rPr>
                <w:sz w:val="22"/>
                <w:szCs w:val="22"/>
              </w:rPr>
              <w:t>–</w:t>
            </w:r>
            <w:proofErr w:type="gramEnd"/>
            <w:r w:rsidRPr="000A7960">
              <w:rPr>
                <w:sz w:val="22"/>
                <w:szCs w:val="22"/>
              </w:rPr>
              <w:t xml:space="preserve"> Letter of Acceptance – Issued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E-Proc Nit No : {{Nit No}}, Tender Id: {{Tender Id}}</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Your Tender price bid opened Date: </w:t>
            </w:r>
            <w:r>
              <w:rPr>
                <w:rFonts w:ascii="Times New Roman" w:hAnsi="Times New Roman"/>
                <w:b/>
                <w:sz w:val="24"/>
              </w:rPr>
              <w:t>{{Price Bid opening date}}</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sz w:val="24"/>
              </w:rPr>
              <w:t>3).</w:t>
            </w:r>
          </w:p>
        </w:tc>
        <w:tc>
          <w:tcPr>
            <w:tcW w:type="dxa" w:w="8352"/>
          </w:tcPr>
          <w:p>
            <w:pPr>
              <w:spacing w:after="0" w:before="0"/>
            </w:pPr>
            <w:r>
              <w:rPr>
                <w:rFonts w:ascii="Times New Roman" w:hAnsi="Times New Roman"/>
                <w:b/>
                <w:sz w:val="24"/>
              </w:rPr>
              <w:t>Amount of Estimate: {{Estimate Amount}}</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2D25B9CA" w14:textId="77777777" w:rsidR="00712111" w:rsidRPr="000A7960" w:rsidRDefault="00712111" w:rsidP="00712111">
      <w:pPr>
        <w:ind w:firstLine="720"/>
        <w:jc w:val="both"/>
        <w:rPr>
          <w:sz w:val="22"/>
          <w:szCs w:val="22"/>
        </w:rPr>
      </w:pPr>
      <w:r w:rsidRPr="000A7960">
        <w:rPr>
          <w:sz w:val="22"/>
          <w:szCs w:val="22"/>
        </w:rPr>
        <w:t xml:space="preserve">You are hereby informed that your tender for the execution of the above mentioned work has been accepted at </w:t>
      </w:r>
      <w:r w:rsidRPr="000A7960">
        <w:rPr>
          <w:b/>
          <w:bCs/>
          <w:sz w:val="22"/>
          <w:szCs w:val="22"/>
        </w:rPr>
        <w:t>(-)</w:t>
      </w:r>
      <w:r>
        <w:rPr>
          <w:b/>
          <w:bCs/>
          <w:sz w:val="22"/>
          <w:szCs w:val="22"/>
        </w:rPr>
        <w:t xml:space="preserve">{{Tender </w:t>
      </w:r>
      <w:proofErr w:type="spellStart"/>
      <w:r>
        <w:rPr>
          <w:b/>
          <w:bCs/>
          <w:sz w:val="22"/>
          <w:szCs w:val="22"/>
        </w:rPr>
        <w:t>Pencentage</w:t>
      </w:r>
      <w:proofErr w:type="spellEnd"/>
      <w:r>
        <w:rPr>
          <w:b/>
          <w:bCs/>
          <w:sz w:val="22"/>
          <w:szCs w:val="22"/>
        </w:rPr>
        <w:t>}}</w:t>
      </w:r>
      <w:r w:rsidRPr="000A7960">
        <w:rPr>
          <w:b/>
          <w:bCs/>
          <w:sz w:val="22"/>
          <w:szCs w:val="22"/>
        </w:rPr>
        <w:t>% less</w:t>
      </w:r>
      <w:r w:rsidRPr="000A7960">
        <w:rPr>
          <w:sz w:val="22"/>
          <w:szCs w:val="22"/>
        </w:rPr>
        <w:t xml:space="preserve"> than the estimated value</w:t>
      </w:r>
      <w:r w:rsidRPr="000A7960">
        <w:rPr>
          <w:b/>
          <w:bCs/>
          <w:sz w:val="22"/>
          <w:szCs w:val="22"/>
        </w:rPr>
        <w:t xml:space="preserve"> Rs</w:t>
      </w:r>
      <w:r w:rsidRPr="00F92F0F">
        <w:rPr>
          <w:rFonts w:ascii="Segoe UI" w:hAnsi="Segoe UI" w:cs="Segoe UI"/>
          <w:color w:val="000000"/>
          <w:sz w:val="18"/>
          <w:szCs w:val="18"/>
          <w:shd w:val="clear" w:color="auto" w:fill="FFFFFF"/>
        </w:rPr>
        <w:t xml:space="preserve"> </w:t>
      </w:r>
      <w:r>
        <w:rPr>
          <w:b/>
          <w:bCs/>
          <w:sz w:val="22"/>
          <w:szCs w:val="22"/>
        </w:rPr>
        <w:t>{{ECV}}</w:t>
      </w:r>
      <w:r w:rsidRPr="000A7960">
        <w:rPr>
          <w:b/>
          <w:bCs/>
          <w:sz w:val="22"/>
          <w:szCs w:val="22"/>
        </w:rPr>
        <w:t>/-</w:t>
      </w:r>
      <w:r w:rsidRPr="000A7960">
        <w:rPr>
          <w:sz w:val="22"/>
          <w:szCs w:val="22"/>
        </w:rPr>
        <w:t xml:space="preserve">, with a contract value of </w:t>
      </w:r>
      <w:r w:rsidRPr="000A7960">
        <w:rPr>
          <w:b/>
          <w:bCs/>
          <w:sz w:val="22"/>
          <w:szCs w:val="22"/>
        </w:rPr>
        <w:t>₹</w:t>
      </w:r>
      <w:r w:rsidRPr="000A7960">
        <w:rPr>
          <w:sz w:val="22"/>
          <w:szCs w:val="22"/>
        </w:rPr>
        <w:t xml:space="preserve"> </w:t>
      </w:r>
      <w:r>
        <w:rPr>
          <w:b/>
          <w:bCs/>
          <w:sz w:val="22"/>
          <w:szCs w:val="22"/>
        </w:rPr>
        <w:t>{{Contract Amount}}</w:t>
      </w:r>
      <w:r w:rsidRPr="000A7960">
        <w:rPr>
          <w:b/>
          <w:bCs/>
          <w:sz w:val="22"/>
          <w:szCs w:val="22"/>
        </w:rPr>
        <w:t xml:space="preserve">/- </w:t>
      </w:r>
      <w:r w:rsidRPr="000A7960">
        <w:rPr>
          <w:sz w:val="22"/>
          <w:szCs w:val="22"/>
        </w:rPr>
        <w:t>subject to the terms and conditions of the tender.</w:t>
      </w:r>
    </w:p>
    <w:p w14:paraId="1B5536F7" w14:textId="77777777" w:rsidR="00712111" w:rsidRPr="000A7960" w:rsidRDefault="00712111" w:rsidP="00712111">
      <w:pPr>
        <w:pStyle w:val="NoSpacing"/>
        <w:jc w:val="both"/>
        <w:rPr>
          <w:rFonts w:ascii="Times New Roman" w:hAnsi="Times New Roman"/>
          <w:sz w:val="10"/>
          <w:szCs w:val="10"/>
          <w:lang w:val="en-US"/>
        </w:rPr>
      </w:pPr>
    </w:p>
    <w:p w14:paraId="2F2A62E2" w14:textId="77777777" w:rsidR="00712111" w:rsidRPr="000A7960" w:rsidRDefault="00712111" w:rsidP="00712111">
      <w:pPr>
        <w:ind w:firstLine="720"/>
        <w:jc w:val="both"/>
        <w:rPr>
          <w:sz w:val="22"/>
          <w:szCs w:val="22"/>
        </w:rPr>
      </w:pPr>
      <w:r w:rsidRPr="000A7960">
        <w:rPr>
          <w:sz w:val="22"/>
          <w:szCs w:val="22"/>
        </w:rPr>
        <w:t xml:space="preserve">Hence, you are requested to attend this office with your uploaded document copies &amp; the following documents within a week for concluding the agreement. If you are not turned up to conclude the agreement within the time your name will be recommended for debar/block list as per 3 cited references. </w:t>
      </w:r>
    </w:p>
    <w:p w14:paraId="08203C54" w14:textId="77777777" w:rsidR="00712111" w:rsidRPr="000A7960" w:rsidRDefault="00712111" w:rsidP="00712111">
      <w:pPr>
        <w:pStyle w:val="NoSpacing"/>
        <w:jc w:val="both"/>
        <w:rPr>
          <w:rFonts w:ascii="Times New Roman" w:hAnsi="Times New Roman"/>
          <w:sz w:val="12"/>
          <w:szCs w:val="12"/>
          <w:lang w:val="en-US"/>
        </w:rPr>
      </w:pPr>
    </w:p>
    <w:p w14:paraId="57B71188" w14:textId="77777777" w:rsidR="00712111" w:rsidRPr="000A7960" w:rsidRDefault="00712111" w:rsidP="00712111">
      <w:pPr>
        <w:pStyle w:val="NoSpacing"/>
        <w:numPr>
          <w:ilvl w:val="1"/>
          <w:numId w:val="2"/>
        </w:numPr>
        <w:jc w:val="both"/>
        <w:rPr>
          <w:rFonts w:ascii="Times New Roman" w:hAnsi="Times New Roman"/>
          <w:sz w:val="20"/>
          <w:szCs w:val="20"/>
        </w:rPr>
      </w:pPr>
      <w:r w:rsidRPr="000A7960">
        <w:rPr>
          <w:rFonts w:ascii="Times New Roman" w:hAnsi="Times New Roman"/>
          <w:sz w:val="20"/>
          <w:szCs w:val="20"/>
          <w:lang w:val="en-US"/>
        </w:rPr>
        <w:t xml:space="preserve">If you are failed to conclude the agreement within the </w:t>
      </w:r>
      <w:proofErr w:type="gramStart"/>
      <w:r w:rsidRPr="000A7960">
        <w:rPr>
          <w:rFonts w:ascii="Times New Roman" w:hAnsi="Times New Roman"/>
          <w:b/>
          <w:bCs/>
          <w:sz w:val="20"/>
          <w:szCs w:val="20"/>
          <w:lang w:val="en-US"/>
        </w:rPr>
        <w:t>(  07  )</w:t>
      </w:r>
      <w:proofErr w:type="gramEnd"/>
      <w:r w:rsidRPr="000A7960">
        <w:rPr>
          <w:rFonts w:ascii="Times New Roman" w:hAnsi="Times New Roman"/>
          <w:sz w:val="20"/>
          <w:szCs w:val="20"/>
          <w:lang w:val="en-US"/>
        </w:rPr>
        <w:t xml:space="preserve"> working days after work allotment, it is deemed to cancel the work without any intimation, duly forfeiting the all the deposits during tender time and work will be recalled. </w:t>
      </w:r>
    </w:p>
    <w:p w14:paraId="25287AA4" w14:textId="77777777" w:rsidR="00712111" w:rsidRPr="000A7960" w:rsidRDefault="00712111" w:rsidP="00712111">
      <w:pPr>
        <w:pStyle w:val="NoSpacing"/>
        <w:numPr>
          <w:ilvl w:val="1"/>
          <w:numId w:val="2"/>
        </w:numPr>
        <w:jc w:val="both"/>
        <w:rPr>
          <w:rFonts w:ascii="Times New Roman" w:hAnsi="Times New Roman"/>
          <w:sz w:val="20"/>
          <w:szCs w:val="20"/>
          <w:lang w:val="en-US"/>
        </w:rPr>
      </w:pPr>
      <w:proofErr w:type="gramStart"/>
      <w:r w:rsidRPr="000A7960">
        <w:rPr>
          <w:rFonts w:ascii="Times New Roman" w:hAnsi="Times New Roman"/>
          <w:sz w:val="20"/>
          <w:szCs w:val="20"/>
          <w:lang w:val="en-US"/>
        </w:rPr>
        <w:t>If CC road</w:t>
      </w:r>
      <w:proofErr w:type="gramEnd"/>
      <w:r w:rsidRPr="000A7960">
        <w:rPr>
          <w:rFonts w:ascii="Times New Roman" w:hAnsi="Times New Roman"/>
          <w:sz w:val="20"/>
          <w:szCs w:val="20"/>
          <w:lang w:val="en-US"/>
        </w:rPr>
        <w:t xml:space="preserve">, MOU with RMC Plant with Last Six Months QCI Certificate Approved and Design Mix Copy as per the specifications should be submitted. </w:t>
      </w:r>
    </w:p>
    <w:p w14:paraId="1CF5BAD9" w14:textId="77777777" w:rsidR="00712111" w:rsidRPr="000A7960" w:rsidRDefault="00712111" w:rsidP="00712111">
      <w:pPr>
        <w:pStyle w:val="NoSpacing"/>
        <w:numPr>
          <w:ilvl w:val="1"/>
          <w:numId w:val="2"/>
        </w:numPr>
        <w:jc w:val="both"/>
        <w:rPr>
          <w:rFonts w:ascii="Times New Roman" w:hAnsi="Times New Roman"/>
          <w:sz w:val="20"/>
          <w:szCs w:val="20"/>
          <w:lang w:val="en-US"/>
        </w:rPr>
      </w:pPr>
      <w:r w:rsidRPr="000A7960">
        <w:rPr>
          <w:rFonts w:ascii="Times New Roman" w:hAnsi="Times New Roman"/>
          <w:b/>
          <w:bCs/>
          <w:sz w:val="20"/>
          <w:szCs w:val="20"/>
          <w:lang w:val="en-US"/>
        </w:rPr>
        <w:t xml:space="preserve">Online Balance EMD </w:t>
      </w:r>
      <w:r w:rsidRPr="000A7960">
        <w:rPr>
          <w:rFonts w:ascii="Times New Roman" w:hAnsi="Times New Roman"/>
          <w:b/>
          <w:bCs/>
          <w:color w:val="FF0000"/>
          <w:sz w:val="20"/>
          <w:szCs w:val="20"/>
          <w:lang w:val="en-US"/>
        </w:rPr>
        <w:t>(</w:t>
      </w:r>
      <w:r>
        <w:rPr>
          <w:rFonts w:ascii="Times New Roman" w:hAnsi="Times New Roman"/>
          <w:b/>
          <w:bCs/>
          <w:color w:val="FF0000"/>
          <w:sz w:val="20"/>
          <w:szCs w:val="20"/>
          <w:lang w:val="en-US"/>
        </w:rPr>
        <w:t>{{EMD 1.5%}</w:t>
      </w:r>
      <w:proofErr w:type="gramStart"/>
      <w:r>
        <w:rPr>
          <w:rFonts w:ascii="Times New Roman" w:hAnsi="Times New Roman"/>
          <w:b/>
          <w:bCs/>
          <w:color w:val="FF0000"/>
          <w:sz w:val="20"/>
          <w:szCs w:val="20"/>
          <w:lang w:val="en-US"/>
        </w:rPr>
        <w:t>}</w:t>
      </w:r>
      <w:proofErr w:type="gramEnd"/>
      <w:r>
        <w:rPr>
          <w:rFonts w:ascii="Times New Roman" w:hAnsi="Times New Roman"/>
          <w:b/>
          <w:bCs/>
          <w:color w:val="FF0000"/>
          <w:sz w:val="20"/>
          <w:szCs w:val="20"/>
          <w:lang w:val="en-US"/>
        </w:rPr>
        <w:t/>
      </w:r>
      <w:r w:rsidRPr="000A7960">
        <w:rPr>
          <w:rFonts w:ascii="Times New Roman" w:hAnsi="Times New Roman"/>
          <w:b/>
          <w:bCs/>
          <w:color w:val="FF0000"/>
          <w:sz w:val="20"/>
          <w:szCs w:val="20"/>
          <w:lang w:val="en-US"/>
        </w:rPr>
        <w:t>)</w:t>
      </w:r>
    </w:p>
    <w:p w14:paraId="1A0DE56F" w14:textId="77777777" w:rsidR="00712111" w:rsidRPr="000A7960" w:rsidRDefault="00712111" w:rsidP="00712111">
      <w:pPr>
        <w:pStyle w:val="NoSpacing"/>
        <w:numPr>
          <w:ilvl w:val="1"/>
          <w:numId w:val="2"/>
        </w:numPr>
        <w:jc w:val="both"/>
        <w:rPr>
          <w:rFonts w:ascii="Times New Roman" w:hAnsi="Times New Roman"/>
          <w:sz w:val="20"/>
          <w:szCs w:val="20"/>
          <w:lang w:val="en-US"/>
        </w:rPr>
      </w:pPr>
      <w:r w:rsidRPr="000A7960">
        <w:rPr>
          <w:rFonts w:ascii="Times New Roman" w:hAnsi="Times New Roman"/>
          <w:sz w:val="20"/>
          <w:szCs w:val="20"/>
          <w:lang w:val="en-US"/>
        </w:rPr>
        <w:t xml:space="preserve">Non-judicial stamp of </w:t>
      </w:r>
      <w:r w:rsidRPr="000A7960">
        <w:rPr>
          <w:rFonts w:ascii="Times New Roman" w:hAnsi="Times New Roman"/>
          <w:b/>
          <w:sz w:val="20"/>
          <w:szCs w:val="20"/>
          <w:lang w:val="en-US"/>
        </w:rPr>
        <w:t xml:space="preserve">Rs.100/- </w:t>
      </w: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64877452" w14:textId="77777777" w:rsidR="00712111" w:rsidRPr="000A7960" w:rsidRDefault="00712111" w:rsidP="00712111">
      <w:pPr>
        <w:ind w:firstLine="720"/>
        <w:jc w:val="both"/>
        <w:rPr>
          <w:sz w:val="22"/>
          <w:szCs w:val="22"/>
        </w:rPr>
      </w:pPr>
      <w:r w:rsidRPr="000A7960">
        <w:rPr>
          <w:sz w:val="22"/>
          <w:szCs w:val="22"/>
        </w:rPr>
        <w:t>The work should be started immediately after concluding agreement. Please note that, if you fail to conclude agreement within time, otherwise tender will be cancelled duly suspending the Registration for three years on e-procurement platform.</w:t>
      </w: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pPr>
        <w:pStyle w:val="NoSpacing"/>
        <w:jc w:val="both"/>
        <w:rPr>
          <w:rFonts w:ascii="Times New Roman" w:hAnsi="Times New Roman"/>
          <w:sz w:val="20"/>
          <w:szCs w:val="20"/>
        </w:rPr>
      </w:pPr>
    </w:p>
    <w:p>
      <w:pPr>
        <w:pStyle w:val="NoSpacing"/>
        <w:jc w:val="both"/>
        <w:rPr>
          <w:rFonts w:ascii="Times New Roman" w:hAnsi="Times New Roman"/>
          <w:sz w:val="20"/>
          <w:szCs w:val="20"/>
        </w:rPr>
      </w:pPr>
    </w:p>
    <w:p w14:paraId="4F6D2959" w14:textId="77777777" w:rsidR="00712111" w:rsidRPr="000A7960" w:rsidRDefault="00712111" w:rsidP="00712111">
      <w:pPr>
        <w:pStyle w:val="NoSpacing"/>
        <w:numPr>
          <w:ilvl w:val="0"/>
          <w:numId w:val="1"/>
        </w:numPr>
        <w:jc w:val="both"/>
        <w:rPr>
          <w:rFonts w:ascii="Times New Roman" w:eastAsia="Times New Roman" w:hAnsi="Times New Roman"/>
          <w:b/>
          <w:bCs/>
          <w:sz w:val="20"/>
          <w:szCs w:val="20"/>
          <w:lang w:val="en-US"/>
        </w:rPr>
      </w:pPr>
      <w:r w:rsidRPr="000A7960">
        <w:rPr>
          <w:rFonts w:ascii="Times New Roman" w:hAnsi="Times New Roman"/>
          <w:sz w:val="20"/>
          <w:szCs w:val="20"/>
          <w:lang w:val="en-US"/>
        </w:rPr>
        <w:t xml:space="preserve">Copy to Dy. Executive Engineers of </w:t>
      </w:r>
      <w:r>
        <w:rPr>
          <w:rFonts w:ascii="Times New Roman" w:hAnsi="Times New Roman"/>
          <w:sz w:val="20"/>
          <w:szCs w:val="20"/>
          <w:lang w:val="en-US"/>
        </w:rPr>
        <w:t>{{Circle}}</w:t>
      </w:r>
      <w:r w:rsidRPr="000A7960">
        <w:rPr>
          <w:rFonts w:ascii="Times New Roman" w:hAnsi="Times New Roman"/>
          <w:sz w:val="20"/>
          <w:szCs w:val="20"/>
          <w:lang w:val="en-US"/>
        </w:rPr>
        <w:t xml:space="preserve"> Circle-</w:t>
      </w:r>
      <w:r>
        <w:rPr>
          <w:rFonts w:ascii="Times New Roman" w:hAnsi="Times New Roman"/>
          <w:sz w:val="20"/>
          <w:szCs w:val="20"/>
          <w:lang w:val="en-US"/>
        </w:rPr>
        <w:t>{{CNO}}</w:t>
      </w:r>
      <w:r w:rsidRPr="000A7960">
        <w:rPr>
          <w:rFonts w:ascii="Times New Roman" w:hAnsi="Times New Roman"/>
          <w:sz w:val="20"/>
          <w:szCs w:val="20"/>
          <w:lang w:val="en-US"/>
        </w:rPr>
        <w:t>, {{Corporation}} for information and necessary action.</w:t>
      </w:r>
    </w:p>
    <w:p w14:paraId="29D81E77" w14:textId="77777777" w:rsidR="00712111" w:rsidRPr="000A7960" w:rsidRDefault="00712111" w:rsidP="00712111">
      <w:pPr>
        <w:pStyle w:val="NoSpacing"/>
        <w:numPr>
          <w:ilvl w:val="0"/>
          <w:numId w:val="1"/>
        </w:numPr>
        <w:jc w:val="both"/>
        <w:rPr>
          <w:rFonts w:ascii="Times New Roman" w:hAnsi="Times New Roman"/>
          <w:sz w:val="20"/>
          <w:szCs w:val="20"/>
          <w:lang w:val="en-US"/>
        </w:rPr>
      </w:pPr>
      <w:r w:rsidRPr="000A7960">
        <w:rPr>
          <w:rFonts w:ascii="Times New Roman" w:hAnsi="Times New Roman"/>
          <w:sz w:val="20"/>
          <w:szCs w:val="20"/>
          <w:lang w:val="en-US"/>
        </w:rPr>
        <w:t xml:space="preserve">Copy to Asst. Executive Engineers / Asst Engineer </w:t>
      </w:r>
      <w:proofErr w:type="gramStart"/>
      <w:r w:rsidRPr="000A7960">
        <w:rPr>
          <w:rFonts w:ascii="Times New Roman" w:hAnsi="Times New Roman"/>
          <w:sz w:val="20"/>
          <w:szCs w:val="20"/>
          <w:lang w:val="en-US"/>
        </w:rPr>
        <w:t xml:space="preserve">of  </w:t>
      </w:r>
      <w:r>
        <w:rPr>
          <w:rFonts w:ascii="Times New Roman" w:hAnsi="Times New Roman"/>
          <w:sz w:val="20"/>
          <w:szCs w:val="20"/>
          <w:lang w:val="en-US"/>
        </w:rPr>
        <w:t>{</w:t>
      </w:r>
      <w:proofErr w:type="gramEnd"/>
      <w:r>
        <w:rPr>
          <w:rFonts w:ascii="Times New Roman" w:hAnsi="Times New Roman"/>
          <w:sz w:val="20"/>
          <w:szCs w:val="20"/>
          <w:lang w:val="en-US"/>
        </w:rPr>
        <w:t>{Circle}}</w:t>
      </w:r>
      <w:r w:rsidRPr="000A7960">
        <w:rPr>
          <w:rFonts w:ascii="Times New Roman" w:hAnsi="Times New Roman"/>
          <w:sz w:val="20"/>
          <w:szCs w:val="20"/>
          <w:lang w:val="en-US"/>
        </w:rPr>
        <w:t xml:space="preserve"> Circle-</w:t>
      </w:r>
      <w:r>
        <w:rPr>
          <w:rFonts w:ascii="Times New Roman" w:hAnsi="Times New Roman"/>
          <w:sz w:val="20"/>
          <w:szCs w:val="20"/>
          <w:lang w:val="en-US"/>
        </w:rPr>
        <w:t>{{CNO}}</w:t>
      </w:r>
      <w:r w:rsidRPr="000A7960">
        <w:rPr>
          <w:rFonts w:ascii="Times New Roman" w:hAnsi="Times New Roman"/>
          <w:sz w:val="20"/>
          <w:szCs w:val="20"/>
          <w:lang w:val="en-US"/>
        </w:rPr>
        <w:t>, {{Corporation}}</w:t>
      </w:r>
    </w:p>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