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mmc_header.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Ind w:w="0" w:type="dxa"/>
        <w:tblLayout w:type="fixed"/>
        <w:tblLook w:val="04A0" w:firstRow="1" w:lastRow="0" w:firstColumn="1" w:lastColumn="0" w:noHBand="0" w:noVBand="1"/>
      </w:tblPr>
      <w:tblGrid>
        <w:gridCol w:w="9360"/>
      </w:tblGrid>
      <w:tr>
        <w:trPr>
          <w:trHeight w:val="1185"/>
        </w:trPr>
        <w:tc>
          <w:tcPr>
            <w:tcW w:w="9360" w:type="dxa"/>
            <w:tcMar>
              <w:top w:w="0" w:type="dxa"/>
              <w:left w:w="0" w:type="dxa"/>
              <w:bottom w:w="0" w:type="dxa"/>
              <w:right w:w="0" w:type="dxa"/>
            </w:tcMar>
            <w:vAlign w:val="center"/>
          </w:tcPr>
          <w:p>
            <w:pPr>
              <w:spacing w:before="0" w:after="0" w:line="240" w:lineRule="auto"/>
              <w:jc w:val="center"/>
            </w:pPr>
            <w:r>
              <w:rPr>
                <w:rFonts w:ascii="Times New Roman" w:eastAsia="Times New Roman" w:hAnsi="Times New Roman" w:cs="Times New Roman"/>
                <w:noProof/>
                <w:sz w:val="21"/>
                <w:szCs w:val="21"/>
              </w:rPr>
              <w:drawing>
                <wp:inline distT="0" distB="0" distL="0" distR="0">
                  <wp:extent cx="5731510" cy="73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MCNewLogo.png"/>
                          <pic:cNvPicPr/>
                        </pic:nvPicPr>
                        <pic:blipFill>
                          <a:blip r:embed="rIdMmc4"/>
                          <a:stretch>
                            <a:fillRect/>
                          </a:stretch>
                        </pic:blipFill>
                        <pic:spPr>
                          <a:xfrm>
                            <a:off x="0" y="0"/>
                            <a:ext cx="5731510" cy="736600"/>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eastAsia="Times New Roman" w:hAnsi="Times New Roman" w:cs="Times New Roman"/>
          <w:b/>
          <w:i/>
          <w:iCs/>
          <w:sz w:val="21"/>
          <w:szCs w:val="21"/>
          <w:lang w:val="en-US"/>
        </w:rPr>
      </w:pPr>
    </w:p>
    <w:p w14:paraId="34E3313D" w14:textId="1D646517" w:rsidR="00533DFD" w:rsidRPr="00533DFD" w:rsidRDefault="00533DFD" w:rsidP="00533DFD">
      <w:pPr>
        <w:pStyle w:val="NoSpacing"/>
        <w:ind w:left="720"/>
        <w:jc w:val="center"/>
        <w:rPr>
          <w:rFonts w:ascii="Times New Roman" w:eastAsia="Times New Roman" w:hAnsi="Times New Roman" w:cs="Times New Roman"/>
          <w:b/>
          <w:bCs/>
          <w:sz w:val="21"/>
          <w:szCs w:val="21"/>
          <w:lang w:val="en-US"/>
        </w:rPr>
      </w:pPr>
      <w:r w:rsidRPr="00565CC6">
        <w:rPr>
          <w:rFonts w:ascii="Times New Roman" w:eastAsia="Times New Roman" w:hAnsi="Times New Roman" w:cs="Times New Roman"/>
          <w:b/>
          <w:i/>
          <w:iCs/>
          <w:sz w:val="21"/>
          <w:szCs w:val="21"/>
          <w:lang w:val="en-US"/>
        </w:rPr>
        <w:t>O/o Executive Engineer</w:t>
      </w:r>
      <w:r>
        <w:rPr>
          <w:rFonts w:ascii="Times New Roman" w:eastAsia="Times New Roman" w:hAnsi="Times New Roman" w:cs="Times New Roman"/>
          <w:b/>
          <w:i/>
          <w:iCs/>
          <w:sz w:val="21"/>
          <w:szCs w:val="21"/>
          <w:lang w:val="en-US"/>
        </w:rPr>
        <w:t>,</w:t>
      </w:r>
      <w:r w:rsidRPr="00565CC6">
        <w:rPr>
          <w:rFonts w:ascii="Times New Roman" w:eastAsia="Times New Roman" w:hAnsi="Times New Roman" w:cs="Times New Roman"/>
          <w:b/>
          <w:i/>
          <w:iCs/>
          <w:sz w:val="21"/>
          <w:szCs w:val="21"/>
          <w:lang w:val="en-US"/>
        </w:rPr>
        <w:t xml:space="preserve"> </w:t>
      </w:r>
      <w:proofErr w:type="spellStart"/>
      <w:r>
        <w:rPr>
          <w:rFonts w:ascii="Times New Roman" w:eastAsia="Times New Roman" w:hAnsi="Times New Roman" w:cs="Times New Roman"/>
          <w:b/>
          <w:i/>
          <w:iCs/>
          <w:sz w:val="21"/>
          <w:szCs w:val="21"/>
          <w:lang w:val="en-US"/>
        </w:rPr>
        <w:t xml:space="preserve">{{Circle}} Circle-{{CNO}}</w:t>
      </w:r>
      <w:proofErr w:type="spellEnd"/>
      <w:r>
        <w:rPr>
          <w:rFonts w:ascii="Times New Roman" w:eastAsia="Times New Roman" w:hAnsi="Times New Roman" w:cs="Times New Roman"/>
          <w:b/>
          <w:i/>
          <w:iCs/>
          <w:sz w:val="21"/>
          <w:szCs w:val="21"/>
          <w:lang w:val="en-US"/>
        </w:rPr>
        <w:t xml:space="preserve"/>
      </w:r>
    </w:p>
    <w:p w14:paraId="0AE4B220" w14:textId="2C24765F" w:rsidR="00533DFD" w:rsidRPr="00565CC6" w:rsidRDefault="00533DFD" w:rsidP="00533DFD">
      <w:pPr>
        <w:pStyle w:val="NoSpacing"/>
        <w:jc w:val="right"/>
        <w:rPr>
          <w:rFonts w:ascii="Times New Roman" w:eastAsia="Times New Roman" w:hAnsi="Times New Roman" w:cs="Times New Roman"/>
          <w:b/>
          <w:i/>
          <w:iCs/>
          <w:sz w:val="21"/>
          <w:szCs w:val="21"/>
          <w:lang w:val="en-US"/>
        </w:rPr>
      </w:pP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eastAsia="Times New Roman" w:hAnsi="Times New Roman" w:cs="Times New Roman"/>
                <w:b/>
                <w:bCs/>
                <w:sz w:val="21"/>
                <w:szCs w:val="21"/>
                <w:lang w:val="en-US"/>
              </w:rPr>
              <w:t xml:space="preserve">Lr. No:     </w:t>
            </w:r>
            <w:r>
              <w:rPr>
                <w:rFonts w:ascii="Times New Roman" w:eastAsia="Times New Roman" w:hAnsi="Times New Roman" w:cs="Times New Roman"/>
                <w:b/>
                <w:bCs/>
                <w:sz w:val="21"/>
                <w:szCs w:val="21"/>
                <w:lang w:val="en-US"/>
              </w:rPr>
              <w:t xml:space="preserve">    /EE/</w:t>
            </w:r>
            <w:proofErr w:type="spellStart"/>
            <w:r>
              <w:rPr>
                <w:rFonts w:ascii="Times New Roman" w:eastAsia="Times New Roman" w:hAnsi="Times New Roman" w:cs="Times New Roman"/>
                <w:b/>
                <w:bCs/>
                <w:sz w:val="21"/>
                <w:szCs w:val="21"/>
              </w:rPr>
              <w:t xml:space="preserve">{{Circle}}/CIR-{{CNO}}/{{ZoneAbbr}}/{{Corporation}}/{{Financial year}}</w:t>
            </w:r>
            <w:proofErr w:type="spellEnd"/>
            <w:r>
              <w:rPr>
                <w:rFonts w:ascii="Times New Roman" w:eastAsia="Times New Roman" w:hAnsi="Times New Roman" w:cs="Times New Roman"/>
                <w:b/>
                <w:bCs/>
                <w:sz w:val="21"/>
                <w:szCs w:val="21"/>
              </w:rPr>
              <w:t xml:space="preserve"/>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eastAsia="Times New Roman" w:hAnsi="Times New Roman" w:cs="Times New Roman"/>
                <w:b/>
                <w:bCs/>
                <w:sz w:val="21"/>
                <w:szCs w:val="21"/>
                <w:lang w:val="en-US"/>
              </w:rPr>
              <w:t xml:space="preserve">Date:{{Pricebidopen}}</w:t>
            </w:r>
          </w:p>
        </w:tc>
      </w:tr>
    </w:tbl>
    <w:p>
      <w:pPr>
        <w:pStyle w:val="NoSpacing"/>
      </w:pPr>
    </w:p>
    <w:p w14:paraId="1113975E" w14:textId="77777777" w:rsidR="00533DFD" w:rsidRPr="000A7960" w:rsidRDefault="00533DFD" w:rsidP="00533DFD">
      <w:pPr>
        <w:pStyle w:val="NoSpacing"/>
        <w:jc w:val="center"/>
        <w:rPr>
          <w:rFonts w:ascii="Times New Roman" w:eastAsia="Times New Roman" w:hAnsi="Times New Roman" w:cs="Times New Roman"/>
          <w:b/>
          <w:bCs/>
          <w:sz w:val="24"/>
          <w:szCs w:val="24"/>
          <w:lang w:val="en-US"/>
        </w:rPr>
      </w:pPr>
      <w:r w:rsidRPr="000A7960">
        <w:rPr>
          <w:rFonts w:ascii="Times New Roman" w:eastAsia="Times New Roman" w:hAnsi="Times New Roman" w:cs="Times New Roman"/>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Times New Roman" w:eastAsia="Times New Roman" w:hAnsi="Times New Roman" w:cs="Times New Roman"/>
          <w:b/>
          <w:bCs/>
          <w:sz w:val="21"/>
          <w:szCs w:val="21"/>
          <w:lang w:val="en-US"/>
        </w:rPr>
      </w:pPr>
      <w:r w:rsidRPr="000A7960">
        <w:rPr>
          <w:rFonts w:ascii="Times New Roman" w:eastAsia="Times New Roman" w:hAnsi="Times New Roman" w:cs="Times New Roman"/>
          <w:b/>
          <w:bCs/>
          <w:sz w:val="21"/>
          <w:szCs w:val="21"/>
          <w:lang w:val="en-US"/>
        </w:rPr>
        <w:t xml:space="preserve">To, </w:t>
      </w:r>
    </w:p>
    <w:p w14:paraId="7589C02F" w14:textId="77777777" w:rsidR="00533DFD" w:rsidRDefault="00533DFD" w:rsidP="00533DFD">
      <w:pPr>
        <w:pStyle w:val="Default"/>
        <w:rPr>
          <w:rFonts w:ascii="Times New Roman" w:eastAsia="Times New Roman" w:hAnsi="Times New Roman" w:cs="Times New Roman"/>
          <w:bCs/>
          <w:color w:val="auto"/>
          <w:sz w:val="21"/>
          <w:szCs w:val="21"/>
          <w:lang w:val="en-US"/>
        </w:rPr>
      </w:pPr>
      <w:r>
        <w:rPr>
          <w:rFonts w:ascii="Times New Roman" w:eastAsia="Times New Roman" w:hAnsi="Times New Roman" w:cs="Times New Roman"/>
          <w:bCs/>
          <w:color w:val="auto"/>
          <w:sz w:val="21"/>
          <w:szCs w:val="21"/>
          <w:lang w:val="en-US"/>
        </w:rPr>
        <w:t xml:space="preserve">{{Agency Name}}</w:t>
      </w:r>
    </w:p>
    <w:p w14:paraId="409EB0D4" w14:textId="77777777" w:rsidR="00533DFD" w:rsidRPr="000A7960" w:rsidRDefault="00533DFD" w:rsidP="00533DFD">
      <w:pPr>
        <w:pStyle w:val="Default"/>
        <w:rPr>
          <w:rFonts w:ascii="Times New Roman" w:eastAsia="Times New Roman" w:hAnsi="Times New Roman" w:cs="Times New Roman"/>
          <w:sz w:val="21"/>
          <w:szCs w:val="21"/>
          <w:lang w:val="en-US"/>
        </w:rPr>
      </w:pPr>
      <w:proofErr w:type="spellStart"/>
      <w:r>
        <w:rPr>
          <w:rFonts w:ascii="Times New Roman" w:eastAsia="Times New Roman" w:hAnsi="Times New Roman" w:cs="Times New Roman"/>
          <w:sz w:val="21"/>
          <w:szCs w:val="21"/>
          <w:lang w:val="en-US"/>
        </w:rPr>
        <w:t xml:space="preserve">{{Address of the agency}}</w:t>
      </w:r>
      <w:proofErr w:type="spellEnd"/>
      <w:r>
        <w:rPr>
          <w:rFonts w:ascii="Times New Roman" w:eastAsia="Times New Roman" w:hAnsi="Times New Roman" w:cs="Times New Roman"/>
          <w:sz w:val="21"/>
          <w:szCs w:val="21"/>
          <w:lang w:val="en-US"/>
        </w:rPr>
        <w:t xml:space="preserve"/>
      </w:r>
    </w:p>
    <w:p w14:paraId="22F2821E" w14:textId="77777777" w:rsidR="00533DFD" w:rsidRPr="000A7960" w:rsidRDefault="00533DFD" w:rsidP="00533DFD">
      <w:pPr>
        <w:pStyle w:val="Default"/>
        <w:rPr>
          <w:rFonts w:ascii="Times New Roman" w:eastAsia="Times New Roman" w:hAnsi="Times New Roman" w:cs="Times New Roman"/>
          <w:sz w:val="21"/>
          <w:szCs w:val="21"/>
        </w:rPr>
      </w:pPr>
      <w:r>
        <w:rPr>
          <w:rFonts w:ascii="Times New Roman" w:eastAsia="Times New Roman" w:hAnsi="Times New Roman" w:cs="Times New Roman"/>
          <w:sz w:val="21"/>
          <w:szCs w:val="21"/>
          <w:lang w:val="en-US"/>
        </w:rPr>
        <w:t xml:space="preserve">Phone No: {{agency phone number}}</w:t>
      </w:r>
    </w:p>
    <w:p w14:paraId="4C768F37" w14:textId="77777777" w:rsidR="00533DFD" w:rsidRPr="000A7960" w:rsidRDefault="00533DFD" w:rsidP="00533DFD">
      <w:pPr>
        <w:pStyle w:val="Default"/>
        <w:rPr>
          <w:rFonts w:ascii="Times New Roman" w:eastAsia="Times New Roman" w:hAnsi="Times New Roman" w:cs="Times New Roman"/>
          <w:sz w:val="21"/>
          <w:szCs w:val="21"/>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rFonts w:ascii="Times New Roman" w:eastAsia="Times New Roman" w:hAnsi="Times New Roman" w:cs="Times New Roman"/>
                <w:sz w:val="21"/>
                <w:szCs w:val="21"/>
              </w:rPr>
            </w:pPr>
            <w:r w:rsidRPr="000A7960">
              <w:rPr>
                <w:rFonts w:ascii="Times New Roman" w:eastAsia="Times New Roman" w:hAnsi="Times New Roman" w:cs="Times New Roman"/>
                <w:b/>
                <w:sz w:val="21"/>
                <w:szCs w:val="21"/>
              </w:rPr>
              <w:t>Sub:</w:t>
            </w:r>
            <w:r w:rsidRPr="000A7960">
              <w:rPr>
                <w:rFonts w:ascii="Times New Roman" w:eastAsia="Times New Roman" w:hAnsi="Times New Roman" w:cs="Times New Roman"/>
                <w:sz w:val="21"/>
                <w:szCs w:val="21"/>
              </w:rPr>
              <w:t xml:space="preserve"> -{{Corporation}} – {{Zone}} Zone – {{Circle}} – Circle-{{CNO}} –Works “{{Name of the work}}</w:t>
            </w:r>
            <w:proofErr w:type="gramStart"/>
            <w:r w:rsidRPr="000A7960">
              <w:rPr>
                <w:rFonts w:ascii="Times New Roman" w:eastAsia="Times New Roman" w:hAnsi="Times New Roman" w:cs="Times New Roman"/>
                <w:bCs/>
                <w:sz w:val="21"/>
                <w:szCs w:val="21"/>
              </w:rPr>
              <w:t>”.</w:t>
            </w:r>
            <w:r w:rsidRPr="000A7960">
              <w:rPr>
                <w:rFonts w:ascii="Times New Roman" w:eastAsia="Times New Roman" w:hAnsi="Times New Roman" w:cs="Times New Roman"/>
                <w:sz w:val="21"/>
                <w:szCs w:val="21"/>
              </w:rPr>
              <w:t>–</w:t>
            </w:r>
            <w:proofErr w:type="gramEnd"/>
            <w:r w:rsidRPr="000A7960">
              <w:rPr>
                <w:rFonts w:ascii="Times New Roman" w:eastAsia="Times New Roman" w:hAnsi="Times New Roman" w:cs="Times New Roman"/>
                <w:sz w:val="21"/>
                <w:szCs w:val="21"/>
              </w:rPr>
              <w:t xml:space="preserve"> Letter of Acceptance – Issued –Reg.</w:t>
            </w:r>
          </w:p>
          <w:p w14:paraId="5658DB68" w14:textId="77777777" w:rsidR="00533DFD" w:rsidRPr="000A7960" w:rsidRDefault="00533DFD" w:rsidP="00CB4908">
            <w:pPr>
              <w:ind w:left="720" w:hanging="720"/>
              <w:jc w:val="both"/>
              <w:rPr>
                <w:rFonts w:ascii="Times New Roman" w:eastAsia="Times New Roman" w:hAnsi="Times New Roman" w:cs="Times New Roman"/>
                <w:color w:val="000000"/>
                <w:sz w:val="21"/>
                <w:szCs w:val="21"/>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rPr>
                <w:rFonts w:ascii="Times New Roman" w:eastAsia="Times New Roman" w:hAnsi="Times New Roman" w:cs="Times New Roman"/>
                <w:sz w:val="21"/>
                <w:szCs w:val="21"/>
              </w:rPr>
              <w:t>Ref :</w:t>
            </w:r>
            <w:proofErr w:type="gramEnd"/>
            <w:r>
              <w:rPr>
                <w:rFonts w:ascii="Times New Roman" w:eastAsia="Times New Roman" w:hAnsi="Times New Roman" w:cs="Times New Roman"/>
                <w:sz w:val="21"/>
                <w:szCs w:val="21"/>
              </w:rPr>
              <w:t xml:space="preserve"> </w:t>
            </w:r>
          </w:p>
        </w:tc>
        <w:tc>
          <w:tcPr>
            <w:tcW w:w="576" w:type="dxa"/>
          </w:tcPr>
          <w:p w14:paraId="29945160" w14:textId="0EDA9328" w:rsidR="00533DFD" w:rsidRDefault="00533DFD" w:rsidP="00CB4908">
            <w:r>
              <w:rPr>
                <w:rFonts w:ascii="Times New Roman" w:eastAsia="Times New Roman" w:hAnsi="Times New Roman" w:cs="Times New Roman"/>
                <w:sz w:val="21"/>
                <w:szCs w:val="21"/>
              </w:rPr>
              <w:t>1)</w:t>
            </w:r>
          </w:p>
        </w:tc>
        <w:tc>
          <w:tcPr>
            <w:tcW w:w="8352" w:type="dxa"/>
            <w:gridSpan w:val="2"/>
          </w:tcPr>
          <w:p w14:paraId="3A02A585" w14:textId="77777777" w:rsidR="00533DFD" w:rsidRDefault="00533DFD" w:rsidP="00CB4908">
            <w:r>
              <w:rPr>
                <w:rFonts w:ascii="Times New Roman" w:eastAsia="Times New Roman" w:hAnsi="Times New Roman" w:cs="Times New Roman"/>
                <w:sz w:val="21"/>
                <w:szCs w:val="21"/>
              </w:rPr>
              <w:t xml:space="preserve">E-Proc Nit </w:t>
            </w:r>
            <w:proofErr w:type="gramStart"/>
            <w:r>
              <w:rPr>
                <w:rFonts w:ascii="Times New Roman" w:eastAsia="Times New Roman" w:hAnsi="Times New Roman" w:cs="Times New Roman"/>
                <w:sz w:val="21"/>
                <w:szCs w:val="21"/>
              </w:rPr>
              <w:t>No :</w:t>
            </w:r>
            <w:proofErr w:type="gramEnd"/>
            <w:r>
              <w:rPr>
                <w:rFonts w:ascii="Times New Roman" w:eastAsia="Times New Roman" w:hAnsi="Times New Roman" w:cs="Times New Roman"/>
                <w:sz w:val="21"/>
                <w:szCs w:val="21"/>
              </w:rPr>
              <w:t xml:space="preserve"> {{Nit No}},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rPr>
                <w:rFonts w:ascii="Times New Roman" w:eastAsia="Times New Roman" w:hAnsi="Times New Roman" w:cs="Times New Roman"/>
                <w:sz w:val="21"/>
                <w:szCs w:val="21"/>
              </w:rPr>
              <w:t>2)</w:t>
            </w:r>
          </w:p>
        </w:tc>
        <w:tc>
          <w:tcPr>
            <w:tcW w:w="8352" w:type="dxa"/>
            <w:gridSpan w:val="2"/>
          </w:tcPr>
          <w:p w14:paraId="55FA616F" w14:textId="77777777" w:rsidR="00533DFD" w:rsidRDefault="00533DFD" w:rsidP="00CB4908">
            <w:r>
              <w:rPr>
                <w:rFonts w:ascii="Times New Roman" w:eastAsia="Times New Roman" w:hAnsi="Times New Roman" w:cs="Times New Roman"/>
                <w:sz w:val="21"/>
                <w:szCs w:val="21"/>
              </w:rPr>
              <w:t xml:space="preserve">Your Tender price bid opened Date: </w:t>
            </w:r>
            <w:r>
              <w:rPr>
                <w:rFonts w:ascii="Times New Roman" w:eastAsia="Times New Roman" w:hAnsi="Times New Roman" w:cs="Times New Roman"/>
                <w:b/>
                <w:sz w:val="21"/>
                <w:szCs w:val="21"/>
              </w:rPr>
              <w:t xml:space="preserve">{{Price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88E86E9" w:rsidR="00533DFD" w:rsidRDefault="00533DFD" w:rsidP="00CB4908">
            <w:r>
              <w:rPr>
                <w:rFonts w:ascii="Times New Roman" w:eastAsia="Times New Roman" w:hAnsi="Times New Roman" w:cs="Times New Roman"/>
                <w:b/>
                <w:sz w:val="21"/>
                <w:szCs w:val="21"/>
              </w:rPr>
              <w:t>3)</w:t>
            </w:r>
          </w:p>
        </w:tc>
        <w:tc>
          <w:tcPr>
            <w:tcW w:w="8352" w:type="dxa"/>
            <w:gridSpan w:val="2"/>
          </w:tcPr>
          <w:p w14:paraId="7E36AF55" w14:textId="77777777" w:rsidR="00533DFD" w:rsidRDefault="00533DFD" w:rsidP="00CB4908">
            <w:r w:rsidRPr="00047B65">
              <w:rPr>
                <w:rFonts w:ascii="Times New Roman" w:eastAsia="Times New Roman" w:hAnsi="Times New Roman" w:cs="Times New Roman"/>
                <w:bCs/>
                <w:sz w:val="21"/>
                <w:szCs w:val="21"/>
              </w:rPr>
              <w:t>Amount of Estimate:</w:t>
            </w:r>
            <w:r>
              <w:rPr>
                <w:rFonts w:ascii="Times New Roman" w:eastAsia="Times New Roman" w:hAnsi="Times New Roman" w:cs="Times New Roman"/>
                <w:b/>
                <w:sz w:val="21"/>
                <w:szCs w:val="21"/>
              </w:rPr>
              <w:t xml:space="preserve"> {{Estimate Amount}}</w:t>
            </w:r>
          </w:p>
        </w:tc>
      </w:tr>
    </w:tbl>
    <w:p w14:paraId="3EE43D18" w14:textId="77777777" w:rsidR="00533DFD" w:rsidRPr="000A7960" w:rsidRDefault="00533DFD" w:rsidP="00533DFD">
      <w:pPr>
        <w:pStyle w:val="NoSpacing"/>
        <w:jc w:val="center"/>
        <w:rPr>
          <w:rFonts w:ascii="Times New Roman" w:eastAsia="Times New Roman" w:hAnsi="Times New Roman" w:cs="Times New Roman"/>
          <w:b/>
          <w:sz w:val="21"/>
          <w:szCs w:val="21"/>
          <w:lang w:val="en-US"/>
        </w:rPr>
      </w:pPr>
      <w:r w:rsidRPr="000A7960">
        <w:rPr>
          <w:rFonts w:ascii="Times New Roman" w:eastAsia="Times New Roman" w:hAnsi="Times New Roman" w:cs="Times New Roman"/>
          <w:b/>
          <w:sz w:val="21"/>
          <w:szCs w:val="21"/>
          <w:lang w:val="en-US"/>
        </w:rPr>
        <w:t>@@@@</w:t>
      </w:r>
    </w:p>
    <w:p w14:paraId="44F15DE2" w14:textId="77777777" w:rsidR="00533DFD" w:rsidRPr="000A7960" w:rsidRDefault="00533DFD" w:rsidP="00533DFD">
      <w:pPr>
        <w:spacing w:after="240"/>
        <w:ind w:firstLine="720"/>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rPr>
        <w:t xml:space="preserve">You are hereby informed that your tender for the execution of the </w:t>
      </w:r>
      <w:proofErr w:type="gramStart"/>
      <w:r w:rsidRPr="000A7960">
        <w:rPr>
          <w:rFonts w:ascii="Times New Roman" w:eastAsia="Times New Roman" w:hAnsi="Times New Roman" w:cs="Times New Roman"/>
          <w:sz w:val="21"/>
          <w:szCs w:val="21"/>
        </w:rPr>
        <w:t>above mentioned</w:t>
      </w:r>
      <w:proofErr w:type="gramEnd"/>
      <w:r w:rsidRPr="000A7960">
        <w:rPr>
          <w:rFonts w:ascii="Times New Roman" w:eastAsia="Times New Roman" w:hAnsi="Times New Roman" w:cs="Times New Roman"/>
          <w:sz w:val="21"/>
          <w:szCs w:val="21"/>
        </w:rPr>
        <w:t xml:space="preserve"> work has been accepted at </w:t>
      </w:r>
      <w:r w:rsidRPr="000A7960">
        <w:rPr>
          <w:rFonts w:ascii="Times New Roman" w:eastAsia="Times New Roman" w:hAnsi="Times New Roman" w:cs="Times New Roman"/>
          <w:b/>
          <w:bCs/>
          <w:sz w:val="21"/>
          <w:szCs w:val="21"/>
        </w:rPr>
        <w:t>(-)</w:t>
      </w:r>
      <w:r>
        <w:rPr>
          <w:rFonts w:ascii="Times New Roman" w:eastAsia="Times New Roman" w:hAnsi="Times New Roman" w:cs="Times New Roman"/>
          <w:b/>
          <w:bCs/>
          <w:sz w:val="21"/>
          <w:szCs w:val="21"/>
        </w:rPr>
        <w:t xml:space="preserve">{{Tender Pencentage}}% less than the estimated value Rs {{ECV}}/-, with a contract value of ₹ {{Contract Amount}}</w:t>
      </w:r>
      <w:r w:rsidRPr="000A7960">
        <w:rPr>
          <w:rFonts w:ascii="Times New Roman" w:eastAsia="Times New Roman" w:hAnsi="Times New Roman" w:cs="Times New Roman"/>
          <w:b/>
          <w:bCs/>
          <w:sz w:val="21"/>
          <w:szCs w:val="21"/>
        </w:rPr>
        <w:t xml:space="preserve">/- </w:t>
      </w:r>
      <w:r w:rsidRPr="000A7960">
        <w:rPr>
          <w:rFonts w:ascii="Times New Roman" w:eastAsia="Times New Roman" w:hAnsi="Times New Roman" w:cs="Times New Roman"/>
          <w:sz w:val="21"/>
          <w:szCs w:val="21"/>
        </w:rPr>
        <w:t>subject to the terms and conditions of the tender.</w:t>
      </w:r>
    </w:p>
    <w:p w14:paraId="1E900578" w14:textId="77777777" w:rsidR="00533DFD" w:rsidRPr="000A7960" w:rsidRDefault="00533DFD" w:rsidP="00533DFD">
      <w:pPr>
        <w:spacing w:after="240"/>
        <w:ind w:firstLine="720"/>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3A0256F"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lang w:val="en-US"/>
        </w:rPr>
        <w:t xml:space="preserve">If you are failed to conclude the agreement within the </w:t>
      </w:r>
      <w:proofErr w:type="gramStart"/>
      <w:r w:rsidRPr="000A7960">
        <w:rPr>
          <w:rFonts w:ascii="Times New Roman" w:eastAsia="Times New Roman" w:hAnsi="Times New Roman" w:cs="Times New Roman"/>
          <w:b/>
          <w:bCs/>
          <w:sz w:val="21"/>
          <w:szCs w:val="21"/>
          <w:lang w:val="en-US"/>
        </w:rPr>
        <w:t>(  07  )</w:t>
      </w:r>
      <w:proofErr w:type="gramEnd"/>
      <w:r w:rsidRPr="000A7960">
        <w:rPr>
          <w:rFonts w:ascii="Times New Roman" w:eastAsia="Times New Roman" w:hAnsi="Times New Roman" w:cs="Times New Roman"/>
          <w:sz w:val="21"/>
          <w:szCs w:val="21"/>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lang w:val="en-US"/>
        </w:rPr>
      </w:pPr>
      <w:proofErr w:type="gramStart"/>
      <w:r w:rsidRPr="000A7960">
        <w:rPr>
          <w:rFonts w:ascii="Times New Roman" w:eastAsia="Times New Roman" w:hAnsi="Times New Roman" w:cs="Times New Roman"/>
          <w:sz w:val="21"/>
          <w:szCs w:val="21"/>
          <w:lang w:val="en-US"/>
        </w:rPr>
        <w:t>If CC road</w:t>
      </w:r>
      <w:proofErr w:type="gramEnd"/>
      <w:r w:rsidRPr="000A7960">
        <w:rPr>
          <w:rFonts w:ascii="Times New Roman" w:eastAsia="Times New Roman" w:hAnsi="Times New Roman" w:cs="Times New Roman"/>
          <w:sz w:val="21"/>
          <w:szCs w:val="21"/>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b/>
          <w:bCs/>
          <w:sz w:val="21"/>
          <w:szCs w:val="21"/>
          <w:lang w:val="en-US"/>
        </w:rPr>
        <w:t xml:space="preserve">Online Balance EMD </w:t>
      </w:r>
      <w:r w:rsidRPr="000A7960">
        <w:rPr>
          <w:rFonts w:ascii="Times New Roman" w:eastAsia="Times New Roman" w:hAnsi="Times New Roman" w:cs="Times New Roman"/>
          <w:b/>
          <w:bCs/>
          <w:color w:val="FF0000"/>
          <w:sz w:val="21"/>
          <w:szCs w:val="21"/>
          <w:lang w:val="en-US"/>
        </w:rPr>
        <w:t>(</w:t>
      </w:r>
      <w:r>
        <w:rPr>
          <w:rFonts w:ascii="Times New Roman" w:eastAsia="Times New Roman" w:hAnsi="Times New Roman" w:cs="Times New Roman"/>
          <w:b/>
          <w:bCs/>
          <w:color w:val="FF0000"/>
          <w:sz w:val="21"/>
          <w:szCs w:val="21"/>
          <w:lang w:val="en-US"/>
        </w:rPr>
        <w:t xml:space="preserve">{{EMD 1.5%}}</w:t>
      </w:r>
      <w:r w:rsidRPr="000A7960">
        <w:rPr>
          <w:rFonts w:ascii="Times New Roman" w:eastAsia="Times New Roman" w:hAnsi="Times New Roman" w:cs="Times New Roman"/>
          <w:b/>
          <w:bCs/>
          <w:color w:val="FF0000"/>
          <w:sz w:val="21"/>
          <w:szCs w:val="21"/>
          <w:lang w:val="en-US"/>
        </w:rPr>
        <w:t>)</w:t>
      </w:r>
    </w:p>
    <w:p w14:paraId="569A5537"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sz w:val="21"/>
          <w:szCs w:val="21"/>
          <w:lang w:val="en-US"/>
        </w:rPr>
        <w:t xml:space="preserve">Non-judicial stamp of </w:t>
      </w:r>
      <w:r w:rsidRPr="000A7960">
        <w:rPr>
          <w:rFonts w:ascii="Times New Roman" w:eastAsia="Times New Roman" w:hAnsi="Times New Roman" w:cs="Times New Roman"/>
          <w:b/>
          <w:sz w:val="21"/>
          <w:szCs w:val="21"/>
          <w:lang w:val="en-US"/>
        </w:rPr>
        <w:t xml:space="preserve">Rs.100/- </w:t>
      </w:r>
    </w:p>
    <w:p w14:paraId="7083470F" w14:textId="77777777" w:rsidR="00533DFD" w:rsidRPr="000A7960" w:rsidRDefault="00533DFD" w:rsidP="00533DFD">
      <w:pPr>
        <w:spacing w:after="240"/>
        <w:ind w:firstLine="720"/>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rPr>
        <w:t>The work should be started immediately after concluding agreement. Please note that, if you fail to conclude agreement within time, otherwise tender will be cancelled duly suspending the Registration for three years on e-procurement platform.</w:t>
      </w:r>
    </w:p>
    <w:p w14:paraId="7860CCD6" w14:textId="77777777" w:rsidR="00533DFD" w:rsidRPr="000A7960" w:rsidRDefault="00533DFD" w:rsidP="00533DFD">
      <w:pPr>
        <w:pStyle w:val="NoSpacing"/>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sz w:val="21"/>
          <w:szCs w:val="21"/>
          <w:lang w:val="en-US"/>
        </w:rPr>
        <w:t xml:space="preserve">   </w:t>
      </w:r>
    </w:p>
    <w:p>
      <w:pPr>
        <w:pStyle w:val="NoSpacing"/>
        <w:jc w:val="both"/>
        <w:rPr>
          <w:rFonts w:ascii="Times New Roman" w:eastAsia="Times New Roman" w:hAnsi="Times New Roman" w:cs="Times New Roman"/>
          <w:sz w:val="21"/>
          <w:szCs w:val="21"/>
        </w:rPr>
      </w:pPr>
    </w:p>
    <w:p w14:paraId="349F2DCC" w14:textId="77777777" w:rsidR="00533DFD" w:rsidRPr="000A7960" w:rsidRDefault="00533DFD" w:rsidP="00047B65">
      <w:pPr>
        <w:pStyle w:val="NoSpacing"/>
        <w:ind w:left="6480" w:firstLine="720"/>
        <w:jc w:val="center"/>
        <w:rPr>
          <w:rFonts w:ascii="Times New Roman" w:eastAsia="Times New Roman" w:hAnsi="Times New Roman" w:cs="Times New Roman"/>
          <w:b/>
          <w:sz w:val="21"/>
          <w:szCs w:val="21"/>
          <w:lang w:val="en-US"/>
        </w:rPr>
      </w:pPr>
      <w:r w:rsidRPr="000A7960">
        <w:rPr>
          <w:rFonts w:ascii="Times New Roman" w:eastAsia="Times New Roman" w:hAnsi="Times New Roman" w:cs="Times New Roman"/>
          <w:b/>
          <w:sz w:val="21"/>
          <w:szCs w:val="21"/>
          <w:lang w:val="en-US"/>
        </w:rPr>
        <w:t>Executive Engineer</w:t>
      </w:r>
    </w:p>
    <w:p w14:paraId="59ACAEEB" w14:textId="77777777" w:rsidR="00533DFD" w:rsidRPr="000A7960" w:rsidRDefault="00533DFD" w:rsidP="00533DFD">
      <w:pPr>
        <w:pStyle w:val="NoSpacing"/>
        <w:jc w:val="right"/>
        <w:rPr>
          <w:rFonts w:ascii="Times New Roman" w:eastAsia="Times New Roman" w:hAnsi="Times New Roman" w:cs="Times New Roman"/>
          <w:b/>
          <w:sz w:val="21"/>
          <w:szCs w:val="21"/>
          <w:lang w:val="en-US"/>
        </w:rPr>
      </w:pPr>
      <w:proofErr w:type="spellStart"/>
      <w:r>
        <w:rPr>
          <w:rFonts w:ascii="Times New Roman" w:eastAsia="Times New Roman" w:hAnsi="Times New Roman" w:cs="Times New Roman"/>
          <w:b/>
          <w:sz w:val="21"/>
          <w:szCs w:val="21"/>
          <w:lang w:val="en-US"/>
        </w:rPr>
        <w:t xml:space="preserve">{{Circle}} Circle-{{CNO}}, {{Corporation}}</w:t>
      </w:r>
      <w:proofErr w:type="spellEnd"/>
      <w:r>
        <w:rPr>
          <w:rFonts w:ascii="Times New Roman" w:eastAsia="Times New Roman" w:hAnsi="Times New Roman" w:cs="Times New Roman"/>
          <w:b/>
          <w:sz w:val="21"/>
          <w:szCs w:val="21"/>
          <w:lang w:val="en-US"/>
        </w:rPr>
        <w:t xml:space="preserve"/>
      </w:r>
    </w:p>
    <w:p>
      <w:pPr>
        <w:pStyle w:val="NoSpacing"/>
        <w:jc w:val="both"/>
        <w:rPr>
          <w:rFonts w:ascii="Times New Roman" w:eastAsia="Times New Roman" w:hAnsi="Times New Roman" w:cs="Times New Roman"/>
          <w:sz w:val="21"/>
          <w:szCs w:val="21"/>
        </w:rPr>
      </w:pPr>
    </w:p>
    <w:p>
      <w:pPr>
        <w:pStyle w:val="NoSpacing"/>
        <w:jc w:val="both"/>
        <w:rPr>
          <w:rFonts w:ascii="Times New Roman" w:eastAsia="Times New Roman" w:hAnsi="Times New Roman" w:cs="Times New Roman"/>
          <w:sz w:val="21"/>
          <w:szCs w:val="21"/>
        </w:rPr>
      </w:pPr>
    </w:p>
    <w:p>
      <w:pPr>
        <w:pStyle w:val="NoSpacing"/>
        <w:jc w:val="both"/>
        <w:rPr>
          <w:rFonts w:ascii="Times New Roman" w:eastAsia="Times New Roman" w:hAnsi="Times New Roman" w:cs="Times New Roman"/>
          <w:sz w:val="21"/>
          <w:szCs w:val="21"/>
        </w:rPr>
      </w:pPr>
    </w:p>
    <w:p>
      <w:pPr>
        <w:pStyle w:val="NoSpacing"/>
        <w:jc w:val="both"/>
        <w:rPr>
          <w:rFonts w:ascii="Times New Roman" w:eastAsia="Times New Roman" w:hAnsi="Times New Roman" w:cs="Times New Roman"/>
          <w:sz w:val="21"/>
          <w:szCs w:val="21"/>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cs="Times New Roman"/>
          <w:b/>
          <w:bCs/>
          <w:sz w:val="21"/>
          <w:szCs w:val="21"/>
          <w:lang w:val="en-US"/>
        </w:rPr>
      </w:pPr>
      <w:r w:rsidRPr="000A7960">
        <w:rPr>
          <w:rFonts w:ascii="Times New Roman" w:eastAsia="Times New Roman" w:hAnsi="Times New Roman" w:cs="Times New Roman"/>
          <w:sz w:val="21"/>
          <w:szCs w:val="21"/>
          <w:lang w:val="en-US"/>
        </w:rPr>
        <w:t xml:space="preserve">Copy to Dy. Executive Engineers of </w:t>
      </w:r>
      <w:proofErr w:type="spellStart"/>
      <w:r>
        <w:rPr>
          <w:rFonts w:ascii="Times New Roman" w:eastAsia="Times New Roman" w:hAnsi="Times New Roman" w:cs="Times New Roman"/>
          <w:sz w:val="21"/>
          <w:szCs w:val="21"/>
          <w:lang w:val="en-US"/>
        </w:rPr>
        <w:t xml:space="preserve">{{Circle}} Circle-{{CNO}}, {{Corporation}}</w:t>
      </w:r>
      <w:proofErr w:type="spellEnd"/>
      <w:r>
        <w:rPr>
          <w:rFonts w:ascii="Times New Roman" w:eastAsia="Times New Roman" w:hAnsi="Times New Roman" w:cs="Times New Roman"/>
          <w:sz w:val="21"/>
          <w:szCs w:val="21"/>
          <w:lang w:val="en-US"/>
        </w:rPr>
        <w:t xml:space="preserve"/>
      </w:r>
      <w:r w:rsidRPr="000A7960">
        <w:rPr>
          <w:rFonts w:ascii="Times New Roman" w:eastAsia="Times New Roman" w:hAnsi="Times New Roman" w:cs="Times New Roman"/>
          <w:sz w:val="21"/>
          <w:szCs w:val="21"/>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sz w:val="21"/>
          <w:szCs w:val="21"/>
          <w:lang w:val="en-US"/>
        </w:rPr>
        <w:t xml:space="preserve">Copy to Asst. Executive Engineers / Asst Engineer </w:t>
      </w:r>
      <w:proofErr w:type="gramStart"/>
      <w:r w:rsidRPr="000A7960">
        <w:rPr>
          <w:rFonts w:ascii="Times New Roman" w:eastAsia="Times New Roman" w:hAnsi="Times New Roman" w:cs="Times New Roman"/>
          <w:sz w:val="21"/>
          <w:szCs w:val="21"/>
          <w:lang w:val="en-US"/>
        </w:rPr>
        <w:t xml:space="preserve">of {{Circle}} Circle-{{CNO}}, {{Corporation}}</w:t>
      </w:r>
      <w:proofErr w:type="spellStart"/>
      <w:r>
        <w:rPr>
          <w:rFonts w:ascii="Times New Roman" w:eastAsia="Times New Roman" w:hAnsi="Times New Roman" w:cs="Times New Roman"/>
          <w:sz w:val="21"/>
          <w:szCs w:val="21"/>
          <w:lang w:val="en-US"/>
        </w:rPr>
        <w:t xml:space="preserve"/>
      </w:r>
      <w:proofErr w:type="spellEnd"/>
      <w:proofErr w:type="gramEnd"/>
      <w:r>
        <w:rPr>
          <w:rFonts w:ascii="Times New Roman" w:eastAsia="Times New Roman" w:hAnsi="Times New Roman" w:cs="Times New Roman"/>
          <w:sz w:val="21"/>
          <w:szCs w:val="21"/>
          <w:lang w:val="en-US"/>
        </w:rPr>
        <w:t xml:space="preserve"/>
      </w:r>
    </w:p>
    <w:p w14:paraId="4E2FA54D" w14:textId="77777777" w:rsidR="00533DFD" w:rsidRDefault="00533DFD"/>
    <w:sectPr w:rsidR="00533DFD" w:rsidSect="00533DFD">
      <w:pgSz w:w="12240" w:h="15840"/>
      <w:pgMar w:top="568" w:right="1440" w:bottom="108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Telugu">
    <w:panose1 w:val="00000000000000000000"/>
    <w:charset w:val="00"/>
    <w:family w:val="auto"/>
    <w:pitch w:val="variable"/>
    <w:sig w:usb0="80208003" w:usb1="00002042"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047B65"/>
    <w:rsid w:val="00533DFD"/>
    <w:rsid w:val="005F25EF"/>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Mmc4" Type="http://schemas.openxmlformats.org/officeDocument/2006/relationships/image" Target="media/m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334</Words>
  <Characters>1910</Characters>
  <Application>Microsoft Office Word</Application>
  <DocSecurity>0</DocSecurity>
  <Lines>15</Lines>
  <Paragraphs>4</Paragraphs>
  <ScaleCrop>false</ScaleCrop>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2</cp:revision>
  <dcterms:created xsi:type="dcterms:W3CDTF">2026-09-02T16:53:00Z</dcterms:created>
  <dcterms:modified xsi:type="dcterms:W3CDTF">2026-09-07T14:56:00Z</dcterms:modified>
</cp:coreProperties>
</file>