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p w14:paraId="5DA4F54E" w14:textId="77777777" w:rsidR="00875E07" w:rsidRPr="00AD4217" w:rsidRDefault="00875E07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</w:p>
    <w:p w14:paraId="1C63A8D9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 w:rsidRPr="00AD4217">
        <w:rPr>
          <w:rStyle w:val="IntenseReference"/>
          <w:sz w:val="48"/>
          <w:szCs w:val="48"/>
        </w:rPr>
        <w:t>CYBERABAD MUNICIPAL CORPORATION</w:t>
      </w:r>
    </w:p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